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p14">
  <w:body>
    <w:p w:rsidRPr="00515DE6" w:rsidR="00A8651C" w:rsidP="00B100F0" w:rsidRDefault="00A8651C" w14:paraId="1FC3E5F8" w14:textId="77777777">
      <w:pPr>
        <w:spacing w:after="0" w:line="240" w:lineRule="auto"/>
        <w:jc w:val="center"/>
        <w:rPr>
          <w:rFonts w:ascii="Times New Roman" w:hAnsi="Times New Roman" w:cs="Times New Roman"/>
          <w:b/>
          <w:bCs/>
          <w:sz w:val="28"/>
          <w:szCs w:val="28"/>
        </w:rPr>
      </w:pPr>
      <w:bookmarkStart w:name="_GoBack" w:id="0"/>
      <w:bookmarkEnd w:id="0"/>
      <w:r w:rsidRPr="00515DE6">
        <w:rPr>
          <w:rFonts w:ascii="Times New Roman" w:hAnsi="Times New Roman" w:cs="Times New Roman"/>
          <w:noProof/>
          <w:lang w:val="en-GB" w:eastAsia="en-GB" w:bidi="ar-SA"/>
        </w:rPr>
        <w:drawing>
          <wp:inline distT="0" distB="0" distL="0" distR="0" wp14:anchorId="5051429B" wp14:editId="587527C6">
            <wp:extent cx="2295525" cy="39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r w:rsidRPr="00515DE6">
        <w:rPr>
          <w:rFonts w:ascii="Times New Roman" w:hAnsi="Times New Roman" w:cs="Times New Roman"/>
          <w:noProof/>
          <w:lang w:val="en-GB" w:eastAsia="en-GB" w:bidi="ar-SA"/>
        </w:rPr>
        <w:drawing>
          <wp:inline distT="0" distB="0" distL="0" distR="0" wp14:anchorId="2183AD40" wp14:editId="539A2D51">
            <wp:extent cx="10763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600075"/>
                    </a:xfrm>
                    <a:prstGeom prst="rect">
                      <a:avLst/>
                    </a:prstGeom>
                    <a:noFill/>
                    <a:ln>
                      <a:noFill/>
                    </a:ln>
                  </pic:spPr>
                </pic:pic>
              </a:graphicData>
            </a:graphic>
          </wp:inline>
        </w:drawing>
      </w:r>
    </w:p>
    <w:p w:rsidRPr="00515DE6" w:rsidR="00A8651C" w:rsidP="00B100F0" w:rsidRDefault="00A8651C" w14:paraId="395A2918" w14:textId="77777777">
      <w:pPr>
        <w:spacing w:after="0" w:line="240" w:lineRule="auto"/>
        <w:jc w:val="both"/>
        <w:rPr>
          <w:rFonts w:ascii="Times New Roman" w:hAnsi="Times New Roman" w:cs="Times New Roman"/>
          <w:b/>
          <w:bCs/>
          <w:sz w:val="28"/>
          <w:szCs w:val="28"/>
        </w:rPr>
      </w:pPr>
    </w:p>
    <w:p w:rsidRPr="00515DE6" w:rsidR="00380DAD" w:rsidP="00380DAD" w:rsidRDefault="00A8651C" w14:paraId="0BB3BDD2" w14:textId="77777777">
      <w:pPr>
        <w:spacing w:after="0" w:line="240" w:lineRule="auto"/>
        <w:jc w:val="center"/>
        <w:rPr>
          <w:rFonts w:ascii="Times New Roman" w:hAnsi="Times New Roman" w:cs="Times New Roman"/>
          <w:b/>
          <w:noProof/>
          <w:sz w:val="28"/>
          <w:szCs w:val="28"/>
        </w:rPr>
      </w:pPr>
      <w:r w:rsidRPr="00515DE6">
        <w:rPr>
          <w:rFonts w:ascii="Times New Roman" w:hAnsi="Times New Roman" w:cs="Times New Roman"/>
          <w:b/>
          <w:noProof/>
          <w:sz w:val="28"/>
          <w:szCs w:val="28"/>
        </w:rPr>
        <w:t>From Protocol to Practice: A Bridge to</w:t>
      </w:r>
      <w:r w:rsidRPr="00515DE6" w:rsidR="00380DAD">
        <w:rPr>
          <w:rFonts w:ascii="Times New Roman" w:hAnsi="Times New Roman" w:cs="Times New Roman"/>
          <w:b/>
          <w:noProof/>
          <w:sz w:val="28"/>
          <w:szCs w:val="28"/>
        </w:rPr>
        <w:t xml:space="preserve"> Global Action on Forced Labour</w:t>
      </w:r>
    </w:p>
    <w:p w:rsidRPr="00515DE6" w:rsidR="00A8651C" w:rsidP="00380DAD" w:rsidRDefault="00A8651C" w14:paraId="109834CE" w14:textId="0985E70D">
      <w:pPr>
        <w:spacing w:after="0" w:line="240" w:lineRule="auto"/>
        <w:jc w:val="center"/>
        <w:rPr>
          <w:rFonts w:ascii="Times New Roman" w:hAnsi="Times New Roman" w:cs="Times New Roman"/>
          <w:b/>
          <w:noProof/>
          <w:sz w:val="28"/>
          <w:szCs w:val="28"/>
        </w:rPr>
      </w:pPr>
      <w:r w:rsidRPr="00515DE6">
        <w:rPr>
          <w:rFonts w:ascii="Times New Roman" w:hAnsi="Times New Roman" w:cs="Times New Roman"/>
          <w:b/>
          <w:noProof/>
          <w:sz w:val="28"/>
          <w:szCs w:val="28"/>
        </w:rPr>
        <w:t>(The Bridge Project)</w:t>
      </w:r>
    </w:p>
    <w:p w:rsidRPr="00515DE6" w:rsidR="00A8651C" w:rsidP="00B100F0" w:rsidRDefault="00A8651C" w14:paraId="3A2E7C3B" w14:textId="77777777">
      <w:pPr>
        <w:spacing w:after="0" w:line="240" w:lineRule="auto"/>
        <w:jc w:val="both"/>
        <w:rPr>
          <w:rFonts w:ascii="Times New Roman" w:hAnsi="Times New Roman" w:cs="Times New Roman"/>
          <w:b/>
          <w:bCs/>
          <w:sz w:val="28"/>
          <w:szCs w:val="28"/>
        </w:rPr>
      </w:pPr>
    </w:p>
    <w:p w:rsidRPr="00515DE6" w:rsidR="00A8651C" w:rsidP="00147BB1" w:rsidRDefault="00147BB1" w14:paraId="2460C285" w14:textId="02A64478">
      <w:pPr>
        <w:spacing w:after="0" w:line="240" w:lineRule="auto"/>
        <w:jc w:val="center"/>
        <w:rPr>
          <w:rFonts w:ascii="Times New Roman" w:hAnsi="Times New Roman" w:cs="Times New Roman"/>
          <w:b/>
          <w:bCs/>
          <w:sz w:val="28"/>
          <w:szCs w:val="28"/>
        </w:rPr>
      </w:pPr>
      <w:r w:rsidRPr="00515DE6">
        <w:rPr>
          <w:rFonts w:ascii="Times New Roman" w:hAnsi="Times New Roman" w:cs="Times New Roman"/>
          <w:b/>
          <w:bCs/>
          <w:noProof/>
          <w:sz w:val="28"/>
          <w:szCs w:val="28"/>
          <w:lang w:val="en-GB" w:eastAsia="en-GB" w:bidi="ar-SA"/>
        </w:rPr>
        <w:drawing>
          <wp:inline distT="0" distB="0" distL="0" distR="0" wp14:anchorId="71282461" wp14:editId="49FEB887">
            <wp:extent cx="4007616" cy="2831900"/>
            <wp:effectExtent l="0" t="0" r="0" b="6985"/>
            <wp:docPr id="3" name="Picture 3" descr="D:\CONSULTANCY\ILO-with Purna\Report\Surkeht-Haliya with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SULTANCY\ILO-with Purna\Report\Surkeht-Haliya with da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3866" cy="2836317"/>
                    </a:xfrm>
                    <a:prstGeom prst="rect">
                      <a:avLst/>
                    </a:prstGeom>
                    <a:noFill/>
                    <a:ln>
                      <a:noFill/>
                    </a:ln>
                  </pic:spPr>
                </pic:pic>
              </a:graphicData>
            </a:graphic>
          </wp:inline>
        </w:drawing>
      </w:r>
    </w:p>
    <w:p w:rsidRPr="00515DE6" w:rsidR="00206DCC" w:rsidP="00C00F50" w:rsidRDefault="00206DCC" w14:paraId="2F132F0D" w14:textId="129F4B5F">
      <w:pPr>
        <w:spacing w:after="0" w:line="240" w:lineRule="auto"/>
        <w:jc w:val="center"/>
        <w:rPr>
          <w:rFonts w:ascii="Times New Roman" w:hAnsi="Times New Roman" w:cs="Times New Roman"/>
          <w:b/>
          <w:bCs/>
          <w:sz w:val="28"/>
          <w:szCs w:val="28"/>
        </w:rPr>
      </w:pPr>
    </w:p>
    <w:p w:rsidRPr="00515DE6" w:rsidR="00206DCC" w:rsidP="00B100F0" w:rsidRDefault="00206DCC" w14:paraId="0E00CB2F" w14:textId="77777777">
      <w:pPr>
        <w:spacing w:after="0" w:line="240" w:lineRule="auto"/>
        <w:jc w:val="both"/>
        <w:rPr>
          <w:rFonts w:ascii="Times New Roman" w:hAnsi="Times New Roman" w:cs="Times New Roman"/>
          <w:b/>
          <w:bCs/>
          <w:sz w:val="28"/>
          <w:szCs w:val="28"/>
        </w:rPr>
      </w:pPr>
    </w:p>
    <w:p w:rsidRPr="00515DE6" w:rsidR="00661733" w:rsidP="00B100F0" w:rsidRDefault="00661733" w14:paraId="4F7F8C29" w14:textId="6B735380">
      <w:pPr>
        <w:spacing w:after="0" w:line="240" w:lineRule="auto"/>
        <w:jc w:val="center"/>
        <w:rPr>
          <w:rFonts w:ascii="Times New Roman" w:hAnsi="Times New Roman" w:cs="Times New Roman"/>
          <w:b/>
          <w:bCs/>
          <w:sz w:val="28"/>
          <w:szCs w:val="28"/>
          <w:u w:val="single"/>
        </w:rPr>
      </w:pPr>
      <w:r w:rsidRPr="00515DE6">
        <w:rPr>
          <w:rFonts w:ascii="Times New Roman" w:hAnsi="Times New Roman" w:cs="Times New Roman"/>
          <w:b/>
          <w:bCs/>
          <w:sz w:val="28"/>
          <w:szCs w:val="28"/>
          <w:u w:val="single"/>
        </w:rPr>
        <w:t>Report on</w:t>
      </w:r>
      <w:r w:rsidRPr="00515DE6" w:rsidR="00B100F0">
        <w:rPr>
          <w:rFonts w:ascii="Times New Roman" w:hAnsi="Times New Roman" w:cs="Times New Roman"/>
          <w:b/>
          <w:bCs/>
          <w:sz w:val="28"/>
          <w:szCs w:val="28"/>
          <w:u w:val="single"/>
        </w:rPr>
        <w:t>:</w:t>
      </w:r>
    </w:p>
    <w:p w:rsidRPr="00515DE6" w:rsidR="00B100F0" w:rsidP="00B100F0" w:rsidRDefault="00B100F0" w14:paraId="42574452" w14:textId="77777777">
      <w:pPr>
        <w:jc w:val="center"/>
        <w:rPr>
          <w:rFonts w:ascii="Times New Roman" w:hAnsi="Times New Roman" w:cs="Times New Roman"/>
          <w:b/>
          <w:sz w:val="28"/>
          <w:szCs w:val="28"/>
        </w:rPr>
      </w:pPr>
    </w:p>
    <w:p w:rsidRPr="00515DE6" w:rsidR="00206DCC" w:rsidP="00B100F0" w:rsidRDefault="00A10BB1" w14:paraId="3F94B4FA" w14:textId="0FA025EF">
      <w:pPr>
        <w:jc w:val="center"/>
        <w:rPr>
          <w:rFonts w:ascii="Times New Roman" w:hAnsi="Times New Roman" w:cs="Times New Roman"/>
          <w:b/>
          <w:sz w:val="28"/>
          <w:szCs w:val="28"/>
        </w:rPr>
      </w:pPr>
      <w:r w:rsidRPr="00515DE6">
        <w:rPr>
          <w:rFonts w:ascii="Times New Roman" w:hAnsi="Times New Roman" w:cs="Times New Roman"/>
          <w:b/>
          <w:sz w:val="28"/>
          <w:szCs w:val="28"/>
        </w:rPr>
        <w:t xml:space="preserve">Market Analysis </w:t>
      </w:r>
      <w:r w:rsidRPr="00515DE6" w:rsidR="00206DCC">
        <w:rPr>
          <w:rFonts w:ascii="Times New Roman" w:hAnsi="Times New Roman" w:cs="Times New Roman"/>
          <w:b/>
          <w:sz w:val="28"/>
          <w:szCs w:val="28"/>
        </w:rPr>
        <w:t>and</w:t>
      </w:r>
      <w:r w:rsidRPr="00515DE6">
        <w:rPr>
          <w:rFonts w:ascii="Times New Roman" w:hAnsi="Times New Roman" w:cs="Times New Roman"/>
          <w:b/>
          <w:sz w:val="28"/>
          <w:szCs w:val="28"/>
        </w:rPr>
        <w:t xml:space="preserve"> Beneficiary Needs Assessment </w:t>
      </w:r>
      <w:r w:rsidRPr="00515DE6" w:rsidR="00206DCC">
        <w:rPr>
          <w:rFonts w:ascii="Times New Roman" w:hAnsi="Times New Roman" w:cs="Times New Roman"/>
          <w:b/>
          <w:sz w:val="28"/>
          <w:szCs w:val="28"/>
        </w:rPr>
        <w:t>for a Livelihood Support Program for Freed-Haliyas i</w:t>
      </w:r>
      <w:r w:rsidRPr="00515DE6" w:rsidR="00B100F0">
        <w:rPr>
          <w:rFonts w:ascii="Times New Roman" w:hAnsi="Times New Roman" w:cs="Times New Roman"/>
          <w:b/>
          <w:sz w:val="28"/>
          <w:szCs w:val="28"/>
        </w:rPr>
        <w:t>n Surkhet District</w:t>
      </w:r>
    </w:p>
    <w:p w:rsidRPr="00515DE6" w:rsidR="00B100F0" w:rsidP="00B100F0" w:rsidRDefault="00B100F0" w14:paraId="3E5F2FCA" w14:textId="77777777">
      <w:pPr>
        <w:jc w:val="center"/>
        <w:rPr>
          <w:rFonts w:ascii="Times New Roman" w:hAnsi="Times New Roman" w:cs="Times New Roman"/>
          <w:b/>
          <w:sz w:val="28"/>
          <w:szCs w:val="28"/>
        </w:rPr>
      </w:pPr>
    </w:p>
    <w:p w:rsidRPr="00515DE6" w:rsidR="00754008" w:rsidP="00B100F0" w:rsidRDefault="00754008" w14:paraId="6A36210B" w14:textId="77777777">
      <w:pPr>
        <w:spacing w:after="0" w:line="240" w:lineRule="auto"/>
        <w:jc w:val="center"/>
        <w:rPr>
          <w:rFonts w:ascii="Times New Roman" w:hAnsi="Times New Roman" w:cs="Times New Roman"/>
          <w:sz w:val="28"/>
          <w:szCs w:val="28"/>
          <w:u w:val="single"/>
        </w:rPr>
      </w:pPr>
    </w:p>
    <w:p w:rsidRPr="00515DE6" w:rsidR="00661733" w:rsidP="00B100F0" w:rsidRDefault="00661733" w14:paraId="46EFBCAD" w14:textId="77777777">
      <w:pPr>
        <w:spacing w:after="0" w:line="240" w:lineRule="auto"/>
        <w:jc w:val="center"/>
        <w:rPr>
          <w:rFonts w:ascii="Times New Roman" w:hAnsi="Times New Roman" w:cs="Times New Roman"/>
          <w:sz w:val="26"/>
          <w:szCs w:val="26"/>
          <w:u w:val="single"/>
        </w:rPr>
      </w:pPr>
      <w:r w:rsidRPr="00515DE6">
        <w:rPr>
          <w:rFonts w:ascii="Times New Roman" w:hAnsi="Times New Roman" w:cs="Times New Roman"/>
          <w:sz w:val="26"/>
          <w:szCs w:val="26"/>
          <w:u w:val="single"/>
        </w:rPr>
        <w:t>Submitted to:</w:t>
      </w:r>
    </w:p>
    <w:p w:rsidRPr="00515DE6" w:rsidR="00436E6A" w:rsidP="00B100F0" w:rsidRDefault="00661733" w14:paraId="76261B3A" w14:textId="4792F2A4">
      <w:pPr>
        <w:spacing w:after="0" w:line="240" w:lineRule="auto"/>
        <w:jc w:val="center"/>
        <w:rPr>
          <w:rFonts w:ascii="Times New Roman" w:hAnsi="Times New Roman" w:cs="Times New Roman"/>
          <w:sz w:val="24"/>
          <w:szCs w:val="24"/>
        </w:rPr>
      </w:pPr>
      <w:r w:rsidRPr="00515DE6">
        <w:rPr>
          <w:rFonts w:ascii="Times New Roman" w:hAnsi="Times New Roman" w:cs="Times New Roman"/>
          <w:sz w:val="24"/>
          <w:szCs w:val="24"/>
        </w:rPr>
        <w:t>A Bridge to Global Action on Forced Labor</w:t>
      </w:r>
    </w:p>
    <w:p w:rsidRPr="00515DE6" w:rsidR="0032268B" w:rsidP="00B100F0" w:rsidRDefault="00661733" w14:paraId="2EEF6CDE" w14:textId="77777777">
      <w:pPr>
        <w:spacing w:after="0" w:line="240" w:lineRule="auto"/>
        <w:jc w:val="center"/>
        <w:rPr>
          <w:rFonts w:ascii="Times New Roman" w:hAnsi="Times New Roman" w:cs="Times New Roman"/>
          <w:sz w:val="24"/>
          <w:szCs w:val="24"/>
        </w:rPr>
      </w:pPr>
      <w:r w:rsidRPr="00515DE6">
        <w:rPr>
          <w:rFonts w:ascii="Times New Roman" w:hAnsi="Times New Roman" w:cs="Times New Roman"/>
          <w:sz w:val="24"/>
          <w:szCs w:val="24"/>
        </w:rPr>
        <w:t>(The Bridge Project)</w:t>
      </w:r>
    </w:p>
    <w:p w:rsidRPr="00515DE6" w:rsidR="00206DCC" w:rsidP="00B100F0" w:rsidRDefault="00436E6A" w14:paraId="557E4D47" w14:textId="27E7EE2A">
      <w:pPr>
        <w:spacing w:after="0" w:line="240" w:lineRule="auto"/>
        <w:jc w:val="center"/>
        <w:rPr>
          <w:rFonts w:ascii="Times New Roman" w:hAnsi="Times New Roman" w:cs="Times New Roman"/>
          <w:sz w:val="24"/>
          <w:szCs w:val="24"/>
        </w:rPr>
      </w:pPr>
      <w:r w:rsidRPr="00515DE6">
        <w:rPr>
          <w:rFonts w:ascii="Times New Roman" w:hAnsi="Times New Roman" w:cs="Times New Roman"/>
          <w:sz w:val="24"/>
          <w:szCs w:val="24"/>
        </w:rPr>
        <w:t>Internat</w:t>
      </w:r>
      <w:r w:rsidRPr="00515DE6" w:rsidR="00754008">
        <w:rPr>
          <w:rFonts w:ascii="Times New Roman" w:hAnsi="Times New Roman" w:cs="Times New Roman"/>
          <w:sz w:val="24"/>
          <w:szCs w:val="24"/>
        </w:rPr>
        <w:t>ional Labour Organization (ILO)</w:t>
      </w:r>
    </w:p>
    <w:p w:rsidRPr="00515DE6" w:rsidR="00754008" w:rsidP="00B100F0" w:rsidRDefault="00754008" w14:paraId="07A89A5A" w14:textId="77777777">
      <w:pPr>
        <w:spacing w:after="0" w:line="240" w:lineRule="auto"/>
        <w:rPr>
          <w:rFonts w:ascii="Times New Roman" w:hAnsi="Times New Roman" w:cs="Times New Roman"/>
          <w:sz w:val="28"/>
          <w:szCs w:val="28"/>
          <w:u w:val="single"/>
        </w:rPr>
      </w:pPr>
    </w:p>
    <w:p w:rsidRPr="00515DE6" w:rsidR="00B100F0" w:rsidP="00B100F0" w:rsidRDefault="00B100F0" w14:paraId="6C2BA470" w14:textId="77777777">
      <w:pPr>
        <w:spacing w:after="0" w:line="240" w:lineRule="auto"/>
        <w:rPr>
          <w:rFonts w:ascii="Times New Roman" w:hAnsi="Times New Roman" w:cs="Times New Roman"/>
          <w:sz w:val="28"/>
          <w:szCs w:val="28"/>
          <w:u w:val="single"/>
        </w:rPr>
      </w:pPr>
    </w:p>
    <w:p w:rsidRPr="00515DE6" w:rsidR="00661733" w:rsidP="00B100F0" w:rsidRDefault="00661733" w14:paraId="34F67550" w14:textId="77777777">
      <w:pPr>
        <w:spacing w:after="0" w:line="240" w:lineRule="auto"/>
        <w:jc w:val="center"/>
        <w:rPr>
          <w:rFonts w:ascii="Times New Roman" w:hAnsi="Times New Roman" w:cs="Times New Roman"/>
          <w:sz w:val="26"/>
          <w:szCs w:val="26"/>
          <w:u w:val="single"/>
        </w:rPr>
      </w:pPr>
      <w:r w:rsidRPr="00515DE6">
        <w:rPr>
          <w:rFonts w:ascii="Times New Roman" w:hAnsi="Times New Roman" w:cs="Times New Roman"/>
          <w:sz w:val="26"/>
          <w:szCs w:val="26"/>
          <w:u w:val="single"/>
        </w:rPr>
        <w:t>Submitted By:</w:t>
      </w:r>
    </w:p>
    <w:p w:rsidRPr="00515DE6" w:rsidR="00206DCC" w:rsidP="00B100F0" w:rsidRDefault="00206DCC" w14:paraId="6DFF3F53" w14:textId="77777777">
      <w:pPr>
        <w:spacing w:after="0" w:line="240" w:lineRule="auto"/>
        <w:jc w:val="center"/>
        <w:rPr>
          <w:rFonts w:ascii="Times New Roman" w:hAnsi="Times New Roman" w:cs="Times New Roman"/>
          <w:sz w:val="24"/>
          <w:szCs w:val="24"/>
        </w:rPr>
      </w:pPr>
      <w:r w:rsidRPr="00515DE6">
        <w:rPr>
          <w:rFonts w:ascii="Times New Roman" w:hAnsi="Times New Roman" w:cs="Times New Roman"/>
          <w:sz w:val="24"/>
          <w:szCs w:val="24"/>
        </w:rPr>
        <w:t>Purna B. Nepali (PhD)</w:t>
      </w:r>
    </w:p>
    <w:p w:rsidRPr="00515DE6" w:rsidR="00661733" w:rsidP="00B100F0" w:rsidRDefault="00B100F0" w14:paraId="7E291A14" w14:textId="28E4CA25">
      <w:pPr>
        <w:spacing w:after="0" w:line="240" w:lineRule="auto"/>
        <w:jc w:val="center"/>
        <w:rPr>
          <w:rFonts w:ascii="Times New Roman" w:hAnsi="Times New Roman" w:cs="Times New Roman"/>
          <w:sz w:val="24"/>
          <w:szCs w:val="24"/>
        </w:rPr>
      </w:pPr>
      <w:r w:rsidRPr="00515DE6">
        <w:rPr>
          <w:rFonts w:ascii="Times New Roman" w:hAnsi="Times New Roman" w:cs="Times New Roman"/>
          <w:sz w:val="24"/>
          <w:szCs w:val="24"/>
        </w:rPr>
        <w:t>Mohan Sigh Sunar</w:t>
      </w:r>
    </w:p>
    <w:p w:rsidRPr="00515DE6" w:rsidR="00206DCC" w:rsidP="00B100F0" w:rsidRDefault="00206DCC" w14:paraId="1DA44A4E" w14:textId="77777777">
      <w:pPr>
        <w:spacing w:after="0" w:line="240" w:lineRule="auto"/>
        <w:jc w:val="center"/>
        <w:rPr>
          <w:rFonts w:ascii="Times New Roman" w:hAnsi="Times New Roman" w:cs="Times New Roman"/>
          <w:sz w:val="24"/>
          <w:szCs w:val="24"/>
        </w:rPr>
      </w:pPr>
    </w:p>
    <w:p w:rsidRPr="00515DE6" w:rsidR="00B100F0" w:rsidP="00B100F0" w:rsidRDefault="00B100F0" w14:paraId="615042F7" w14:textId="77777777">
      <w:pPr>
        <w:spacing w:after="0" w:line="240" w:lineRule="auto"/>
        <w:jc w:val="center"/>
        <w:rPr>
          <w:rFonts w:ascii="Times New Roman" w:hAnsi="Times New Roman" w:cs="Times New Roman"/>
          <w:sz w:val="24"/>
          <w:szCs w:val="24"/>
        </w:rPr>
      </w:pPr>
    </w:p>
    <w:p w:rsidRPr="00515DE6" w:rsidR="00661733" w:rsidP="00B100F0" w:rsidRDefault="00661733" w14:paraId="5D3C75FA" w14:textId="1643A910">
      <w:pPr>
        <w:spacing w:after="0" w:line="240" w:lineRule="auto"/>
        <w:jc w:val="center"/>
        <w:rPr>
          <w:rFonts w:ascii="Times New Roman" w:hAnsi="Times New Roman" w:cs="Times New Roman"/>
          <w:sz w:val="24"/>
          <w:szCs w:val="24"/>
        </w:rPr>
      </w:pPr>
      <w:r w:rsidRPr="00515DE6">
        <w:rPr>
          <w:rFonts w:ascii="Times New Roman" w:hAnsi="Times New Roman" w:cs="Times New Roman"/>
          <w:sz w:val="24"/>
          <w:szCs w:val="24"/>
        </w:rPr>
        <w:t>August 2019</w:t>
      </w:r>
    </w:p>
    <w:p w:rsidRPr="00515DE6" w:rsidR="002E17E4" w:rsidRDefault="002E17E4" w14:paraId="2734334D" w14:textId="77777777">
      <w:pPr>
        <w:rPr>
          <w:rFonts w:ascii="Times New Roman" w:hAnsi="Times New Roman" w:cs="Times New Roman"/>
          <w:b/>
          <w:sz w:val="28"/>
          <w:szCs w:val="24"/>
          <w:u w:val="single"/>
        </w:rPr>
      </w:pPr>
      <w:r w:rsidRPr="00515DE6">
        <w:rPr>
          <w:rFonts w:ascii="Times New Roman" w:hAnsi="Times New Roman" w:cs="Times New Roman"/>
          <w:b/>
          <w:sz w:val="28"/>
          <w:szCs w:val="24"/>
          <w:u w:val="single"/>
        </w:rPr>
        <w:br w:type="page"/>
      </w:r>
    </w:p>
    <w:p w:rsidRPr="00515DE6" w:rsidR="00B100F0" w:rsidP="00B100F0" w:rsidRDefault="00B100F0" w14:paraId="58F3E7F9" w14:textId="7448C82C">
      <w:pPr>
        <w:spacing w:after="0" w:line="240" w:lineRule="auto"/>
        <w:jc w:val="center"/>
        <w:rPr>
          <w:rFonts w:ascii="Times New Roman" w:hAnsi="Times New Roman" w:cs="Times New Roman"/>
          <w:b/>
          <w:sz w:val="28"/>
          <w:szCs w:val="24"/>
          <w:u w:val="single"/>
        </w:rPr>
      </w:pPr>
      <w:r w:rsidRPr="00515DE6">
        <w:rPr>
          <w:rFonts w:ascii="Times New Roman" w:hAnsi="Times New Roman" w:cs="Times New Roman"/>
          <w:b/>
          <w:sz w:val="28"/>
          <w:szCs w:val="24"/>
          <w:u w:val="single"/>
        </w:rPr>
        <w:lastRenderedPageBreak/>
        <w:t>Table of Contents</w:t>
      </w:r>
    </w:p>
    <w:sdt>
      <w:sdtPr>
        <w:rPr>
          <w:rFonts w:ascii="Times New Roman" w:hAnsi="Times New Roman" w:cs="Times New Roman"/>
        </w:rPr>
        <w:id w:val="1114791923"/>
        <w:docPartObj>
          <w:docPartGallery w:val="Table of Contents"/>
          <w:docPartUnique/>
        </w:docPartObj>
      </w:sdtPr>
      <w:sdtEndPr>
        <w:rPr>
          <w:b/>
          <w:bCs/>
          <w:noProof/>
        </w:rPr>
      </w:sdtEndPr>
      <w:sdtContent>
        <w:p w:rsidRPr="00515DE6" w:rsidR="00606AFA" w:rsidP="00B100F0" w:rsidRDefault="00606AFA" w14:paraId="7386DB9F" w14:textId="77777777">
          <w:pPr>
            <w:jc w:val="both"/>
            <w:rPr>
              <w:rFonts w:ascii="Times New Roman" w:hAnsi="Times New Roman" w:cs="Times New Roman"/>
              <w:b/>
              <w:bCs/>
              <w:sz w:val="28"/>
              <w:szCs w:val="28"/>
            </w:rPr>
          </w:pPr>
          <w:r w:rsidRPr="00515DE6">
            <w:rPr>
              <w:rFonts w:ascii="Times New Roman" w:hAnsi="Times New Roman" w:cs="Times New Roman"/>
              <w:b/>
              <w:bCs/>
              <w:sz w:val="28"/>
              <w:szCs w:val="28"/>
            </w:rPr>
            <w:t>Contents</w:t>
          </w:r>
        </w:p>
        <w:p w:rsidR="00515DE6" w:rsidRDefault="00606AFA" w14:paraId="1E16E9FC" w14:textId="77777777">
          <w:pPr>
            <w:pStyle w:val="TOC1"/>
            <w:tabs>
              <w:tab w:val="right" w:leader="dot" w:pos="9019"/>
            </w:tabs>
            <w:rPr>
              <w:rFonts w:eastAsiaTheme="minorEastAsia"/>
              <w:noProof/>
            </w:rPr>
          </w:pPr>
          <w:r w:rsidRPr="00515DE6">
            <w:rPr>
              <w:rFonts w:ascii="Times New Roman" w:hAnsi="Times New Roman" w:cs="Times New Roman"/>
            </w:rPr>
            <w:fldChar w:fldCharType="begin"/>
          </w:r>
          <w:r w:rsidRPr="00515DE6">
            <w:rPr>
              <w:rFonts w:ascii="Times New Roman" w:hAnsi="Times New Roman" w:cs="Times New Roman"/>
            </w:rPr>
            <w:instrText xml:space="preserve"> TOC \o "1-3" \h \z \u </w:instrText>
          </w:r>
          <w:r w:rsidRPr="00515DE6">
            <w:rPr>
              <w:rFonts w:ascii="Times New Roman" w:hAnsi="Times New Roman" w:cs="Times New Roman"/>
            </w:rPr>
            <w:fldChar w:fldCharType="separate"/>
          </w:r>
          <w:hyperlink w:history="1" w:anchor="_Toc18915498">
            <w:r w:rsidRPr="006D0845" w:rsidR="00515DE6">
              <w:rPr>
                <w:rStyle w:val="Hyperlink"/>
                <w:rFonts w:ascii="Times New Roman" w:hAnsi="Times New Roman" w:cs="Times New Roman"/>
                <w:b/>
                <w:bCs/>
                <w:noProof/>
              </w:rPr>
              <w:t>List of Tables and Figures</w:t>
            </w:r>
            <w:r w:rsidR="00515DE6">
              <w:rPr>
                <w:noProof/>
                <w:webHidden/>
              </w:rPr>
              <w:tab/>
            </w:r>
            <w:r w:rsidR="00515DE6">
              <w:rPr>
                <w:noProof/>
                <w:webHidden/>
              </w:rPr>
              <w:fldChar w:fldCharType="begin"/>
            </w:r>
            <w:r w:rsidR="00515DE6">
              <w:rPr>
                <w:noProof/>
                <w:webHidden/>
              </w:rPr>
              <w:instrText xml:space="preserve"> PAGEREF _Toc18915498 \h </w:instrText>
            </w:r>
            <w:r w:rsidR="00515DE6">
              <w:rPr>
                <w:noProof/>
                <w:webHidden/>
              </w:rPr>
            </w:r>
            <w:r w:rsidR="00515DE6">
              <w:rPr>
                <w:noProof/>
                <w:webHidden/>
              </w:rPr>
              <w:fldChar w:fldCharType="separate"/>
            </w:r>
            <w:r w:rsidR="00D718DD">
              <w:rPr>
                <w:noProof/>
                <w:webHidden/>
              </w:rPr>
              <w:t>3</w:t>
            </w:r>
            <w:r w:rsidR="00515DE6">
              <w:rPr>
                <w:noProof/>
                <w:webHidden/>
              </w:rPr>
              <w:fldChar w:fldCharType="end"/>
            </w:r>
          </w:hyperlink>
        </w:p>
        <w:p w:rsidR="00515DE6" w:rsidRDefault="00D00D70" w14:paraId="701B283C" w14:textId="77777777">
          <w:pPr>
            <w:pStyle w:val="TOC1"/>
            <w:tabs>
              <w:tab w:val="right" w:leader="dot" w:pos="9019"/>
            </w:tabs>
            <w:rPr>
              <w:rFonts w:eastAsiaTheme="minorEastAsia"/>
              <w:noProof/>
            </w:rPr>
          </w:pPr>
          <w:hyperlink w:history="1" w:anchor="_Toc18915499">
            <w:r w:rsidRPr="006D0845" w:rsidR="00515DE6">
              <w:rPr>
                <w:rStyle w:val="Hyperlink"/>
                <w:rFonts w:ascii="Times New Roman" w:hAnsi="Times New Roman" w:cs="Times New Roman"/>
                <w:b/>
                <w:bCs/>
                <w:noProof/>
              </w:rPr>
              <w:t>List of tables:</w:t>
            </w:r>
            <w:r w:rsidR="00515DE6">
              <w:rPr>
                <w:noProof/>
                <w:webHidden/>
              </w:rPr>
              <w:tab/>
            </w:r>
            <w:r w:rsidR="00515DE6">
              <w:rPr>
                <w:noProof/>
                <w:webHidden/>
              </w:rPr>
              <w:fldChar w:fldCharType="begin"/>
            </w:r>
            <w:r w:rsidR="00515DE6">
              <w:rPr>
                <w:noProof/>
                <w:webHidden/>
              </w:rPr>
              <w:instrText xml:space="preserve"> PAGEREF _Toc18915499 \h </w:instrText>
            </w:r>
            <w:r w:rsidR="00515DE6">
              <w:rPr>
                <w:noProof/>
                <w:webHidden/>
              </w:rPr>
            </w:r>
            <w:r w:rsidR="00515DE6">
              <w:rPr>
                <w:noProof/>
                <w:webHidden/>
              </w:rPr>
              <w:fldChar w:fldCharType="separate"/>
            </w:r>
            <w:r w:rsidR="00D718DD">
              <w:rPr>
                <w:noProof/>
                <w:webHidden/>
              </w:rPr>
              <w:t>3</w:t>
            </w:r>
            <w:r w:rsidR="00515DE6">
              <w:rPr>
                <w:noProof/>
                <w:webHidden/>
              </w:rPr>
              <w:fldChar w:fldCharType="end"/>
            </w:r>
          </w:hyperlink>
        </w:p>
        <w:p w:rsidR="00515DE6" w:rsidRDefault="00D00D70" w14:paraId="5CE36EC5" w14:textId="77777777">
          <w:pPr>
            <w:pStyle w:val="TOC1"/>
            <w:tabs>
              <w:tab w:val="right" w:leader="dot" w:pos="9019"/>
            </w:tabs>
            <w:rPr>
              <w:rFonts w:eastAsiaTheme="minorEastAsia"/>
              <w:noProof/>
            </w:rPr>
          </w:pPr>
          <w:hyperlink w:history="1" w:anchor="_Toc18915500">
            <w:r w:rsidRPr="006D0845" w:rsidR="00515DE6">
              <w:rPr>
                <w:rStyle w:val="Hyperlink"/>
                <w:rFonts w:ascii="Times New Roman" w:hAnsi="Times New Roman" w:cs="Times New Roman"/>
                <w:b/>
                <w:bCs/>
                <w:noProof/>
              </w:rPr>
              <w:t>List of figures:</w:t>
            </w:r>
            <w:r w:rsidR="00515DE6">
              <w:rPr>
                <w:noProof/>
                <w:webHidden/>
              </w:rPr>
              <w:tab/>
            </w:r>
            <w:r w:rsidR="00515DE6">
              <w:rPr>
                <w:noProof/>
                <w:webHidden/>
              </w:rPr>
              <w:fldChar w:fldCharType="begin"/>
            </w:r>
            <w:r w:rsidR="00515DE6">
              <w:rPr>
                <w:noProof/>
                <w:webHidden/>
              </w:rPr>
              <w:instrText xml:space="preserve"> PAGEREF _Toc18915500 \h </w:instrText>
            </w:r>
            <w:r w:rsidR="00515DE6">
              <w:rPr>
                <w:noProof/>
                <w:webHidden/>
              </w:rPr>
            </w:r>
            <w:r w:rsidR="00515DE6">
              <w:rPr>
                <w:noProof/>
                <w:webHidden/>
              </w:rPr>
              <w:fldChar w:fldCharType="separate"/>
            </w:r>
            <w:r w:rsidR="00D718DD">
              <w:rPr>
                <w:noProof/>
                <w:webHidden/>
              </w:rPr>
              <w:t>3</w:t>
            </w:r>
            <w:r w:rsidR="00515DE6">
              <w:rPr>
                <w:noProof/>
                <w:webHidden/>
              </w:rPr>
              <w:fldChar w:fldCharType="end"/>
            </w:r>
          </w:hyperlink>
        </w:p>
        <w:p w:rsidR="00515DE6" w:rsidRDefault="00D00D70" w14:paraId="1C1D67D7" w14:textId="77777777">
          <w:pPr>
            <w:pStyle w:val="TOC1"/>
            <w:tabs>
              <w:tab w:val="right" w:leader="dot" w:pos="9019"/>
            </w:tabs>
            <w:rPr>
              <w:rFonts w:eastAsiaTheme="minorEastAsia"/>
              <w:noProof/>
            </w:rPr>
          </w:pPr>
          <w:hyperlink w:history="1" w:anchor="_Toc18915501">
            <w:r w:rsidRPr="006D0845" w:rsidR="00515DE6">
              <w:rPr>
                <w:rStyle w:val="Hyperlink"/>
                <w:rFonts w:ascii="Times New Roman" w:hAnsi="Times New Roman" w:cs="Times New Roman"/>
                <w:b/>
                <w:bCs/>
                <w:noProof/>
              </w:rPr>
              <w:t>Acronyms/Abbreviations</w:t>
            </w:r>
            <w:r w:rsidR="00515DE6">
              <w:rPr>
                <w:noProof/>
                <w:webHidden/>
              </w:rPr>
              <w:tab/>
            </w:r>
            <w:r w:rsidR="00515DE6">
              <w:rPr>
                <w:noProof/>
                <w:webHidden/>
              </w:rPr>
              <w:fldChar w:fldCharType="begin"/>
            </w:r>
            <w:r w:rsidR="00515DE6">
              <w:rPr>
                <w:noProof/>
                <w:webHidden/>
              </w:rPr>
              <w:instrText xml:space="preserve"> PAGEREF _Toc18915501 \h </w:instrText>
            </w:r>
            <w:r w:rsidR="00515DE6">
              <w:rPr>
                <w:noProof/>
                <w:webHidden/>
              </w:rPr>
            </w:r>
            <w:r w:rsidR="00515DE6">
              <w:rPr>
                <w:noProof/>
                <w:webHidden/>
              </w:rPr>
              <w:fldChar w:fldCharType="separate"/>
            </w:r>
            <w:r w:rsidR="00D718DD">
              <w:rPr>
                <w:noProof/>
                <w:webHidden/>
              </w:rPr>
              <w:t>4</w:t>
            </w:r>
            <w:r w:rsidR="00515DE6">
              <w:rPr>
                <w:noProof/>
                <w:webHidden/>
              </w:rPr>
              <w:fldChar w:fldCharType="end"/>
            </w:r>
          </w:hyperlink>
        </w:p>
        <w:p w:rsidR="00515DE6" w:rsidRDefault="00D00D70" w14:paraId="2F2568A4" w14:textId="77777777">
          <w:pPr>
            <w:pStyle w:val="TOC1"/>
            <w:tabs>
              <w:tab w:val="right" w:leader="dot" w:pos="9019"/>
            </w:tabs>
            <w:rPr>
              <w:rFonts w:eastAsiaTheme="minorEastAsia"/>
              <w:noProof/>
            </w:rPr>
          </w:pPr>
          <w:hyperlink w:history="1" w:anchor="_Toc18915502">
            <w:r w:rsidRPr="006D0845" w:rsidR="00515DE6">
              <w:rPr>
                <w:rStyle w:val="Hyperlink"/>
                <w:rFonts w:ascii="Times New Roman" w:hAnsi="Times New Roman" w:cs="Times New Roman"/>
                <w:b/>
                <w:noProof/>
              </w:rPr>
              <w:t>EXECUTIVE SUMMARY</w:t>
            </w:r>
            <w:r w:rsidR="00515DE6">
              <w:rPr>
                <w:noProof/>
                <w:webHidden/>
              </w:rPr>
              <w:tab/>
            </w:r>
            <w:r w:rsidR="00515DE6">
              <w:rPr>
                <w:noProof/>
                <w:webHidden/>
              </w:rPr>
              <w:fldChar w:fldCharType="begin"/>
            </w:r>
            <w:r w:rsidR="00515DE6">
              <w:rPr>
                <w:noProof/>
                <w:webHidden/>
              </w:rPr>
              <w:instrText xml:space="preserve"> PAGEREF _Toc18915502 \h </w:instrText>
            </w:r>
            <w:r w:rsidR="00515DE6">
              <w:rPr>
                <w:noProof/>
                <w:webHidden/>
              </w:rPr>
            </w:r>
            <w:r w:rsidR="00515DE6">
              <w:rPr>
                <w:noProof/>
                <w:webHidden/>
              </w:rPr>
              <w:fldChar w:fldCharType="separate"/>
            </w:r>
            <w:r w:rsidR="00D718DD">
              <w:rPr>
                <w:noProof/>
                <w:webHidden/>
              </w:rPr>
              <w:t>5</w:t>
            </w:r>
            <w:r w:rsidR="00515DE6">
              <w:rPr>
                <w:noProof/>
                <w:webHidden/>
              </w:rPr>
              <w:fldChar w:fldCharType="end"/>
            </w:r>
          </w:hyperlink>
        </w:p>
        <w:p w:rsidR="00515DE6" w:rsidRDefault="00D00D70" w14:paraId="492C24A2" w14:textId="77777777">
          <w:pPr>
            <w:pStyle w:val="TOC1"/>
            <w:tabs>
              <w:tab w:val="left" w:pos="440"/>
              <w:tab w:val="right" w:leader="dot" w:pos="9019"/>
            </w:tabs>
            <w:rPr>
              <w:rFonts w:eastAsiaTheme="minorEastAsia"/>
              <w:noProof/>
            </w:rPr>
          </w:pPr>
          <w:hyperlink w:history="1" w:anchor="_Toc18915503">
            <w:r w:rsidRPr="006D0845" w:rsidR="00515DE6">
              <w:rPr>
                <w:rStyle w:val="Hyperlink"/>
                <w:rFonts w:ascii="Times New Roman" w:hAnsi="Times New Roman" w:cs="Times New Roman"/>
                <w:b/>
                <w:bCs/>
                <w:noProof/>
              </w:rPr>
              <w:t>1.</w:t>
            </w:r>
            <w:r w:rsidR="00515DE6">
              <w:rPr>
                <w:rFonts w:eastAsiaTheme="minorEastAsia"/>
                <w:noProof/>
              </w:rPr>
              <w:tab/>
            </w:r>
            <w:r w:rsidRPr="006D0845" w:rsidR="00515DE6">
              <w:rPr>
                <w:rStyle w:val="Hyperlink"/>
                <w:rFonts w:ascii="Times New Roman" w:hAnsi="Times New Roman" w:cs="Times New Roman"/>
                <w:b/>
                <w:bCs/>
                <w:noProof/>
              </w:rPr>
              <w:t>INTRODUCTION</w:t>
            </w:r>
            <w:r w:rsidR="00515DE6">
              <w:rPr>
                <w:noProof/>
                <w:webHidden/>
              </w:rPr>
              <w:tab/>
            </w:r>
            <w:r w:rsidR="00515DE6">
              <w:rPr>
                <w:noProof/>
                <w:webHidden/>
              </w:rPr>
              <w:fldChar w:fldCharType="begin"/>
            </w:r>
            <w:r w:rsidR="00515DE6">
              <w:rPr>
                <w:noProof/>
                <w:webHidden/>
              </w:rPr>
              <w:instrText xml:space="preserve"> PAGEREF _Toc18915503 \h </w:instrText>
            </w:r>
            <w:r w:rsidR="00515DE6">
              <w:rPr>
                <w:noProof/>
                <w:webHidden/>
              </w:rPr>
            </w:r>
            <w:r w:rsidR="00515DE6">
              <w:rPr>
                <w:noProof/>
                <w:webHidden/>
              </w:rPr>
              <w:fldChar w:fldCharType="separate"/>
            </w:r>
            <w:r w:rsidR="00D718DD">
              <w:rPr>
                <w:noProof/>
                <w:webHidden/>
              </w:rPr>
              <w:t>8</w:t>
            </w:r>
            <w:r w:rsidR="00515DE6">
              <w:rPr>
                <w:noProof/>
                <w:webHidden/>
              </w:rPr>
              <w:fldChar w:fldCharType="end"/>
            </w:r>
          </w:hyperlink>
        </w:p>
        <w:p w:rsidR="00515DE6" w:rsidRDefault="00D00D70" w14:paraId="3D863883" w14:textId="77777777">
          <w:pPr>
            <w:pStyle w:val="TOC2"/>
            <w:tabs>
              <w:tab w:val="left" w:pos="880"/>
              <w:tab w:val="right" w:leader="dot" w:pos="9019"/>
            </w:tabs>
            <w:rPr>
              <w:rFonts w:eastAsiaTheme="minorEastAsia"/>
              <w:noProof/>
            </w:rPr>
          </w:pPr>
          <w:hyperlink w:history="1" w:anchor="_Toc18915504">
            <w:r w:rsidRPr="006D0845" w:rsidR="00515DE6">
              <w:rPr>
                <w:rStyle w:val="Hyperlink"/>
                <w:rFonts w:ascii="Times New Roman" w:hAnsi="Times New Roman" w:cs="Times New Roman"/>
                <w:b/>
                <w:bCs/>
                <w:noProof/>
              </w:rPr>
              <w:t>1.1</w:t>
            </w:r>
            <w:r w:rsidR="00515DE6">
              <w:rPr>
                <w:rFonts w:eastAsiaTheme="minorEastAsia"/>
                <w:noProof/>
              </w:rPr>
              <w:tab/>
            </w:r>
            <w:r w:rsidRPr="006D0845" w:rsidR="00515DE6">
              <w:rPr>
                <w:rStyle w:val="Hyperlink"/>
                <w:rFonts w:ascii="Times New Roman" w:hAnsi="Times New Roman" w:cs="Times New Roman"/>
                <w:b/>
                <w:bCs/>
                <w:noProof/>
              </w:rPr>
              <w:t>Background</w:t>
            </w:r>
            <w:r w:rsidR="00515DE6">
              <w:rPr>
                <w:noProof/>
                <w:webHidden/>
              </w:rPr>
              <w:tab/>
            </w:r>
            <w:r w:rsidR="00515DE6">
              <w:rPr>
                <w:noProof/>
                <w:webHidden/>
              </w:rPr>
              <w:fldChar w:fldCharType="begin"/>
            </w:r>
            <w:r w:rsidR="00515DE6">
              <w:rPr>
                <w:noProof/>
                <w:webHidden/>
              </w:rPr>
              <w:instrText xml:space="preserve"> PAGEREF _Toc18915504 \h </w:instrText>
            </w:r>
            <w:r w:rsidR="00515DE6">
              <w:rPr>
                <w:noProof/>
                <w:webHidden/>
              </w:rPr>
            </w:r>
            <w:r w:rsidR="00515DE6">
              <w:rPr>
                <w:noProof/>
                <w:webHidden/>
              </w:rPr>
              <w:fldChar w:fldCharType="separate"/>
            </w:r>
            <w:r w:rsidR="00D718DD">
              <w:rPr>
                <w:noProof/>
                <w:webHidden/>
              </w:rPr>
              <w:t>8</w:t>
            </w:r>
            <w:r w:rsidR="00515DE6">
              <w:rPr>
                <w:noProof/>
                <w:webHidden/>
              </w:rPr>
              <w:fldChar w:fldCharType="end"/>
            </w:r>
          </w:hyperlink>
        </w:p>
        <w:p w:rsidR="00515DE6" w:rsidRDefault="00D00D70" w14:paraId="6132D560" w14:textId="77777777">
          <w:pPr>
            <w:pStyle w:val="TOC2"/>
            <w:tabs>
              <w:tab w:val="left" w:pos="880"/>
              <w:tab w:val="right" w:leader="dot" w:pos="9019"/>
            </w:tabs>
            <w:rPr>
              <w:rFonts w:eastAsiaTheme="minorEastAsia"/>
              <w:noProof/>
            </w:rPr>
          </w:pPr>
          <w:hyperlink w:history="1" w:anchor="_Toc18915505">
            <w:r w:rsidRPr="006D0845" w:rsidR="00515DE6">
              <w:rPr>
                <w:rStyle w:val="Hyperlink"/>
                <w:rFonts w:ascii="Times New Roman" w:hAnsi="Times New Roman" w:cs="Times New Roman"/>
                <w:b/>
                <w:bCs/>
                <w:noProof/>
              </w:rPr>
              <w:t>1.2</w:t>
            </w:r>
            <w:r w:rsidR="00515DE6">
              <w:rPr>
                <w:rFonts w:eastAsiaTheme="minorEastAsia"/>
                <w:noProof/>
              </w:rPr>
              <w:tab/>
            </w:r>
            <w:r w:rsidRPr="006D0845" w:rsidR="00515DE6">
              <w:rPr>
                <w:rStyle w:val="Hyperlink"/>
                <w:rFonts w:ascii="Times New Roman" w:hAnsi="Times New Roman" w:cs="Times New Roman"/>
                <w:b/>
                <w:bCs/>
                <w:noProof/>
              </w:rPr>
              <w:t>Objectives</w:t>
            </w:r>
            <w:r w:rsidR="00515DE6">
              <w:rPr>
                <w:noProof/>
                <w:webHidden/>
              </w:rPr>
              <w:tab/>
            </w:r>
            <w:r w:rsidR="00515DE6">
              <w:rPr>
                <w:noProof/>
                <w:webHidden/>
              </w:rPr>
              <w:fldChar w:fldCharType="begin"/>
            </w:r>
            <w:r w:rsidR="00515DE6">
              <w:rPr>
                <w:noProof/>
                <w:webHidden/>
              </w:rPr>
              <w:instrText xml:space="preserve"> PAGEREF _Toc18915505 \h </w:instrText>
            </w:r>
            <w:r w:rsidR="00515DE6">
              <w:rPr>
                <w:noProof/>
                <w:webHidden/>
              </w:rPr>
            </w:r>
            <w:r w:rsidR="00515DE6">
              <w:rPr>
                <w:noProof/>
                <w:webHidden/>
              </w:rPr>
              <w:fldChar w:fldCharType="separate"/>
            </w:r>
            <w:r w:rsidR="00D718DD">
              <w:rPr>
                <w:noProof/>
                <w:webHidden/>
              </w:rPr>
              <w:t>8</w:t>
            </w:r>
            <w:r w:rsidR="00515DE6">
              <w:rPr>
                <w:noProof/>
                <w:webHidden/>
              </w:rPr>
              <w:fldChar w:fldCharType="end"/>
            </w:r>
          </w:hyperlink>
        </w:p>
        <w:p w:rsidR="00515DE6" w:rsidRDefault="00D00D70" w14:paraId="7630B144" w14:textId="77777777">
          <w:pPr>
            <w:pStyle w:val="TOC2"/>
            <w:tabs>
              <w:tab w:val="left" w:pos="880"/>
              <w:tab w:val="right" w:leader="dot" w:pos="9019"/>
            </w:tabs>
            <w:rPr>
              <w:rFonts w:eastAsiaTheme="minorEastAsia"/>
              <w:noProof/>
            </w:rPr>
          </w:pPr>
          <w:hyperlink w:history="1" w:anchor="_Toc18915506">
            <w:r w:rsidRPr="006D0845" w:rsidR="00515DE6">
              <w:rPr>
                <w:rStyle w:val="Hyperlink"/>
                <w:rFonts w:ascii="Times New Roman" w:hAnsi="Times New Roman" w:cs="Times New Roman"/>
                <w:b/>
                <w:bCs/>
                <w:noProof/>
              </w:rPr>
              <w:t>1.3</w:t>
            </w:r>
            <w:r w:rsidR="00515DE6">
              <w:rPr>
                <w:rFonts w:eastAsiaTheme="minorEastAsia"/>
                <w:noProof/>
              </w:rPr>
              <w:tab/>
            </w:r>
            <w:r w:rsidRPr="006D0845" w:rsidR="00515DE6">
              <w:rPr>
                <w:rStyle w:val="Hyperlink"/>
                <w:rFonts w:ascii="Times New Roman" w:hAnsi="Times New Roman" w:cs="Times New Roman"/>
                <w:b/>
                <w:bCs/>
                <w:noProof/>
              </w:rPr>
              <w:t>Methodological Framework</w:t>
            </w:r>
            <w:r w:rsidR="00515DE6">
              <w:rPr>
                <w:noProof/>
                <w:webHidden/>
              </w:rPr>
              <w:tab/>
            </w:r>
            <w:r w:rsidR="00515DE6">
              <w:rPr>
                <w:noProof/>
                <w:webHidden/>
              </w:rPr>
              <w:fldChar w:fldCharType="begin"/>
            </w:r>
            <w:r w:rsidR="00515DE6">
              <w:rPr>
                <w:noProof/>
                <w:webHidden/>
              </w:rPr>
              <w:instrText xml:space="preserve"> PAGEREF _Toc18915506 \h </w:instrText>
            </w:r>
            <w:r w:rsidR="00515DE6">
              <w:rPr>
                <w:noProof/>
                <w:webHidden/>
              </w:rPr>
            </w:r>
            <w:r w:rsidR="00515DE6">
              <w:rPr>
                <w:noProof/>
                <w:webHidden/>
              </w:rPr>
              <w:fldChar w:fldCharType="separate"/>
            </w:r>
            <w:r w:rsidR="00D718DD">
              <w:rPr>
                <w:noProof/>
                <w:webHidden/>
              </w:rPr>
              <w:t>8</w:t>
            </w:r>
            <w:r w:rsidR="00515DE6">
              <w:rPr>
                <w:noProof/>
                <w:webHidden/>
              </w:rPr>
              <w:fldChar w:fldCharType="end"/>
            </w:r>
          </w:hyperlink>
        </w:p>
        <w:p w:rsidR="00515DE6" w:rsidRDefault="00D00D70" w14:paraId="450D8566" w14:textId="77777777">
          <w:pPr>
            <w:pStyle w:val="TOC2"/>
            <w:tabs>
              <w:tab w:val="left" w:pos="880"/>
              <w:tab w:val="right" w:leader="dot" w:pos="9019"/>
            </w:tabs>
            <w:rPr>
              <w:rFonts w:eastAsiaTheme="minorEastAsia"/>
              <w:noProof/>
            </w:rPr>
          </w:pPr>
          <w:hyperlink w:history="1" w:anchor="_Toc18915507">
            <w:r w:rsidRPr="006D0845" w:rsidR="00515DE6">
              <w:rPr>
                <w:rStyle w:val="Hyperlink"/>
                <w:rFonts w:ascii="Times New Roman" w:hAnsi="Times New Roman" w:cs="Times New Roman"/>
                <w:b/>
                <w:bCs/>
                <w:noProof/>
              </w:rPr>
              <w:t>1.4</w:t>
            </w:r>
            <w:r w:rsidR="00515DE6">
              <w:rPr>
                <w:rFonts w:eastAsiaTheme="minorEastAsia"/>
                <w:noProof/>
              </w:rPr>
              <w:tab/>
            </w:r>
            <w:r w:rsidRPr="006D0845" w:rsidR="00515DE6">
              <w:rPr>
                <w:rStyle w:val="Hyperlink"/>
                <w:rFonts w:ascii="Times New Roman" w:hAnsi="Times New Roman" w:cs="Times New Roman"/>
                <w:b/>
                <w:bCs/>
                <w:noProof/>
              </w:rPr>
              <w:t>Limitation of the study</w:t>
            </w:r>
            <w:r w:rsidR="00515DE6">
              <w:rPr>
                <w:noProof/>
                <w:webHidden/>
              </w:rPr>
              <w:tab/>
            </w:r>
            <w:r w:rsidR="00515DE6">
              <w:rPr>
                <w:noProof/>
                <w:webHidden/>
              </w:rPr>
              <w:fldChar w:fldCharType="begin"/>
            </w:r>
            <w:r w:rsidR="00515DE6">
              <w:rPr>
                <w:noProof/>
                <w:webHidden/>
              </w:rPr>
              <w:instrText xml:space="preserve"> PAGEREF _Toc18915507 \h </w:instrText>
            </w:r>
            <w:r w:rsidR="00515DE6">
              <w:rPr>
                <w:noProof/>
                <w:webHidden/>
              </w:rPr>
            </w:r>
            <w:r w:rsidR="00515DE6">
              <w:rPr>
                <w:noProof/>
                <w:webHidden/>
              </w:rPr>
              <w:fldChar w:fldCharType="separate"/>
            </w:r>
            <w:r w:rsidR="00D718DD">
              <w:rPr>
                <w:noProof/>
                <w:webHidden/>
              </w:rPr>
              <w:t>9</w:t>
            </w:r>
            <w:r w:rsidR="00515DE6">
              <w:rPr>
                <w:noProof/>
                <w:webHidden/>
              </w:rPr>
              <w:fldChar w:fldCharType="end"/>
            </w:r>
          </w:hyperlink>
        </w:p>
        <w:p w:rsidR="00515DE6" w:rsidRDefault="00D00D70" w14:paraId="32C37219" w14:textId="77777777">
          <w:pPr>
            <w:pStyle w:val="TOC1"/>
            <w:tabs>
              <w:tab w:val="left" w:pos="440"/>
              <w:tab w:val="right" w:leader="dot" w:pos="9019"/>
            </w:tabs>
            <w:rPr>
              <w:rFonts w:eastAsiaTheme="minorEastAsia"/>
              <w:noProof/>
            </w:rPr>
          </w:pPr>
          <w:hyperlink w:history="1" w:anchor="_Toc18915508">
            <w:r w:rsidRPr="006D0845" w:rsidR="00515DE6">
              <w:rPr>
                <w:rStyle w:val="Hyperlink"/>
                <w:rFonts w:ascii="Times New Roman" w:hAnsi="Times New Roman" w:cs="Times New Roman"/>
                <w:b/>
                <w:bCs/>
                <w:noProof/>
              </w:rPr>
              <w:t>2.</w:t>
            </w:r>
            <w:r w:rsidR="00515DE6">
              <w:rPr>
                <w:rFonts w:eastAsiaTheme="minorEastAsia"/>
                <w:noProof/>
              </w:rPr>
              <w:tab/>
            </w:r>
            <w:r w:rsidRPr="006D0845" w:rsidR="00515DE6">
              <w:rPr>
                <w:rStyle w:val="Hyperlink"/>
                <w:rFonts w:ascii="Times New Roman" w:hAnsi="Times New Roman" w:cs="Times New Roman"/>
                <w:b/>
                <w:bCs/>
                <w:noProof/>
              </w:rPr>
              <w:t>REVIEW OF ILO RELATED CONVENTIONS, INSTRUMENT AND RELATED POLICIES AND LAWS</w:t>
            </w:r>
            <w:r w:rsidR="00515DE6">
              <w:rPr>
                <w:noProof/>
                <w:webHidden/>
              </w:rPr>
              <w:tab/>
            </w:r>
            <w:r w:rsidR="00515DE6">
              <w:rPr>
                <w:noProof/>
                <w:webHidden/>
              </w:rPr>
              <w:fldChar w:fldCharType="begin"/>
            </w:r>
            <w:r w:rsidR="00515DE6">
              <w:rPr>
                <w:noProof/>
                <w:webHidden/>
              </w:rPr>
              <w:instrText xml:space="preserve"> PAGEREF _Toc18915508 \h </w:instrText>
            </w:r>
            <w:r w:rsidR="00515DE6">
              <w:rPr>
                <w:noProof/>
                <w:webHidden/>
              </w:rPr>
            </w:r>
            <w:r w:rsidR="00515DE6">
              <w:rPr>
                <w:noProof/>
                <w:webHidden/>
              </w:rPr>
              <w:fldChar w:fldCharType="separate"/>
            </w:r>
            <w:r w:rsidR="00D718DD">
              <w:rPr>
                <w:noProof/>
                <w:webHidden/>
              </w:rPr>
              <w:t>10</w:t>
            </w:r>
            <w:r w:rsidR="00515DE6">
              <w:rPr>
                <w:noProof/>
                <w:webHidden/>
              </w:rPr>
              <w:fldChar w:fldCharType="end"/>
            </w:r>
          </w:hyperlink>
        </w:p>
        <w:p w:rsidR="00515DE6" w:rsidRDefault="00D00D70" w14:paraId="0EFCECF8" w14:textId="77777777">
          <w:pPr>
            <w:pStyle w:val="TOC2"/>
            <w:tabs>
              <w:tab w:val="left" w:pos="880"/>
              <w:tab w:val="right" w:leader="dot" w:pos="9019"/>
            </w:tabs>
            <w:rPr>
              <w:rFonts w:eastAsiaTheme="minorEastAsia"/>
              <w:noProof/>
            </w:rPr>
          </w:pPr>
          <w:hyperlink w:history="1" w:anchor="_Toc18915509">
            <w:r w:rsidRPr="006D0845" w:rsidR="00515DE6">
              <w:rPr>
                <w:rStyle w:val="Hyperlink"/>
                <w:rFonts w:ascii="Times New Roman" w:hAnsi="Times New Roman" w:cs="Times New Roman"/>
                <w:b/>
                <w:noProof/>
              </w:rPr>
              <w:t>2.1</w:t>
            </w:r>
            <w:r w:rsidR="00515DE6">
              <w:rPr>
                <w:rFonts w:eastAsiaTheme="minorEastAsia"/>
                <w:noProof/>
              </w:rPr>
              <w:tab/>
            </w:r>
            <w:r w:rsidRPr="006D0845" w:rsidR="00515DE6">
              <w:rPr>
                <w:rStyle w:val="Hyperlink"/>
                <w:rFonts w:ascii="Times New Roman" w:hAnsi="Times New Roman" w:cs="Times New Roman"/>
                <w:b/>
                <w:noProof/>
              </w:rPr>
              <w:t>ILO related conventions and international instruments</w:t>
            </w:r>
            <w:r w:rsidR="00515DE6">
              <w:rPr>
                <w:noProof/>
                <w:webHidden/>
              </w:rPr>
              <w:tab/>
            </w:r>
            <w:r w:rsidR="00515DE6">
              <w:rPr>
                <w:noProof/>
                <w:webHidden/>
              </w:rPr>
              <w:fldChar w:fldCharType="begin"/>
            </w:r>
            <w:r w:rsidR="00515DE6">
              <w:rPr>
                <w:noProof/>
                <w:webHidden/>
              </w:rPr>
              <w:instrText xml:space="preserve"> PAGEREF _Toc18915509 \h </w:instrText>
            </w:r>
            <w:r w:rsidR="00515DE6">
              <w:rPr>
                <w:noProof/>
                <w:webHidden/>
              </w:rPr>
            </w:r>
            <w:r w:rsidR="00515DE6">
              <w:rPr>
                <w:noProof/>
                <w:webHidden/>
              </w:rPr>
              <w:fldChar w:fldCharType="separate"/>
            </w:r>
            <w:r w:rsidR="00D718DD">
              <w:rPr>
                <w:noProof/>
                <w:webHidden/>
              </w:rPr>
              <w:t>10</w:t>
            </w:r>
            <w:r w:rsidR="00515DE6">
              <w:rPr>
                <w:noProof/>
                <w:webHidden/>
              </w:rPr>
              <w:fldChar w:fldCharType="end"/>
            </w:r>
          </w:hyperlink>
        </w:p>
        <w:p w:rsidR="00515DE6" w:rsidRDefault="00D00D70" w14:paraId="181BAF4D" w14:textId="77777777">
          <w:pPr>
            <w:pStyle w:val="TOC2"/>
            <w:tabs>
              <w:tab w:val="left" w:pos="880"/>
              <w:tab w:val="right" w:leader="dot" w:pos="9019"/>
            </w:tabs>
            <w:rPr>
              <w:rFonts w:eastAsiaTheme="minorEastAsia"/>
              <w:noProof/>
            </w:rPr>
          </w:pPr>
          <w:hyperlink w:history="1" w:anchor="_Toc18915510">
            <w:r w:rsidRPr="006D0845" w:rsidR="00515DE6">
              <w:rPr>
                <w:rStyle w:val="Hyperlink"/>
                <w:rFonts w:ascii="Times New Roman" w:hAnsi="Times New Roman" w:cs="Times New Roman"/>
                <w:b/>
                <w:noProof/>
              </w:rPr>
              <w:t>2.2</w:t>
            </w:r>
            <w:r w:rsidR="00515DE6">
              <w:rPr>
                <w:rFonts w:eastAsiaTheme="minorEastAsia"/>
                <w:noProof/>
              </w:rPr>
              <w:tab/>
            </w:r>
            <w:r w:rsidRPr="006D0845" w:rsidR="00515DE6">
              <w:rPr>
                <w:rStyle w:val="Hyperlink"/>
                <w:rFonts w:ascii="Times New Roman" w:hAnsi="Times New Roman" w:cs="Times New Roman"/>
                <w:b/>
                <w:noProof/>
              </w:rPr>
              <w:t>Federal/Province Policies and Programmes</w:t>
            </w:r>
            <w:r w:rsidR="00515DE6">
              <w:rPr>
                <w:noProof/>
                <w:webHidden/>
              </w:rPr>
              <w:tab/>
            </w:r>
            <w:r w:rsidR="00515DE6">
              <w:rPr>
                <w:noProof/>
                <w:webHidden/>
              </w:rPr>
              <w:fldChar w:fldCharType="begin"/>
            </w:r>
            <w:r w:rsidR="00515DE6">
              <w:rPr>
                <w:noProof/>
                <w:webHidden/>
              </w:rPr>
              <w:instrText xml:space="preserve"> PAGEREF _Toc18915510 \h </w:instrText>
            </w:r>
            <w:r w:rsidR="00515DE6">
              <w:rPr>
                <w:noProof/>
                <w:webHidden/>
              </w:rPr>
            </w:r>
            <w:r w:rsidR="00515DE6">
              <w:rPr>
                <w:noProof/>
                <w:webHidden/>
              </w:rPr>
              <w:fldChar w:fldCharType="separate"/>
            </w:r>
            <w:r w:rsidR="00D718DD">
              <w:rPr>
                <w:noProof/>
                <w:webHidden/>
              </w:rPr>
              <w:t>11</w:t>
            </w:r>
            <w:r w:rsidR="00515DE6">
              <w:rPr>
                <w:noProof/>
                <w:webHidden/>
              </w:rPr>
              <w:fldChar w:fldCharType="end"/>
            </w:r>
          </w:hyperlink>
        </w:p>
        <w:p w:rsidR="00515DE6" w:rsidRDefault="00D00D70" w14:paraId="7920E234" w14:textId="77777777">
          <w:pPr>
            <w:pStyle w:val="TOC1"/>
            <w:tabs>
              <w:tab w:val="left" w:pos="440"/>
              <w:tab w:val="right" w:leader="dot" w:pos="9019"/>
            </w:tabs>
            <w:rPr>
              <w:rFonts w:eastAsiaTheme="minorEastAsia"/>
              <w:noProof/>
            </w:rPr>
          </w:pPr>
          <w:hyperlink w:history="1" w:anchor="_Toc18915511">
            <w:r w:rsidRPr="006D0845" w:rsidR="00515DE6">
              <w:rPr>
                <w:rStyle w:val="Hyperlink"/>
                <w:rFonts w:ascii="Times New Roman" w:hAnsi="Times New Roman" w:cs="Times New Roman"/>
                <w:b/>
                <w:bCs/>
                <w:noProof/>
              </w:rPr>
              <w:t>3.</w:t>
            </w:r>
            <w:r w:rsidR="00515DE6">
              <w:rPr>
                <w:rFonts w:eastAsiaTheme="minorEastAsia"/>
                <w:noProof/>
              </w:rPr>
              <w:tab/>
            </w:r>
            <w:r w:rsidRPr="006D0845" w:rsidR="00515DE6">
              <w:rPr>
                <w:rStyle w:val="Hyperlink"/>
                <w:rFonts w:ascii="Times New Roman" w:hAnsi="Times New Roman" w:cs="Times New Roman"/>
                <w:b/>
                <w:bCs/>
                <w:noProof/>
              </w:rPr>
              <w:t>REVIEW OF RECENTLY COMPLETED AND ON-GOING LIVELIHOOD PROGRAMS FOR FREED-HALIYAS</w:t>
            </w:r>
            <w:r w:rsidR="00515DE6">
              <w:rPr>
                <w:noProof/>
                <w:webHidden/>
              </w:rPr>
              <w:tab/>
            </w:r>
            <w:r w:rsidR="00515DE6">
              <w:rPr>
                <w:noProof/>
                <w:webHidden/>
              </w:rPr>
              <w:fldChar w:fldCharType="begin"/>
            </w:r>
            <w:r w:rsidR="00515DE6">
              <w:rPr>
                <w:noProof/>
                <w:webHidden/>
              </w:rPr>
              <w:instrText xml:space="preserve"> PAGEREF _Toc18915511 \h </w:instrText>
            </w:r>
            <w:r w:rsidR="00515DE6">
              <w:rPr>
                <w:noProof/>
                <w:webHidden/>
              </w:rPr>
            </w:r>
            <w:r w:rsidR="00515DE6">
              <w:rPr>
                <w:noProof/>
                <w:webHidden/>
              </w:rPr>
              <w:fldChar w:fldCharType="separate"/>
            </w:r>
            <w:r w:rsidR="00D718DD">
              <w:rPr>
                <w:noProof/>
                <w:webHidden/>
              </w:rPr>
              <w:t>13</w:t>
            </w:r>
            <w:r w:rsidR="00515DE6">
              <w:rPr>
                <w:noProof/>
                <w:webHidden/>
              </w:rPr>
              <w:fldChar w:fldCharType="end"/>
            </w:r>
          </w:hyperlink>
        </w:p>
        <w:p w:rsidR="00515DE6" w:rsidRDefault="007F06BE" w14:paraId="7D92DECC" w14:textId="0DDBFE4B">
          <w:pPr>
            <w:pStyle w:val="TOC2"/>
            <w:tabs>
              <w:tab w:val="right" w:leader="dot" w:pos="9019"/>
            </w:tabs>
            <w:rPr>
              <w:rFonts w:eastAsiaTheme="minorEastAsia"/>
              <w:noProof/>
            </w:rPr>
          </w:pPr>
          <w:hyperlink w:history="1" w:anchor="_Toc18915512">
            <w:r w:rsidRPr="006D0845" w:rsidR="00515DE6">
              <w:rPr>
                <w:rStyle w:val="Hyperlink"/>
                <w:rFonts w:ascii="Times New Roman" w:hAnsi="Times New Roman" w:cs="Times New Roman"/>
                <w:b/>
                <w:bCs/>
                <w:noProof/>
              </w:rPr>
              <w:t xml:space="preserve">3.1 Freed-Haliya targeted rehabilitation </w:t>
            </w:r>
            <w:r w:rsidR="00BA410C">
              <w:rPr>
                <w:rStyle w:val="Hyperlink"/>
                <w:rFonts w:ascii="Times New Roman" w:hAnsi="Times New Roman" w:cs="Times New Roman"/>
                <w:b/>
                <w:bCs/>
                <w:noProof/>
              </w:rPr>
              <w:t>programs</w:t>
            </w:r>
            <w:r w:rsidR="00515DE6">
              <w:rPr>
                <w:noProof/>
                <w:webHidden/>
              </w:rPr>
              <w:tab/>
            </w:r>
            <w:r w:rsidR="00515DE6">
              <w:rPr>
                <w:noProof/>
                <w:webHidden/>
              </w:rPr>
              <w:fldChar w:fldCharType="begin"/>
            </w:r>
            <w:r w:rsidR="00515DE6">
              <w:rPr>
                <w:noProof/>
                <w:webHidden/>
              </w:rPr>
              <w:instrText xml:space="preserve"> PAGEREF _Toc18915512 \h </w:instrText>
            </w:r>
            <w:r w:rsidR="00515DE6">
              <w:rPr>
                <w:noProof/>
                <w:webHidden/>
              </w:rPr>
            </w:r>
            <w:r w:rsidR="00515DE6">
              <w:rPr>
                <w:noProof/>
                <w:webHidden/>
              </w:rPr>
              <w:fldChar w:fldCharType="separate"/>
            </w:r>
            <w:r w:rsidR="00D718DD">
              <w:rPr>
                <w:noProof/>
                <w:webHidden/>
              </w:rPr>
              <w:t>13</w:t>
            </w:r>
            <w:r w:rsidR="00515DE6">
              <w:rPr>
                <w:noProof/>
                <w:webHidden/>
              </w:rPr>
              <w:fldChar w:fldCharType="end"/>
            </w:r>
          </w:hyperlink>
        </w:p>
        <w:p w:rsidR="00515DE6" w:rsidRDefault="00D00D70" w14:paraId="067A2655" w14:textId="77777777">
          <w:pPr>
            <w:pStyle w:val="TOC2"/>
            <w:tabs>
              <w:tab w:val="right" w:leader="dot" w:pos="9019"/>
            </w:tabs>
            <w:rPr>
              <w:rFonts w:eastAsiaTheme="minorEastAsia"/>
              <w:noProof/>
            </w:rPr>
          </w:pPr>
          <w:hyperlink w:history="1" w:anchor="_Toc18915513">
            <w:r w:rsidRPr="006D0845" w:rsidR="00515DE6">
              <w:rPr>
                <w:rStyle w:val="Hyperlink"/>
                <w:rFonts w:ascii="Times New Roman" w:hAnsi="Times New Roman" w:cs="Times New Roman"/>
                <w:b/>
                <w:bCs/>
                <w:noProof/>
              </w:rPr>
              <w:t>3.2 Livelihood programs by other development partners:</w:t>
            </w:r>
            <w:r w:rsidR="00515DE6">
              <w:rPr>
                <w:noProof/>
                <w:webHidden/>
              </w:rPr>
              <w:tab/>
            </w:r>
            <w:r w:rsidR="00515DE6">
              <w:rPr>
                <w:noProof/>
                <w:webHidden/>
              </w:rPr>
              <w:fldChar w:fldCharType="begin"/>
            </w:r>
            <w:r w:rsidR="00515DE6">
              <w:rPr>
                <w:noProof/>
                <w:webHidden/>
              </w:rPr>
              <w:instrText xml:space="preserve"> PAGEREF _Toc18915513 \h </w:instrText>
            </w:r>
            <w:r w:rsidR="00515DE6">
              <w:rPr>
                <w:noProof/>
                <w:webHidden/>
              </w:rPr>
            </w:r>
            <w:r w:rsidR="00515DE6">
              <w:rPr>
                <w:noProof/>
                <w:webHidden/>
              </w:rPr>
              <w:fldChar w:fldCharType="separate"/>
            </w:r>
            <w:r w:rsidR="00D718DD">
              <w:rPr>
                <w:noProof/>
                <w:webHidden/>
              </w:rPr>
              <w:t>14</w:t>
            </w:r>
            <w:r w:rsidR="00515DE6">
              <w:rPr>
                <w:noProof/>
                <w:webHidden/>
              </w:rPr>
              <w:fldChar w:fldCharType="end"/>
            </w:r>
          </w:hyperlink>
        </w:p>
        <w:p w:rsidR="00515DE6" w:rsidRDefault="00D00D70" w14:paraId="171D45DA" w14:textId="77777777">
          <w:pPr>
            <w:pStyle w:val="TOC1"/>
            <w:tabs>
              <w:tab w:val="left" w:pos="440"/>
              <w:tab w:val="right" w:leader="dot" w:pos="9019"/>
            </w:tabs>
            <w:rPr>
              <w:rFonts w:eastAsiaTheme="minorEastAsia"/>
              <w:noProof/>
            </w:rPr>
          </w:pPr>
          <w:hyperlink w:history="1" w:anchor="_Toc18915514">
            <w:r w:rsidRPr="006D0845" w:rsidR="00515DE6">
              <w:rPr>
                <w:rStyle w:val="Hyperlink"/>
                <w:rFonts w:ascii="Times New Roman" w:hAnsi="Times New Roman" w:cs="Times New Roman"/>
                <w:b/>
                <w:bCs/>
                <w:noProof/>
              </w:rPr>
              <w:t>4.</w:t>
            </w:r>
            <w:r w:rsidR="00515DE6">
              <w:rPr>
                <w:rFonts w:eastAsiaTheme="minorEastAsia"/>
                <w:noProof/>
              </w:rPr>
              <w:tab/>
            </w:r>
            <w:r w:rsidRPr="006D0845" w:rsidR="00515DE6">
              <w:rPr>
                <w:rStyle w:val="Hyperlink"/>
                <w:rFonts w:ascii="Times New Roman" w:hAnsi="Times New Roman" w:cs="Times New Roman"/>
                <w:b/>
                <w:bCs/>
                <w:noProof/>
              </w:rPr>
              <w:t>GENERAL INFORMATION OF FREED-HAILIYA AND THEIR SOCIO-ECONOMIC ISSUES IN SURKHET DISTRICT</w:t>
            </w:r>
            <w:r w:rsidR="00515DE6">
              <w:rPr>
                <w:noProof/>
                <w:webHidden/>
              </w:rPr>
              <w:tab/>
            </w:r>
            <w:r w:rsidR="00515DE6">
              <w:rPr>
                <w:noProof/>
                <w:webHidden/>
              </w:rPr>
              <w:fldChar w:fldCharType="begin"/>
            </w:r>
            <w:r w:rsidR="00515DE6">
              <w:rPr>
                <w:noProof/>
                <w:webHidden/>
              </w:rPr>
              <w:instrText xml:space="preserve"> PAGEREF _Toc18915514 \h </w:instrText>
            </w:r>
            <w:r w:rsidR="00515DE6">
              <w:rPr>
                <w:noProof/>
                <w:webHidden/>
              </w:rPr>
            </w:r>
            <w:r w:rsidR="00515DE6">
              <w:rPr>
                <w:noProof/>
                <w:webHidden/>
              </w:rPr>
              <w:fldChar w:fldCharType="separate"/>
            </w:r>
            <w:r w:rsidR="00D718DD">
              <w:rPr>
                <w:noProof/>
                <w:webHidden/>
              </w:rPr>
              <w:t>15</w:t>
            </w:r>
            <w:r w:rsidR="00515DE6">
              <w:rPr>
                <w:noProof/>
                <w:webHidden/>
              </w:rPr>
              <w:fldChar w:fldCharType="end"/>
            </w:r>
          </w:hyperlink>
        </w:p>
        <w:p w:rsidR="00515DE6" w:rsidRDefault="00D00D70" w14:paraId="590D6DCC" w14:textId="77777777">
          <w:pPr>
            <w:pStyle w:val="TOC2"/>
            <w:tabs>
              <w:tab w:val="left" w:pos="880"/>
              <w:tab w:val="right" w:leader="dot" w:pos="9019"/>
            </w:tabs>
            <w:rPr>
              <w:rFonts w:eastAsiaTheme="minorEastAsia"/>
              <w:noProof/>
            </w:rPr>
          </w:pPr>
          <w:hyperlink w:history="1" w:anchor="_Toc18915515">
            <w:r w:rsidRPr="006D0845" w:rsidR="00515DE6">
              <w:rPr>
                <w:rStyle w:val="Hyperlink"/>
                <w:rFonts w:ascii="Times New Roman" w:hAnsi="Times New Roman" w:cs="Times New Roman"/>
                <w:b/>
                <w:bCs/>
                <w:noProof/>
              </w:rPr>
              <w:t>4.1</w:t>
            </w:r>
            <w:r w:rsidR="00515DE6">
              <w:rPr>
                <w:rFonts w:eastAsiaTheme="minorEastAsia"/>
                <w:noProof/>
              </w:rPr>
              <w:tab/>
            </w:r>
            <w:r w:rsidRPr="006D0845" w:rsidR="00515DE6">
              <w:rPr>
                <w:rStyle w:val="Hyperlink"/>
                <w:rFonts w:ascii="Times New Roman" w:hAnsi="Times New Roman" w:cs="Times New Roman"/>
                <w:b/>
                <w:bCs/>
                <w:noProof/>
              </w:rPr>
              <w:t>Demography of Surkhet district</w:t>
            </w:r>
            <w:r w:rsidR="00515DE6">
              <w:rPr>
                <w:noProof/>
                <w:webHidden/>
              </w:rPr>
              <w:tab/>
            </w:r>
            <w:r w:rsidR="00515DE6">
              <w:rPr>
                <w:noProof/>
                <w:webHidden/>
              </w:rPr>
              <w:fldChar w:fldCharType="begin"/>
            </w:r>
            <w:r w:rsidR="00515DE6">
              <w:rPr>
                <w:noProof/>
                <w:webHidden/>
              </w:rPr>
              <w:instrText xml:space="preserve"> PAGEREF _Toc18915515 \h </w:instrText>
            </w:r>
            <w:r w:rsidR="00515DE6">
              <w:rPr>
                <w:noProof/>
                <w:webHidden/>
              </w:rPr>
            </w:r>
            <w:r w:rsidR="00515DE6">
              <w:rPr>
                <w:noProof/>
                <w:webHidden/>
              </w:rPr>
              <w:fldChar w:fldCharType="separate"/>
            </w:r>
            <w:r w:rsidR="00D718DD">
              <w:rPr>
                <w:noProof/>
                <w:webHidden/>
              </w:rPr>
              <w:t>15</w:t>
            </w:r>
            <w:r w:rsidR="00515DE6">
              <w:rPr>
                <w:noProof/>
                <w:webHidden/>
              </w:rPr>
              <w:fldChar w:fldCharType="end"/>
            </w:r>
          </w:hyperlink>
        </w:p>
        <w:p w:rsidR="00515DE6" w:rsidRDefault="00D00D70" w14:paraId="733A0E63" w14:textId="77777777">
          <w:pPr>
            <w:pStyle w:val="TOC2"/>
            <w:tabs>
              <w:tab w:val="left" w:pos="880"/>
              <w:tab w:val="right" w:leader="dot" w:pos="9019"/>
            </w:tabs>
            <w:rPr>
              <w:rFonts w:eastAsiaTheme="minorEastAsia"/>
              <w:noProof/>
            </w:rPr>
          </w:pPr>
          <w:hyperlink w:history="1" w:anchor="_Toc18915516">
            <w:r w:rsidRPr="006D0845" w:rsidR="00515DE6">
              <w:rPr>
                <w:rStyle w:val="Hyperlink"/>
                <w:rFonts w:ascii="Times New Roman" w:hAnsi="Times New Roman" w:cs="Times New Roman"/>
                <w:b/>
                <w:bCs/>
                <w:noProof/>
              </w:rPr>
              <w:t>4.2</w:t>
            </w:r>
            <w:r w:rsidR="00515DE6">
              <w:rPr>
                <w:rFonts w:eastAsiaTheme="minorEastAsia"/>
                <w:noProof/>
              </w:rPr>
              <w:tab/>
            </w:r>
            <w:r w:rsidRPr="006D0845" w:rsidR="00515DE6">
              <w:rPr>
                <w:rStyle w:val="Hyperlink"/>
                <w:rFonts w:ascii="Times New Roman" w:hAnsi="Times New Roman" w:cs="Times New Roman"/>
                <w:b/>
                <w:bCs/>
                <w:noProof/>
              </w:rPr>
              <w:t>Distribution of Freed-Haliya Population in Surkhet</w:t>
            </w:r>
            <w:r w:rsidR="00515DE6">
              <w:rPr>
                <w:noProof/>
                <w:webHidden/>
              </w:rPr>
              <w:tab/>
            </w:r>
            <w:r w:rsidR="00515DE6">
              <w:rPr>
                <w:noProof/>
                <w:webHidden/>
              </w:rPr>
              <w:fldChar w:fldCharType="begin"/>
            </w:r>
            <w:r w:rsidR="00515DE6">
              <w:rPr>
                <w:noProof/>
                <w:webHidden/>
              </w:rPr>
              <w:instrText xml:space="preserve"> PAGEREF _Toc18915516 \h </w:instrText>
            </w:r>
            <w:r w:rsidR="00515DE6">
              <w:rPr>
                <w:noProof/>
                <w:webHidden/>
              </w:rPr>
            </w:r>
            <w:r w:rsidR="00515DE6">
              <w:rPr>
                <w:noProof/>
                <w:webHidden/>
              </w:rPr>
              <w:fldChar w:fldCharType="separate"/>
            </w:r>
            <w:r w:rsidR="00D718DD">
              <w:rPr>
                <w:noProof/>
                <w:webHidden/>
              </w:rPr>
              <w:t>15</w:t>
            </w:r>
            <w:r w:rsidR="00515DE6">
              <w:rPr>
                <w:noProof/>
                <w:webHidden/>
              </w:rPr>
              <w:fldChar w:fldCharType="end"/>
            </w:r>
          </w:hyperlink>
        </w:p>
        <w:p w:rsidR="00515DE6" w:rsidRDefault="00D00D70" w14:paraId="1546DFA8" w14:textId="77777777">
          <w:pPr>
            <w:pStyle w:val="TOC2"/>
            <w:tabs>
              <w:tab w:val="left" w:pos="880"/>
              <w:tab w:val="right" w:leader="dot" w:pos="9019"/>
            </w:tabs>
            <w:rPr>
              <w:rFonts w:eastAsiaTheme="minorEastAsia"/>
              <w:noProof/>
            </w:rPr>
          </w:pPr>
          <w:hyperlink w:history="1" w:anchor="_Toc18915517">
            <w:r w:rsidRPr="006D0845" w:rsidR="00515DE6">
              <w:rPr>
                <w:rStyle w:val="Hyperlink"/>
                <w:rFonts w:ascii="Times New Roman" w:hAnsi="Times New Roman" w:cs="Times New Roman"/>
                <w:b/>
                <w:bCs/>
                <w:noProof/>
              </w:rPr>
              <w:t>4.3</w:t>
            </w:r>
            <w:r w:rsidR="00515DE6">
              <w:rPr>
                <w:rFonts w:eastAsiaTheme="minorEastAsia"/>
                <w:noProof/>
              </w:rPr>
              <w:tab/>
            </w:r>
            <w:r w:rsidRPr="006D0845" w:rsidR="00515DE6">
              <w:rPr>
                <w:rStyle w:val="Hyperlink"/>
                <w:rFonts w:ascii="Times New Roman" w:hAnsi="Times New Roman" w:cs="Times New Roman"/>
                <w:b/>
                <w:bCs/>
                <w:noProof/>
              </w:rPr>
              <w:t>Social diversity and geo-graphic distribution of freed-Haliya in Surkhet</w:t>
            </w:r>
            <w:r w:rsidR="00515DE6">
              <w:rPr>
                <w:noProof/>
                <w:webHidden/>
              </w:rPr>
              <w:tab/>
            </w:r>
            <w:r w:rsidR="00515DE6">
              <w:rPr>
                <w:noProof/>
                <w:webHidden/>
              </w:rPr>
              <w:fldChar w:fldCharType="begin"/>
            </w:r>
            <w:r w:rsidR="00515DE6">
              <w:rPr>
                <w:noProof/>
                <w:webHidden/>
              </w:rPr>
              <w:instrText xml:space="preserve"> PAGEREF _Toc18915517 \h </w:instrText>
            </w:r>
            <w:r w:rsidR="00515DE6">
              <w:rPr>
                <w:noProof/>
                <w:webHidden/>
              </w:rPr>
            </w:r>
            <w:r w:rsidR="00515DE6">
              <w:rPr>
                <w:noProof/>
                <w:webHidden/>
              </w:rPr>
              <w:fldChar w:fldCharType="separate"/>
            </w:r>
            <w:r w:rsidR="00D718DD">
              <w:rPr>
                <w:noProof/>
                <w:webHidden/>
              </w:rPr>
              <w:t>16</w:t>
            </w:r>
            <w:r w:rsidR="00515DE6">
              <w:rPr>
                <w:noProof/>
                <w:webHidden/>
              </w:rPr>
              <w:fldChar w:fldCharType="end"/>
            </w:r>
          </w:hyperlink>
        </w:p>
        <w:p w:rsidR="00515DE6" w:rsidRDefault="00D00D70" w14:paraId="5AFEF4E4" w14:textId="77777777">
          <w:pPr>
            <w:pStyle w:val="TOC2"/>
            <w:tabs>
              <w:tab w:val="right" w:leader="dot" w:pos="9019"/>
            </w:tabs>
            <w:rPr>
              <w:rFonts w:eastAsiaTheme="minorEastAsia"/>
              <w:noProof/>
            </w:rPr>
          </w:pPr>
          <w:hyperlink w:history="1" w:anchor="_Toc18915518">
            <w:r w:rsidRPr="006D0845" w:rsidR="00515DE6">
              <w:rPr>
                <w:rStyle w:val="Hyperlink"/>
                <w:rFonts w:ascii="Times New Roman" w:hAnsi="Times New Roman" w:cs="Times New Roman"/>
                <w:b/>
                <w:noProof/>
              </w:rPr>
              <w:t xml:space="preserve">4.5 </w:t>
            </w:r>
            <w:r w:rsidRPr="006D0845" w:rsidR="00515DE6">
              <w:rPr>
                <w:rStyle w:val="Hyperlink"/>
                <w:rFonts w:ascii="Times New Roman" w:hAnsi="Times New Roman" w:cs="Times New Roman"/>
                <w:b/>
                <w:bCs/>
                <w:noProof/>
              </w:rPr>
              <w:t>Organizational network of freed-Haliya in Surkhet</w:t>
            </w:r>
            <w:r w:rsidR="00515DE6">
              <w:rPr>
                <w:noProof/>
                <w:webHidden/>
              </w:rPr>
              <w:tab/>
            </w:r>
            <w:r w:rsidR="00515DE6">
              <w:rPr>
                <w:noProof/>
                <w:webHidden/>
              </w:rPr>
              <w:fldChar w:fldCharType="begin"/>
            </w:r>
            <w:r w:rsidR="00515DE6">
              <w:rPr>
                <w:noProof/>
                <w:webHidden/>
              </w:rPr>
              <w:instrText xml:space="preserve"> PAGEREF _Toc18915518 \h </w:instrText>
            </w:r>
            <w:r w:rsidR="00515DE6">
              <w:rPr>
                <w:noProof/>
                <w:webHidden/>
              </w:rPr>
            </w:r>
            <w:r w:rsidR="00515DE6">
              <w:rPr>
                <w:noProof/>
                <w:webHidden/>
              </w:rPr>
              <w:fldChar w:fldCharType="separate"/>
            </w:r>
            <w:r w:rsidR="00D718DD">
              <w:rPr>
                <w:noProof/>
                <w:webHidden/>
              </w:rPr>
              <w:t>16</w:t>
            </w:r>
            <w:r w:rsidR="00515DE6">
              <w:rPr>
                <w:noProof/>
                <w:webHidden/>
              </w:rPr>
              <w:fldChar w:fldCharType="end"/>
            </w:r>
          </w:hyperlink>
        </w:p>
        <w:p w:rsidR="00515DE6" w:rsidRDefault="00D00D70" w14:paraId="0205A5E6" w14:textId="77777777">
          <w:pPr>
            <w:pStyle w:val="TOC1"/>
            <w:tabs>
              <w:tab w:val="left" w:pos="440"/>
              <w:tab w:val="right" w:leader="dot" w:pos="9019"/>
            </w:tabs>
            <w:rPr>
              <w:rFonts w:eastAsiaTheme="minorEastAsia"/>
              <w:noProof/>
            </w:rPr>
          </w:pPr>
          <w:hyperlink w:history="1" w:anchor="_Toc18915519">
            <w:r w:rsidRPr="006D0845" w:rsidR="00515DE6">
              <w:rPr>
                <w:rStyle w:val="Hyperlink"/>
                <w:rFonts w:ascii="Times New Roman" w:hAnsi="Times New Roman" w:cs="Times New Roman"/>
                <w:b/>
                <w:noProof/>
              </w:rPr>
              <w:t>5.</w:t>
            </w:r>
            <w:r w:rsidR="00515DE6">
              <w:rPr>
                <w:rFonts w:eastAsiaTheme="minorEastAsia"/>
                <w:noProof/>
              </w:rPr>
              <w:tab/>
            </w:r>
            <w:r w:rsidRPr="006D0845" w:rsidR="00515DE6">
              <w:rPr>
                <w:rStyle w:val="Hyperlink"/>
                <w:rFonts w:ascii="Times New Roman" w:hAnsi="Times New Roman" w:cs="Times New Roman"/>
                <w:b/>
                <w:noProof/>
              </w:rPr>
              <w:t>EXISTING LIVELIHOOD SITUATION AND NEEDS OF FREED-HALIYA IN SURKHET</w:t>
            </w:r>
            <w:r w:rsidR="00515DE6">
              <w:rPr>
                <w:noProof/>
                <w:webHidden/>
              </w:rPr>
              <w:tab/>
            </w:r>
            <w:r w:rsidR="00515DE6">
              <w:rPr>
                <w:noProof/>
                <w:webHidden/>
              </w:rPr>
              <w:fldChar w:fldCharType="begin"/>
            </w:r>
            <w:r w:rsidR="00515DE6">
              <w:rPr>
                <w:noProof/>
                <w:webHidden/>
              </w:rPr>
              <w:instrText xml:space="preserve"> PAGEREF _Toc18915519 \h </w:instrText>
            </w:r>
            <w:r w:rsidR="00515DE6">
              <w:rPr>
                <w:noProof/>
                <w:webHidden/>
              </w:rPr>
            </w:r>
            <w:r w:rsidR="00515DE6">
              <w:rPr>
                <w:noProof/>
                <w:webHidden/>
              </w:rPr>
              <w:fldChar w:fldCharType="separate"/>
            </w:r>
            <w:r w:rsidR="00D718DD">
              <w:rPr>
                <w:noProof/>
                <w:webHidden/>
              </w:rPr>
              <w:t>18</w:t>
            </w:r>
            <w:r w:rsidR="00515DE6">
              <w:rPr>
                <w:noProof/>
                <w:webHidden/>
              </w:rPr>
              <w:fldChar w:fldCharType="end"/>
            </w:r>
          </w:hyperlink>
        </w:p>
        <w:p w:rsidR="00515DE6" w:rsidRDefault="00D00D70" w14:paraId="2DBA1E94" w14:textId="77777777">
          <w:pPr>
            <w:pStyle w:val="TOC2"/>
            <w:tabs>
              <w:tab w:val="left" w:pos="880"/>
              <w:tab w:val="right" w:leader="dot" w:pos="9019"/>
            </w:tabs>
            <w:rPr>
              <w:rFonts w:eastAsiaTheme="minorEastAsia"/>
              <w:noProof/>
            </w:rPr>
          </w:pPr>
          <w:hyperlink w:history="1" w:anchor="_Toc18915520">
            <w:r w:rsidRPr="006D0845" w:rsidR="00515DE6">
              <w:rPr>
                <w:rStyle w:val="Hyperlink"/>
                <w:rFonts w:ascii="Times New Roman" w:hAnsi="Times New Roman" w:cs="Times New Roman"/>
                <w:b/>
                <w:bCs/>
                <w:noProof/>
              </w:rPr>
              <w:t>5.1.</w:t>
            </w:r>
            <w:r w:rsidR="00515DE6">
              <w:rPr>
                <w:rFonts w:eastAsiaTheme="minorEastAsia"/>
                <w:noProof/>
              </w:rPr>
              <w:tab/>
            </w:r>
            <w:r w:rsidRPr="006D0845" w:rsidR="00515DE6">
              <w:rPr>
                <w:rStyle w:val="Hyperlink"/>
                <w:rFonts w:ascii="Times New Roman" w:hAnsi="Times New Roman" w:cs="Times New Roman"/>
                <w:b/>
                <w:bCs/>
                <w:noProof/>
              </w:rPr>
              <w:t>Diversification of livelihood activities and trajectories during last 10 years</w:t>
            </w:r>
            <w:r w:rsidR="00515DE6">
              <w:rPr>
                <w:noProof/>
                <w:webHidden/>
              </w:rPr>
              <w:tab/>
            </w:r>
            <w:r w:rsidR="00515DE6">
              <w:rPr>
                <w:noProof/>
                <w:webHidden/>
              </w:rPr>
              <w:fldChar w:fldCharType="begin"/>
            </w:r>
            <w:r w:rsidR="00515DE6">
              <w:rPr>
                <w:noProof/>
                <w:webHidden/>
              </w:rPr>
              <w:instrText xml:space="preserve"> PAGEREF _Toc18915520 \h </w:instrText>
            </w:r>
            <w:r w:rsidR="00515DE6">
              <w:rPr>
                <w:noProof/>
                <w:webHidden/>
              </w:rPr>
            </w:r>
            <w:r w:rsidR="00515DE6">
              <w:rPr>
                <w:noProof/>
                <w:webHidden/>
              </w:rPr>
              <w:fldChar w:fldCharType="separate"/>
            </w:r>
            <w:r w:rsidR="00D718DD">
              <w:rPr>
                <w:noProof/>
                <w:webHidden/>
              </w:rPr>
              <w:t>18</w:t>
            </w:r>
            <w:r w:rsidR="00515DE6">
              <w:rPr>
                <w:noProof/>
                <w:webHidden/>
              </w:rPr>
              <w:fldChar w:fldCharType="end"/>
            </w:r>
          </w:hyperlink>
        </w:p>
        <w:p w:rsidR="00515DE6" w:rsidRDefault="00D00D70" w14:paraId="5833EC2F" w14:textId="77777777">
          <w:pPr>
            <w:pStyle w:val="TOC2"/>
            <w:tabs>
              <w:tab w:val="left" w:pos="880"/>
              <w:tab w:val="right" w:leader="dot" w:pos="9019"/>
            </w:tabs>
            <w:rPr>
              <w:rFonts w:eastAsiaTheme="minorEastAsia"/>
              <w:noProof/>
            </w:rPr>
          </w:pPr>
          <w:hyperlink w:history="1" w:anchor="_Toc18915521">
            <w:r w:rsidRPr="006D0845" w:rsidR="00515DE6">
              <w:rPr>
                <w:rStyle w:val="Hyperlink"/>
                <w:rFonts w:ascii="Times New Roman" w:hAnsi="Times New Roman" w:cs="Times New Roman"/>
                <w:b/>
                <w:noProof/>
              </w:rPr>
              <w:t>5.2.</w:t>
            </w:r>
            <w:r w:rsidR="00515DE6">
              <w:rPr>
                <w:rFonts w:eastAsiaTheme="minorEastAsia"/>
                <w:noProof/>
              </w:rPr>
              <w:tab/>
            </w:r>
            <w:r w:rsidRPr="006D0845" w:rsidR="00515DE6">
              <w:rPr>
                <w:rStyle w:val="Hyperlink"/>
                <w:rFonts w:ascii="Times New Roman" w:hAnsi="Times New Roman" w:cs="Times New Roman"/>
                <w:b/>
                <w:bCs/>
                <w:noProof/>
              </w:rPr>
              <w:t>Major income/livelihood sources and wage rate at local level</w:t>
            </w:r>
            <w:r w:rsidR="00515DE6">
              <w:rPr>
                <w:noProof/>
                <w:webHidden/>
              </w:rPr>
              <w:tab/>
            </w:r>
            <w:r w:rsidR="00515DE6">
              <w:rPr>
                <w:noProof/>
                <w:webHidden/>
              </w:rPr>
              <w:fldChar w:fldCharType="begin"/>
            </w:r>
            <w:r w:rsidR="00515DE6">
              <w:rPr>
                <w:noProof/>
                <w:webHidden/>
              </w:rPr>
              <w:instrText xml:space="preserve"> PAGEREF _Toc18915521 \h </w:instrText>
            </w:r>
            <w:r w:rsidR="00515DE6">
              <w:rPr>
                <w:noProof/>
                <w:webHidden/>
              </w:rPr>
            </w:r>
            <w:r w:rsidR="00515DE6">
              <w:rPr>
                <w:noProof/>
                <w:webHidden/>
              </w:rPr>
              <w:fldChar w:fldCharType="separate"/>
            </w:r>
            <w:r w:rsidR="00D718DD">
              <w:rPr>
                <w:noProof/>
                <w:webHidden/>
              </w:rPr>
              <w:t>18</w:t>
            </w:r>
            <w:r w:rsidR="00515DE6">
              <w:rPr>
                <w:noProof/>
                <w:webHidden/>
              </w:rPr>
              <w:fldChar w:fldCharType="end"/>
            </w:r>
          </w:hyperlink>
        </w:p>
        <w:p w:rsidR="00515DE6" w:rsidRDefault="00D00D70" w14:paraId="5AF89E70" w14:textId="77777777">
          <w:pPr>
            <w:pStyle w:val="TOC2"/>
            <w:tabs>
              <w:tab w:val="left" w:pos="880"/>
              <w:tab w:val="right" w:leader="dot" w:pos="9019"/>
            </w:tabs>
            <w:rPr>
              <w:rFonts w:eastAsiaTheme="minorEastAsia"/>
              <w:noProof/>
            </w:rPr>
          </w:pPr>
          <w:hyperlink w:history="1" w:anchor="_Toc18915522">
            <w:r w:rsidRPr="006D0845" w:rsidR="00515DE6">
              <w:rPr>
                <w:rStyle w:val="Hyperlink"/>
                <w:rFonts w:ascii="Times New Roman" w:hAnsi="Times New Roman" w:cs="Times New Roman"/>
                <w:b/>
                <w:bCs/>
                <w:noProof/>
              </w:rPr>
              <w:t>5.5</w:t>
            </w:r>
            <w:r w:rsidR="00515DE6">
              <w:rPr>
                <w:rFonts w:eastAsiaTheme="minorEastAsia"/>
                <w:noProof/>
              </w:rPr>
              <w:tab/>
            </w:r>
            <w:r w:rsidRPr="006D0845" w:rsidR="00515DE6">
              <w:rPr>
                <w:rStyle w:val="Hyperlink"/>
                <w:rFonts w:ascii="Times New Roman" w:hAnsi="Times New Roman" w:cs="Times New Roman"/>
                <w:b/>
                <w:bCs/>
                <w:noProof/>
              </w:rPr>
              <w:t>Coping Strategies</w:t>
            </w:r>
            <w:r w:rsidR="00515DE6">
              <w:rPr>
                <w:noProof/>
                <w:webHidden/>
              </w:rPr>
              <w:tab/>
            </w:r>
            <w:r w:rsidR="00515DE6">
              <w:rPr>
                <w:noProof/>
                <w:webHidden/>
              </w:rPr>
              <w:fldChar w:fldCharType="begin"/>
            </w:r>
            <w:r w:rsidR="00515DE6">
              <w:rPr>
                <w:noProof/>
                <w:webHidden/>
              </w:rPr>
              <w:instrText xml:space="preserve"> PAGEREF _Toc18915522 \h </w:instrText>
            </w:r>
            <w:r w:rsidR="00515DE6">
              <w:rPr>
                <w:noProof/>
                <w:webHidden/>
              </w:rPr>
            </w:r>
            <w:r w:rsidR="00515DE6">
              <w:rPr>
                <w:noProof/>
                <w:webHidden/>
              </w:rPr>
              <w:fldChar w:fldCharType="separate"/>
            </w:r>
            <w:r w:rsidR="00D718DD">
              <w:rPr>
                <w:noProof/>
                <w:webHidden/>
              </w:rPr>
              <w:t>19</w:t>
            </w:r>
            <w:r w:rsidR="00515DE6">
              <w:rPr>
                <w:noProof/>
                <w:webHidden/>
              </w:rPr>
              <w:fldChar w:fldCharType="end"/>
            </w:r>
          </w:hyperlink>
        </w:p>
        <w:p w:rsidR="00515DE6" w:rsidRDefault="00D00D70" w14:paraId="0EE326F3" w14:textId="77777777">
          <w:pPr>
            <w:pStyle w:val="TOC2"/>
            <w:tabs>
              <w:tab w:val="left" w:pos="880"/>
              <w:tab w:val="right" w:leader="dot" w:pos="9019"/>
            </w:tabs>
            <w:rPr>
              <w:rFonts w:eastAsiaTheme="minorEastAsia"/>
              <w:noProof/>
            </w:rPr>
          </w:pPr>
          <w:hyperlink w:history="1" w:anchor="_Toc18915523">
            <w:r w:rsidRPr="006D0845" w:rsidR="00515DE6">
              <w:rPr>
                <w:rStyle w:val="Hyperlink"/>
                <w:rFonts w:ascii="Times New Roman" w:hAnsi="Times New Roman" w:cs="Times New Roman"/>
                <w:b/>
                <w:bCs/>
                <w:noProof/>
              </w:rPr>
              <w:t>5.6</w:t>
            </w:r>
            <w:r w:rsidR="00515DE6">
              <w:rPr>
                <w:rFonts w:eastAsiaTheme="minorEastAsia"/>
                <w:noProof/>
              </w:rPr>
              <w:tab/>
            </w:r>
            <w:r w:rsidRPr="006D0845" w:rsidR="00515DE6">
              <w:rPr>
                <w:rStyle w:val="Hyperlink"/>
                <w:rFonts w:ascii="Times New Roman" w:hAnsi="Times New Roman" w:cs="Times New Roman"/>
                <w:b/>
                <w:bCs/>
                <w:noProof/>
              </w:rPr>
              <w:t>Migration for employment</w:t>
            </w:r>
            <w:r w:rsidR="00515DE6">
              <w:rPr>
                <w:noProof/>
                <w:webHidden/>
              </w:rPr>
              <w:tab/>
            </w:r>
            <w:r w:rsidR="00515DE6">
              <w:rPr>
                <w:noProof/>
                <w:webHidden/>
              </w:rPr>
              <w:fldChar w:fldCharType="begin"/>
            </w:r>
            <w:r w:rsidR="00515DE6">
              <w:rPr>
                <w:noProof/>
                <w:webHidden/>
              </w:rPr>
              <w:instrText xml:space="preserve"> PAGEREF _Toc18915523 \h </w:instrText>
            </w:r>
            <w:r w:rsidR="00515DE6">
              <w:rPr>
                <w:noProof/>
                <w:webHidden/>
              </w:rPr>
            </w:r>
            <w:r w:rsidR="00515DE6">
              <w:rPr>
                <w:noProof/>
                <w:webHidden/>
              </w:rPr>
              <w:fldChar w:fldCharType="separate"/>
            </w:r>
            <w:r w:rsidR="00D718DD">
              <w:rPr>
                <w:noProof/>
                <w:webHidden/>
              </w:rPr>
              <w:t>19</w:t>
            </w:r>
            <w:r w:rsidR="00515DE6">
              <w:rPr>
                <w:noProof/>
                <w:webHidden/>
              </w:rPr>
              <w:fldChar w:fldCharType="end"/>
            </w:r>
          </w:hyperlink>
        </w:p>
        <w:p w:rsidR="00515DE6" w:rsidRDefault="00D00D70" w14:paraId="3B5A0036" w14:textId="77777777">
          <w:pPr>
            <w:pStyle w:val="TOC2"/>
            <w:tabs>
              <w:tab w:val="left" w:pos="880"/>
              <w:tab w:val="right" w:leader="dot" w:pos="9019"/>
            </w:tabs>
            <w:rPr>
              <w:rFonts w:eastAsiaTheme="minorEastAsia"/>
              <w:noProof/>
            </w:rPr>
          </w:pPr>
          <w:hyperlink w:history="1" w:anchor="_Toc18915524">
            <w:r w:rsidRPr="006D0845" w:rsidR="00515DE6">
              <w:rPr>
                <w:rStyle w:val="Hyperlink"/>
                <w:rFonts w:ascii="Times New Roman" w:hAnsi="Times New Roman" w:cs="Times New Roman"/>
                <w:b/>
                <w:bCs/>
                <w:noProof/>
              </w:rPr>
              <w:t>5.7</w:t>
            </w:r>
            <w:r w:rsidR="00515DE6">
              <w:rPr>
                <w:rFonts w:eastAsiaTheme="minorEastAsia"/>
                <w:noProof/>
              </w:rPr>
              <w:tab/>
            </w:r>
            <w:r w:rsidRPr="006D0845" w:rsidR="00515DE6">
              <w:rPr>
                <w:rStyle w:val="Hyperlink"/>
                <w:rFonts w:ascii="Times New Roman" w:hAnsi="Times New Roman" w:cs="Times New Roman"/>
                <w:b/>
                <w:bCs/>
                <w:noProof/>
              </w:rPr>
              <w:t>Access to land and housing</w:t>
            </w:r>
            <w:r w:rsidR="00515DE6">
              <w:rPr>
                <w:noProof/>
                <w:webHidden/>
              </w:rPr>
              <w:tab/>
            </w:r>
            <w:r w:rsidR="00515DE6">
              <w:rPr>
                <w:noProof/>
                <w:webHidden/>
              </w:rPr>
              <w:fldChar w:fldCharType="begin"/>
            </w:r>
            <w:r w:rsidR="00515DE6">
              <w:rPr>
                <w:noProof/>
                <w:webHidden/>
              </w:rPr>
              <w:instrText xml:space="preserve"> PAGEREF _Toc18915524 \h </w:instrText>
            </w:r>
            <w:r w:rsidR="00515DE6">
              <w:rPr>
                <w:noProof/>
                <w:webHidden/>
              </w:rPr>
            </w:r>
            <w:r w:rsidR="00515DE6">
              <w:rPr>
                <w:noProof/>
                <w:webHidden/>
              </w:rPr>
              <w:fldChar w:fldCharType="separate"/>
            </w:r>
            <w:r w:rsidR="00D718DD">
              <w:rPr>
                <w:noProof/>
                <w:webHidden/>
              </w:rPr>
              <w:t>19</w:t>
            </w:r>
            <w:r w:rsidR="00515DE6">
              <w:rPr>
                <w:noProof/>
                <w:webHidden/>
              </w:rPr>
              <w:fldChar w:fldCharType="end"/>
            </w:r>
          </w:hyperlink>
        </w:p>
        <w:p w:rsidR="00515DE6" w:rsidRDefault="00D00D70" w14:paraId="06C6D97C" w14:textId="77777777">
          <w:pPr>
            <w:pStyle w:val="TOC2"/>
            <w:tabs>
              <w:tab w:val="left" w:pos="880"/>
              <w:tab w:val="right" w:leader="dot" w:pos="9019"/>
            </w:tabs>
            <w:rPr>
              <w:rFonts w:eastAsiaTheme="minorEastAsia"/>
              <w:noProof/>
            </w:rPr>
          </w:pPr>
          <w:hyperlink w:history="1" w:anchor="_Toc18915525">
            <w:r w:rsidRPr="006D0845" w:rsidR="00515DE6">
              <w:rPr>
                <w:rStyle w:val="Hyperlink"/>
                <w:rFonts w:ascii="Times New Roman" w:hAnsi="Times New Roman" w:cs="Times New Roman"/>
                <w:b/>
                <w:bCs/>
                <w:noProof/>
              </w:rPr>
              <w:t>5.8</w:t>
            </w:r>
            <w:r w:rsidR="00515DE6">
              <w:rPr>
                <w:rFonts w:eastAsiaTheme="minorEastAsia"/>
                <w:noProof/>
              </w:rPr>
              <w:tab/>
            </w:r>
            <w:r w:rsidRPr="006D0845" w:rsidR="00515DE6">
              <w:rPr>
                <w:rStyle w:val="Hyperlink"/>
                <w:rFonts w:ascii="Times New Roman" w:hAnsi="Times New Roman" w:cs="Times New Roman"/>
                <w:b/>
                <w:bCs/>
                <w:noProof/>
              </w:rPr>
              <w:t>Access to natural resources</w:t>
            </w:r>
            <w:r w:rsidR="00515DE6">
              <w:rPr>
                <w:noProof/>
                <w:webHidden/>
              </w:rPr>
              <w:tab/>
            </w:r>
            <w:r w:rsidR="00515DE6">
              <w:rPr>
                <w:noProof/>
                <w:webHidden/>
              </w:rPr>
              <w:fldChar w:fldCharType="begin"/>
            </w:r>
            <w:r w:rsidR="00515DE6">
              <w:rPr>
                <w:noProof/>
                <w:webHidden/>
              </w:rPr>
              <w:instrText xml:space="preserve"> PAGEREF _Toc18915525 \h </w:instrText>
            </w:r>
            <w:r w:rsidR="00515DE6">
              <w:rPr>
                <w:noProof/>
                <w:webHidden/>
              </w:rPr>
            </w:r>
            <w:r w:rsidR="00515DE6">
              <w:rPr>
                <w:noProof/>
                <w:webHidden/>
              </w:rPr>
              <w:fldChar w:fldCharType="separate"/>
            </w:r>
            <w:r w:rsidR="00D718DD">
              <w:rPr>
                <w:noProof/>
                <w:webHidden/>
              </w:rPr>
              <w:t>20</w:t>
            </w:r>
            <w:r w:rsidR="00515DE6">
              <w:rPr>
                <w:noProof/>
                <w:webHidden/>
              </w:rPr>
              <w:fldChar w:fldCharType="end"/>
            </w:r>
          </w:hyperlink>
        </w:p>
        <w:p w:rsidR="00515DE6" w:rsidRDefault="00D00D70" w14:paraId="15921090" w14:textId="77777777">
          <w:pPr>
            <w:pStyle w:val="TOC2"/>
            <w:tabs>
              <w:tab w:val="left" w:pos="880"/>
              <w:tab w:val="right" w:leader="dot" w:pos="9019"/>
            </w:tabs>
            <w:rPr>
              <w:rFonts w:eastAsiaTheme="minorEastAsia"/>
              <w:noProof/>
            </w:rPr>
          </w:pPr>
          <w:hyperlink w:history="1" w:anchor="_Toc18915526">
            <w:r w:rsidRPr="006D0845" w:rsidR="00515DE6">
              <w:rPr>
                <w:rStyle w:val="Hyperlink"/>
                <w:rFonts w:ascii="Times New Roman" w:hAnsi="Times New Roman" w:cs="Times New Roman"/>
                <w:b/>
                <w:bCs/>
                <w:noProof/>
              </w:rPr>
              <w:t>5.9</w:t>
            </w:r>
            <w:r w:rsidR="00515DE6">
              <w:rPr>
                <w:rFonts w:eastAsiaTheme="minorEastAsia"/>
                <w:noProof/>
              </w:rPr>
              <w:tab/>
            </w:r>
            <w:r w:rsidRPr="006D0845" w:rsidR="00515DE6">
              <w:rPr>
                <w:rStyle w:val="Hyperlink"/>
                <w:rFonts w:ascii="Times New Roman" w:hAnsi="Times New Roman" w:cs="Times New Roman"/>
                <w:b/>
                <w:bCs/>
                <w:noProof/>
              </w:rPr>
              <w:t>Access to banking and financial services</w:t>
            </w:r>
            <w:r w:rsidR="00515DE6">
              <w:rPr>
                <w:noProof/>
                <w:webHidden/>
              </w:rPr>
              <w:tab/>
            </w:r>
            <w:r w:rsidR="00515DE6">
              <w:rPr>
                <w:noProof/>
                <w:webHidden/>
              </w:rPr>
              <w:fldChar w:fldCharType="begin"/>
            </w:r>
            <w:r w:rsidR="00515DE6">
              <w:rPr>
                <w:noProof/>
                <w:webHidden/>
              </w:rPr>
              <w:instrText xml:space="preserve"> PAGEREF _Toc18915526 \h </w:instrText>
            </w:r>
            <w:r w:rsidR="00515DE6">
              <w:rPr>
                <w:noProof/>
                <w:webHidden/>
              </w:rPr>
            </w:r>
            <w:r w:rsidR="00515DE6">
              <w:rPr>
                <w:noProof/>
                <w:webHidden/>
              </w:rPr>
              <w:fldChar w:fldCharType="separate"/>
            </w:r>
            <w:r w:rsidR="00D718DD">
              <w:rPr>
                <w:noProof/>
                <w:webHidden/>
              </w:rPr>
              <w:t>20</w:t>
            </w:r>
            <w:r w:rsidR="00515DE6">
              <w:rPr>
                <w:noProof/>
                <w:webHidden/>
              </w:rPr>
              <w:fldChar w:fldCharType="end"/>
            </w:r>
          </w:hyperlink>
        </w:p>
        <w:p w:rsidR="00515DE6" w:rsidRDefault="007F06BE" w14:paraId="1F9225BA" w14:textId="4BB74D20">
          <w:pPr>
            <w:pStyle w:val="TOC2"/>
            <w:tabs>
              <w:tab w:val="left" w:pos="880"/>
              <w:tab w:val="right" w:leader="dot" w:pos="9019"/>
            </w:tabs>
            <w:rPr>
              <w:rFonts w:eastAsiaTheme="minorEastAsia"/>
              <w:noProof/>
            </w:rPr>
          </w:pPr>
          <w:hyperlink w:history="1" w:anchor="_Toc18915527">
            <w:r w:rsidRPr="006D0845" w:rsidR="00515DE6">
              <w:rPr>
                <w:rStyle w:val="Hyperlink"/>
                <w:rFonts w:ascii="Times New Roman" w:hAnsi="Times New Roman" w:cs="Times New Roman"/>
                <w:b/>
                <w:bCs/>
                <w:noProof/>
              </w:rPr>
              <w:t>5.10</w:t>
            </w:r>
            <w:r w:rsidR="00515DE6">
              <w:rPr>
                <w:rFonts w:eastAsiaTheme="minorEastAsia"/>
                <w:noProof/>
              </w:rPr>
              <w:tab/>
            </w:r>
            <w:r w:rsidRPr="006D0845" w:rsidR="00515DE6">
              <w:rPr>
                <w:rStyle w:val="Hyperlink"/>
                <w:rFonts w:ascii="Times New Roman" w:hAnsi="Times New Roman" w:cs="Times New Roman"/>
                <w:b/>
                <w:bCs/>
                <w:noProof/>
              </w:rPr>
              <w:t xml:space="preserve">Information and access to government's transfer </w:t>
            </w:r>
            <w:r w:rsidR="00BA410C">
              <w:rPr>
                <w:rStyle w:val="Hyperlink"/>
                <w:rFonts w:ascii="Times New Roman" w:hAnsi="Times New Roman" w:cs="Times New Roman"/>
                <w:b/>
                <w:bCs/>
                <w:noProof/>
              </w:rPr>
              <w:t>programs</w:t>
            </w:r>
            <w:r w:rsidRPr="006D0845" w:rsidR="00515DE6">
              <w:rPr>
                <w:rStyle w:val="Hyperlink"/>
                <w:rFonts w:ascii="Times New Roman" w:hAnsi="Times New Roman" w:cs="Times New Roman"/>
                <w:b/>
                <w:bCs/>
                <w:noProof/>
              </w:rPr>
              <w:t xml:space="preserve"> and budget</w:t>
            </w:r>
            <w:r w:rsidR="00515DE6">
              <w:rPr>
                <w:noProof/>
                <w:webHidden/>
              </w:rPr>
              <w:tab/>
            </w:r>
            <w:r w:rsidR="00515DE6">
              <w:rPr>
                <w:noProof/>
                <w:webHidden/>
              </w:rPr>
              <w:fldChar w:fldCharType="begin"/>
            </w:r>
            <w:r w:rsidR="00515DE6">
              <w:rPr>
                <w:noProof/>
                <w:webHidden/>
              </w:rPr>
              <w:instrText xml:space="preserve"> PAGEREF _Toc18915527 \h </w:instrText>
            </w:r>
            <w:r w:rsidR="00515DE6">
              <w:rPr>
                <w:noProof/>
                <w:webHidden/>
              </w:rPr>
            </w:r>
            <w:r w:rsidR="00515DE6">
              <w:rPr>
                <w:noProof/>
                <w:webHidden/>
              </w:rPr>
              <w:fldChar w:fldCharType="separate"/>
            </w:r>
            <w:r w:rsidR="00D718DD">
              <w:rPr>
                <w:noProof/>
                <w:webHidden/>
              </w:rPr>
              <w:t>21</w:t>
            </w:r>
            <w:r w:rsidR="00515DE6">
              <w:rPr>
                <w:noProof/>
                <w:webHidden/>
              </w:rPr>
              <w:fldChar w:fldCharType="end"/>
            </w:r>
          </w:hyperlink>
        </w:p>
        <w:p w:rsidR="00515DE6" w:rsidRDefault="00D00D70" w14:paraId="44BE1A00" w14:textId="77777777">
          <w:pPr>
            <w:pStyle w:val="TOC2"/>
            <w:tabs>
              <w:tab w:val="left" w:pos="880"/>
              <w:tab w:val="right" w:leader="dot" w:pos="9019"/>
            </w:tabs>
            <w:rPr>
              <w:rFonts w:eastAsiaTheme="minorEastAsia"/>
              <w:noProof/>
            </w:rPr>
          </w:pPr>
          <w:hyperlink w:history="1" w:anchor="_Toc18915528">
            <w:r w:rsidRPr="006D0845" w:rsidR="00515DE6">
              <w:rPr>
                <w:rStyle w:val="Hyperlink"/>
                <w:rFonts w:ascii="Times New Roman" w:hAnsi="Times New Roman" w:cs="Times New Roman"/>
                <w:b/>
                <w:bCs/>
                <w:noProof/>
              </w:rPr>
              <w:t>5.11</w:t>
            </w:r>
            <w:r w:rsidR="00515DE6">
              <w:rPr>
                <w:rFonts w:eastAsiaTheme="minorEastAsia"/>
                <w:noProof/>
              </w:rPr>
              <w:tab/>
            </w:r>
            <w:r w:rsidRPr="006D0845" w:rsidR="00515DE6">
              <w:rPr>
                <w:rStyle w:val="Hyperlink"/>
                <w:rFonts w:ascii="Times New Roman" w:hAnsi="Times New Roman" w:cs="Times New Roman"/>
                <w:b/>
                <w:bCs/>
                <w:noProof/>
              </w:rPr>
              <w:t>Access to amenities and basic services</w:t>
            </w:r>
            <w:r w:rsidR="00515DE6">
              <w:rPr>
                <w:noProof/>
                <w:webHidden/>
              </w:rPr>
              <w:tab/>
            </w:r>
            <w:r w:rsidR="00515DE6">
              <w:rPr>
                <w:noProof/>
                <w:webHidden/>
              </w:rPr>
              <w:fldChar w:fldCharType="begin"/>
            </w:r>
            <w:r w:rsidR="00515DE6">
              <w:rPr>
                <w:noProof/>
                <w:webHidden/>
              </w:rPr>
              <w:instrText xml:space="preserve"> PAGEREF _Toc18915528 \h </w:instrText>
            </w:r>
            <w:r w:rsidR="00515DE6">
              <w:rPr>
                <w:noProof/>
                <w:webHidden/>
              </w:rPr>
            </w:r>
            <w:r w:rsidR="00515DE6">
              <w:rPr>
                <w:noProof/>
                <w:webHidden/>
              </w:rPr>
              <w:fldChar w:fldCharType="separate"/>
            </w:r>
            <w:r w:rsidR="00D718DD">
              <w:rPr>
                <w:noProof/>
                <w:webHidden/>
              </w:rPr>
              <w:t>21</w:t>
            </w:r>
            <w:r w:rsidR="00515DE6">
              <w:rPr>
                <w:noProof/>
                <w:webHidden/>
              </w:rPr>
              <w:fldChar w:fldCharType="end"/>
            </w:r>
          </w:hyperlink>
        </w:p>
        <w:p w:rsidR="00515DE6" w:rsidRDefault="00D00D70" w14:paraId="4BF84C23" w14:textId="77777777">
          <w:pPr>
            <w:pStyle w:val="TOC2"/>
            <w:tabs>
              <w:tab w:val="left" w:pos="880"/>
              <w:tab w:val="right" w:leader="dot" w:pos="9019"/>
            </w:tabs>
            <w:rPr>
              <w:rFonts w:eastAsiaTheme="minorEastAsia"/>
              <w:noProof/>
            </w:rPr>
          </w:pPr>
          <w:hyperlink w:history="1" w:anchor="_Toc18915529">
            <w:r w:rsidRPr="006D0845" w:rsidR="00515DE6">
              <w:rPr>
                <w:rStyle w:val="Hyperlink"/>
                <w:rFonts w:ascii="Times New Roman" w:hAnsi="Times New Roman" w:cs="Times New Roman"/>
                <w:b/>
                <w:bCs/>
                <w:noProof/>
              </w:rPr>
              <w:t>5.12</w:t>
            </w:r>
            <w:r w:rsidR="00515DE6">
              <w:rPr>
                <w:rFonts w:eastAsiaTheme="minorEastAsia"/>
                <w:noProof/>
              </w:rPr>
              <w:tab/>
            </w:r>
            <w:r w:rsidRPr="006D0845" w:rsidR="00515DE6">
              <w:rPr>
                <w:rStyle w:val="Hyperlink"/>
                <w:rFonts w:ascii="Times New Roman" w:hAnsi="Times New Roman" w:cs="Times New Roman"/>
                <w:b/>
                <w:bCs/>
                <w:noProof/>
              </w:rPr>
              <w:t>Education level of freed-haliya families</w:t>
            </w:r>
            <w:r w:rsidR="00515DE6">
              <w:rPr>
                <w:noProof/>
                <w:webHidden/>
              </w:rPr>
              <w:tab/>
            </w:r>
            <w:r w:rsidR="00515DE6">
              <w:rPr>
                <w:noProof/>
                <w:webHidden/>
              </w:rPr>
              <w:fldChar w:fldCharType="begin"/>
            </w:r>
            <w:r w:rsidR="00515DE6">
              <w:rPr>
                <w:noProof/>
                <w:webHidden/>
              </w:rPr>
              <w:instrText xml:space="preserve"> PAGEREF _Toc18915529 \h </w:instrText>
            </w:r>
            <w:r w:rsidR="00515DE6">
              <w:rPr>
                <w:noProof/>
                <w:webHidden/>
              </w:rPr>
            </w:r>
            <w:r w:rsidR="00515DE6">
              <w:rPr>
                <w:noProof/>
                <w:webHidden/>
              </w:rPr>
              <w:fldChar w:fldCharType="separate"/>
            </w:r>
            <w:r w:rsidR="00D718DD">
              <w:rPr>
                <w:noProof/>
                <w:webHidden/>
              </w:rPr>
              <w:t>21</w:t>
            </w:r>
            <w:r w:rsidR="00515DE6">
              <w:rPr>
                <w:noProof/>
                <w:webHidden/>
              </w:rPr>
              <w:fldChar w:fldCharType="end"/>
            </w:r>
          </w:hyperlink>
        </w:p>
        <w:p w:rsidR="00515DE6" w:rsidRDefault="00D00D70" w14:paraId="0F8DC843" w14:textId="77777777">
          <w:pPr>
            <w:pStyle w:val="TOC2"/>
            <w:tabs>
              <w:tab w:val="left" w:pos="880"/>
              <w:tab w:val="right" w:leader="dot" w:pos="9019"/>
            </w:tabs>
            <w:rPr>
              <w:rFonts w:eastAsiaTheme="minorEastAsia"/>
              <w:noProof/>
            </w:rPr>
          </w:pPr>
          <w:hyperlink w:history="1" w:anchor="_Toc18915530">
            <w:r w:rsidRPr="006D0845" w:rsidR="00515DE6">
              <w:rPr>
                <w:rStyle w:val="Hyperlink"/>
                <w:rFonts w:ascii="Times New Roman" w:hAnsi="Times New Roman" w:cs="Times New Roman"/>
                <w:b/>
                <w:bCs/>
                <w:noProof/>
              </w:rPr>
              <w:t>5.13</w:t>
            </w:r>
            <w:r w:rsidR="00515DE6">
              <w:rPr>
                <w:rFonts w:eastAsiaTheme="minorEastAsia"/>
                <w:noProof/>
              </w:rPr>
              <w:tab/>
            </w:r>
            <w:r w:rsidRPr="006D0845" w:rsidR="00515DE6">
              <w:rPr>
                <w:rStyle w:val="Hyperlink"/>
                <w:rFonts w:ascii="Times New Roman" w:hAnsi="Times New Roman" w:cs="Times New Roman"/>
                <w:b/>
                <w:bCs/>
                <w:noProof/>
              </w:rPr>
              <w:t>Skill training received and utilization</w:t>
            </w:r>
            <w:r w:rsidR="00515DE6">
              <w:rPr>
                <w:noProof/>
                <w:webHidden/>
              </w:rPr>
              <w:tab/>
            </w:r>
            <w:r w:rsidR="00515DE6">
              <w:rPr>
                <w:noProof/>
                <w:webHidden/>
              </w:rPr>
              <w:fldChar w:fldCharType="begin"/>
            </w:r>
            <w:r w:rsidR="00515DE6">
              <w:rPr>
                <w:noProof/>
                <w:webHidden/>
              </w:rPr>
              <w:instrText xml:space="preserve"> PAGEREF _Toc18915530 \h </w:instrText>
            </w:r>
            <w:r w:rsidR="00515DE6">
              <w:rPr>
                <w:noProof/>
                <w:webHidden/>
              </w:rPr>
            </w:r>
            <w:r w:rsidR="00515DE6">
              <w:rPr>
                <w:noProof/>
                <w:webHidden/>
              </w:rPr>
              <w:fldChar w:fldCharType="separate"/>
            </w:r>
            <w:r w:rsidR="00D718DD">
              <w:rPr>
                <w:noProof/>
                <w:webHidden/>
              </w:rPr>
              <w:t>22</w:t>
            </w:r>
            <w:r w:rsidR="00515DE6">
              <w:rPr>
                <w:noProof/>
                <w:webHidden/>
              </w:rPr>
              <w:fldChar w:fldCharType="end"/>
            </w:r>
          </w:hyperlink>
        </w:p>
        <w:p w:rsidR="00515DE6" w:rsidRDefault="00D00D70" w14:paraId="4D487B3F" w14:textId="77777777">
          <w:pPr>
            <w:pStyle w:val="TOC2"/>
            <w:tabs>
              <w:tab w:val="left" w:pos="880"/>
              <w:tab w:val="right" w:leader="dot" w:pos="9019"/>
            </w:tabs>
            <w:rPr>
              <w:rFonts w:eastAsiaTheme="minorEastAsia"/>
              <w:noProof/>
            </w:rPr>
          </w:pPr>
          <w:hyperlink w:history="1" w:anchor="_Toc18915531">
            <w:r w:rsidRPr="006D0845" w:rsidR="00515DE6">
              <w:rPr>
                <w:rStyle w:val="Hyperlink"/>
                <w:rFonts w:ascii="Times New Roman" w:hAnsi="Times New Roman" w:cs="Times New Roman"/>
                <w:b/>
                <w:bCs/>
                <w:noProof/>
              </w:rPr>
              <w:t>5.14</w:t>
            </w:r>
            <w:r w:rsidR="00515DE6">
              <w:rPr>
                <w:rFonts w:eastAsiaTheme="minorEastAsia"/>
                <w:noProof/>
              </w:rPr>
              <w:tab/>
            </w:r>
            <w:r w:rsidRPr="006D0845" w:rsidR="00515DE6">
              <w:rPr>
                <w:rStyle w:val="Hyperlink"/>
                <w:rFonts w:ascii="Times New Roman" w:hAnsi="Times New Roman" w:cs="Times New Roman"/>
                <w:b/>
                <w:bCs/>
                <w:noProof/>
              </w:rPr>
              <w:t>Traditional occupations and potentials</w:t>
            </w:r>
            <w:r w:rsidR="00515DE6">
              <w:rPr>
                <w:noProof/>
                <w:webHidden/>
              </w:rPr>
              <w:tab/>
            </w:r>
            <w:r w:rsidR="00515DE6">
              <w:rPr>
                <w:noProof/>
                <w:webHidden/>
              </w:rPr>
              <w:fldChar w:fldCharType="begin"/>
            </w:r>
            <w:r w:rsidR="00515DE6">
              <w:rPr>
                <w:noProof/>
                <w:webHidden/>
              </w:rPr>
              <w:instrText xml:space="preserve"> PAGEREF _Toc18915531 \h </w:instrText>
            </w:r>
            <w:r w:rsidR="00515DE6">
              <w:rPr>
                <w:noProof/>
                <w:webHidden/>
              </w:rPr>
            </w:r>
            <w:r w:rsidR="00515DE6">
              <w:rPr>
                <w:noProof/>
                <w:webHidden/>
              </w:rPr>
              <w:fldChar w:fldCharType="separate"/>
            </w:r>
            <w:r w:rsidR="00D718DD">
              <w:rPr>
                <w:noProof/>
                <w:webHidden/>
              </w:rPr>
              <w:t>22</w:t>
            </w:r>
            <w:r w:rsidR="00515DE6">
              <w:rPr>
                <w:noProof/>
                <w:webHidden/>
              </w:rPr>
              <w:fldChar w:fldCharType="end"/>
            </w:r>
          </w:hyperlink>
        </w:p>
        <w:p w:rsidR="00515DE6" w:rsidRDefault="00D00D70" w14:paraId="70ACEF9C" w14:textId="77777777">
          <w:pPr>
            <w:pStyle w:val="TOC2"/>
            <w:tabs>
              <w:tab w:val="left" w:pos="880"/>
              <w:tab w:val="right" w:leader="dot" w:pos="9019"/>
            </w:tabs>
            <w:rPr>
              <w:rFonts w:eastAsiaTheme="minorEastAsia"/>
              <w:noProof/>
            </w:rPr>
          </w:pPr>
          <w:hyperlink w:history="1" w:anchor="_Toc18915532">
            <w:r w:rsidRPr="006D0845" w:rsidR="00515DE6">
              <w:rPr>
                <w:rStyle w:val="Hyperlink"/>
                <w:rFonts w:ascii="Times New Roman" w:hAnsi="Times New Roman" w:cs="Times New Roman"/>
                <w:b/>
                <w:bCs/>
                <w:noProof/>
              </w:rPr>
              <w:t>5.15</w:t>
            </w:r>
            <w:r w:rsidR="00515DE6">
              <w:rPr>
                <w:rFonts w:eastAsiaTheme="minorEastAsia"/>
                <w:noProof/>
              </w:rPr>
              <w:tab/>
            </w:r>
            <w:r w:rsidRPr="006D0845" w:rsidR="00515DE6">
              <w:rPr>
                <w:rStyle w:val="Hyperlink"/>
                <w:rFonts w:ascii="Times New Roman" w:hAnsi="Times New Roman" w:cs="Times New Roman"/>
                <w:b/>
                <w:bCs/>
                <w:noProof/>
              </w:rPr>
              <w:t>Social mobility of women</w:t>
            </w:r>
            <w:r w:rsidR="00515DE6">
              <w:rPr>
                <w:noProof/>
                <w:webHidden/>
              </w:rPr>
              <w:tab/>
            </w:r>
            <w:r w:rsidR="00515DE6">
              <w:rPr>
                <w:noProof/>
                <w:webHidden/>
              </w:rPr>
              <w:fldChar w:fldCharType="begin"/>
            </w:r>
            <w:r w:rsidR="00515DE6">
              <w:rPr>
                <w:noProof/>
                <w:webHidden/>
              </w:rPr>
              <w:instrText xml:space="preserve"> PAGEREF _Toc18915532 \h </w:instrText>
            </w:r>
            <w:r w:rsidR="00515DE6">
              <w:rPr>
                <w:noProof/>
                <w:webHidden/>
              </w:rPr>
            </w:r>
            <w:r w:rsidR="00515DE6">
              <w:rPr>
                <w:noProof/>
                <w:webHidden/>
              </w:rPr>
              <w:fldChar w:fldCharType="separate"/>
            </w:r>
            <w:r w:rsidR="00D718DD">
              <w:rPr>
                <w:noProof/>
                <w:webHidden/>
              </w:rPr>
              <w:t>24</w:t>
            </w:r>
            <w:r w:rsidR="00515DE6">
              <w:rPr>
                <w:noProof/>
                <w:webHidden/>
              </w:rPr>
              <w:fldChar w:fldCharType="end"/>
            </w:r>
          </w:hyperlink>
        </w:p>
        <w:p w:rsidR="00515DE6" w:rsidRDefault="00D00D70" w14:paraId="357117B4" w14:textId="77777777">
          <w:pPr>
            <w:pStyle w:val="TOC1"/>
            <w:tabs>
              <w:tab w:val="left" w:pos="440"/>
              <w:tab w:val="right" w:leader="dot" w:pos="9019"/>
            </w:tabs>
            <w:rPr>
              <w:rFonts w:eastAsiaTheme="minorEastAsia"/>
              <w:noProof/>
            </w:rPr>
          </w:pPr>
          <w:hyperlink w:history="1" w:anchor="_Toc18915533">
            <w:r w:rsidRPr="006D0845" w:rsidR="00515DE6">
              <w:rPr>
                <w:rStyle w:val="Hyperlink"/>
                <w:rFonts w:ascii="Times New Roman" w:hAnsi="Times New Roman" w:cs="Times New Roman"/>
                <w:b/>
                <w:noProof/>
              </w:rPr>
              <w:t>6.</w:t>
            </w:r>
            <w:r w:rsidR="00515DE6">
              <w:rPr>
                <w:rFonts w:eastAsiaTheme="minorEastAsia"/>
                <w:noProof/>
              </w:rPr>
              <w:tab/>
            </w:r>
            <w:r w:rsidRPr="006D0845" w:rsidR="00515DE6">
              <w:rPr>
                <w:rStyle w:val="Hyperlink"/>
                <w:rFonts w:ascii="Times New Roman" w:hAnsi="Times New Roman" w:cs="Times New Roman"/>
                <w:b/>
                <w:noProof/>
              </w:rPr>
              <w:t>GENERAL INFORMATION ABOUT LABOR MARKET SITUATIONS IN SURKHET</w:t>
            </w:r>
            <w:r w:rsidR="00515DE6">
              <w:rPr>
                <w:noProof/>
                <w:webHidden/>
              </w:rPr>
              <w:tab/>
            </w:r>
            <w:r w:rsidR="00515DE6">
              <w:rPr>
                <w:noProof/>
                <w:webHidden/>
              </w:rPr>
              <w:fldChar w:fldCharType="begin"/>
            </w:r>
            <w:r w:rsidR="00515DE6">
              <w:rPr>
                <w:noProof/>
                <w:webHidden/>
              </w:rPr>
              <w:instrText xml:space="preserve"> PAGEREF _Toc18915533 \h </w:instrText>
            </w:r>
            <w:r w:rsidR="00515DE6">
              <w:rPr>
                <w:noProof/>
                <w:webHidden/>
              </w:rPr>
            </w:r>
            <w:r w:rsidR="00515DE6">
              <w:rPr>
                <w:noProof/>
                <w:webHidden/>
              </w:rPr>
              <w:fldChar w:fldCharType="separate"/>
            </w:r>
            <w:r w:rsidR="00D718DD">
              <w:rPr>
                <w:noProof/>
                <w:webHidden/>
              </w:rPr>
              <w:t>25</w:t>
            </w:r>
            <w:r w:rsidR="00515DE6">
              <w:rPr>
                <w:noProof/>
                <w:webHidden/>
              </w:rPr>
              <w:fldChar w:fldCharType="end"/>
            </w:r>
          </w:hyperlink>
        </w:p>
        <w:p w:rsidR="00515DE6" w:rsidRDefault="00D00D70" w14:paraId="4EA71ABF" w14:textId="77777777">
          <w:pPr>
            <w:pStyle w:val="TOC2"/>
            <w:tabs>
              <w:tab w:val="left" w:pos="880"/>
              <w:tab w:val="right" w:leader="dot" w:pos="9019"/>
            </w:tabs>
            <w:rPr>
              <w:rFonts w:eastAsiaTheme="minorEastAsia"/>
              <w:noProof/>
            </w:rPr>
          </w:pPr>
          <w:hyperlink w:history="1" w:anchor="_Toc18915534">
            <w:r w:rsidRPr="006D0845" w:rsidR="00515DE6">
              <w:rPr>
                <w:rStyle w:val="Hyperlink"/>
                <w:rFonts w:ascii="Times New Roman" w:hAnsi="Times New Roman" w:cs="Times New Roman"/>
                <w:b/>
                <w:bCs/>
                <w:noProof/>
              </w:rPr>
              <w:t>6.1</w:t>
            </w:r>
            <w:r w:rsidR="00515DE6">
              <w:rPr>
                <w:rFonts w:eastAsiaTheme="minorEastAsia"/>
                <w:noProof/>
              </w:rPr>
              <w:tab/>
            </w:r>
            <w:r w:rsidRPr="006D0845" w:rsidR="00515DE6">
              <w:rPr>
                <w:rStyle w:val="Hyperlink"/>
                <w:rFonts w:ascii="Times New Roman" w:hAnsi="Times New Roman" w:cs="Times New Roman"/>
                <w:b/>
                <w:bCs/>
                <w:noProof/>
              </w:rPr>
              <w:t>Labour force/working age population in Surkhet</w:t>
            </w:r>
            <w:r w:rsidR="00515DE6">
              <w:rPr>
                <w:noProof/>
                <w:webHidden/>
              </w:rPr>
              <w:tab/>
            </w:r>
            <w:r w:rsidR="00515DE6">
              <w:rPr>
                <w:noProof/>
                <w:webHidden/>
              </w:rPr>
              <w:fldChar w:fldCharType="begin"/>
            </w:r>
            <w:r w:rsidR="00515DE6">
              <w:rPr>
                <w:noProof/>
                <w:webHidden/>
              </w:rPr>
              <w:instrText xml:space="preserve"> PAGEREF _Toc18915534 \h </w:instrText>
            </w:r>
            <w:r w:rsidR="00515DE6">
              <w:rPr>
                <w:noProof/>
                <w:webHidden/>
              </w:rPr>
            </w:r>
            <w:r w:rsidR="00515DE6">
              <w:rPr>
                <w:noProof/>
                <w:webHidden/>
              </w:rPr>
              <w:fldChar w:fldCharType="separate"/>
            </w:r>
            <w:r w:rsidR="00D718DD">
              <w:rPr>
                <w:noProof/>
                <w:webHidden/>
              </w:rPr>
              <w:t>25</w:t>
            </w:r>
            <w:r w:rsidR="00515DE6">
              <w:rPr>
                <w:noProof/>
                <w:webHidden/>
              </w:rPr>
              <w:fldChar w:fldCharType="end"/>
            </w:r>
          </w:hyperlink>
        </w:p>
        <w:p w:rsidR="00515DE6" w:rsidRDefault="00D00D70" w14:paraId="7BBA00BA" w14:textId="77777777">
          <w:pPr>
            <w:pStyle w:val="TOC2"/>
            <w:tabs>
              <w:tab w:val="left" w:pos="880"/>
              <w:tab w:val="right" w:leader="dot" w:pos="9019"/>
            </w:tabs>
            <w:rPr>
              <w:rFonts w:eastAsiaTheme="minorEastAsia"/>
              <w:noProof/>
            </w:rPr>
          </w:pPr>
          <w:hyperlink w:history="1" w:anchor="_Toc18915535">
            <w:r w:rsidRPr="006D0845" w:rsidR="00515DE6">
              <w:rPr>
                <w:rStyle w:val="Hyperlink"/>
                <w:rFonts w:ascii="Times New Roman" w:hAnsi="Times New Roman" w:cs="Times New Roman"/>
                <w:b/>
                <w:bCs/>
                <w:noProof/>
              </w:rPr>
              <w:t>6.2</w:t>
            </w:r>
            <w:r w:rsidR="00515DE6">
              <w:rPr>
                <w:rFonts w:eastAsiaTheme="minorEastAsia"/>
                <w:noProof/>
              </w:rPr>
              <w:tab/>
            </w:r>
            <w:r w:rsidRPr="006D0845" w:rsidR="00515DE6">
              <w:rPr>
                <w:rStyle w:val="Hyperlink"/>
                <w:rFonts w:ascii="Times New Roman" w:hAnsi="Times New Roman" w:cs="Times New Roman"/>
                <w:b/>
                <w:bCs/>
                <w:noProof/>
              </w:rPr>
              <w:t>Formal and informal employment by industry in Nepal</w:t>
            </w:r>
            <w:r w:rsidR="00515DE6">
              <w:rPr>
                <w:noProof/>
                <w:webHidden/>
              </w:rPr>
              <w:tab/>
            </w:r>
            <w:r w:rsidR="00515DE6">
              <w:rPr>
                <w:noProof/>
                <w:webHidden/>
              </w:rPr>
              <w:fldChar w:fldCharType="begin"/>
            </w:r>
            <w:r w:rsidR="00515DE6">
              <w:rPr>
                <w:noProof/>
                <w:webHidden/>
              </w:rPr>
              <w:instrText xml:space="preserve"> PAGEREF _Toc18915535 \h </w:instrText>
            </w:r>
            <w:r w:rsidR="00515DE6">
              <w:rPr>
                <w:noProof/>
                <w:webHidden/>
              </w:rPr>
            </w:r>
            <w:r w:rsidR="00515DE6">
              <w:rPr>
                <w:noProof/>
                <w:webHidden/>
              </w:rPr>
              <w:fldChar w:fldCharType="separate"/>
            </w:r>
            <w:r w:rsidR="00D718DD">
              <w:rPr>
                <w:noProof/>
                <w:webHidden/>
              </w:rPr>
              <w:t>25</w:t>
            </w:r>
            <w:r w:rsidR="00515DE6">
              <w:rPr>
                <w:noProof/>
                <w:webHidden/>
              </w:rPr>
              <w:fldChar w:fldCharType="end"/>
            </w:r>
          </w:hyperlink>
        </w:p>
        <w:p w:rsidR="00515DE6" w:rsidRDefault="00D00D70" w14:paraId="29BADCA1" w14:textId="77777777">
          <w:pPr>
            <w:pStyle w:val="TOC2"/>
            <w:tabs>
              <w:tab w:val="left" w:pos="880"/>
              <w:tab w:val="right" w:leader="dot" w:pos="9019"/>
            </w:tabs>
            <w:rPr>
              <w:rFonts w:eastAsiaTheme="minorEastAsia"/>
              <w:noProof/>
            </w:rPr>
          </w:pPr>
          <w:hyperlink w:history="1" w:anchor="_Toc18915536">
            <w:r w:rsidRPr="006D0845" w:rsidR="00515DE6">
              <w:rPr>
                <w:rStyle w:val="Hyperlink"/>
                <w:rFonts w:ascii="Times New Roman" w:hAnsi="Times New Roman" w:cs="Times New Roman"/>
                <w:b/>
                <w:bCs/>
                <w:noProof/>
              </w:rPr>
              <w:t>6.3</w:t>
            </w:r>
            <w:r w:rsidR="00515DE6">
              <w:rPr>
                <w:rFonts w:eastAsiaTheme="minorEastAsia"/>
                <w:noProof/>
              </w:rPr>
              <w:tab/>
            </w:r>
            <w:r w:rsidRPr="006D0845" w:rsidR="00515DE6">
              <w:rPr>
                <w:rStyle w:val="Hyperlink"/>
                <w:rFonts w:ascii="Times New Roman" w:hAnsi="Times New Roman" w:cs="Times New Roman"/>
                <w:b/>
                <w:bCs/>
                <w:noProof/>
              </w:rPr>
              <w:t>Number of establishments and persons engaged by classification in Surkhet</w:t>
            </w:r>
            <w:r w:rsidR="00515DE6">
              <w:rPr>
                <w:noProof/>
                <w:webHidden/>
              </w:rPr>
              <w:tab/>
            </w:r>
            <w:r w:rsidR="00515DE6">
              <w:rPr>
                <w:noProof/>
                <w:webHidden/>
              </w:rPr>
              <w:fldChar w:fldCharType="begin"/>
            </w:r>
            <w:r w:rsidR="00515DE6">
              <w:rPr>
                <w:noProof/>
                <w:webHidden/>
              </w:rPr>
              <w:instrText xml:space="preserve"> PAGEREF _Toc18915536 \h </w:instrText>
            </w:r>
            <w:r w:rsidR="00515DE6">
              <w:rPr>
                <w:noProof/>
                <w:webHidden/>
              </w:rPr>
            </w:r>
            <w:r w:rsidR="00515DE6">
              <w:rPr>
                <w:noProof/>
                <w:webHidden/>
              </w:rPr>
              <w:fldChar w:fldCharType="separate"/>
            </w:r>
            <w:r w:rsidR="00D718DD">
              <w:rPr>
                <w:noProof/>
                <w:webHidden/>
              </w:rPr>
              <w:t>26</w:t>
            </w:r>
            <w:r w:rsidR="00515DE6">
              <w:rPr>
                <w:noProof/>
                <w:webHidden/>
              </w:rPr>
              <w:fldChar w:fldCharType="end"/>
            </w:r>
          </w:hyperlink>
        </w:p>
        <w:p w:rsidR="00515DE6" w:rsidRDefault="00D00D70" w14:paraId="00AEC61D" w14:textId="77777777">
          <w:pPr>
            <w:pStyle w:val="TOC2"/>
            <w:tabs>
              <w:tab w:val="left" w:pos="880"/>
              <w:tab w:val="right" w:leader="dot" w:pos="9019"/>
            </w:tabs>
            <w:rPr>
              <w:rFonts w:eastAsiaTheme="minorEastAsia"/>
              <w:noProof/>
            </w:rPr>
          </w:pPr>
          <w:hyperlink w:history="1" w:anchor="_Toc18915537">
            <w:r w:rsidRPr="006D0845" w:rsidR="00515DE6">
              <w:rPr>
                <w:rStyle w:val="Hyperlink"/>
                <w:rFonts w:ascii="Times New Roman" w:hAnsi="Times New Roman" w:cs="Times New Roman"/>
                <w:b/>
                <w:bCs/>
                <w:noProof/>
              </w:rPr>
              <w:t>6.4</w:t>
            </w:r>
            <w:r w:rsidR="00515DE6">
              <w:rPr>
                <w:rFonts w:eastAsiaTheme="minorEastAsia"/>
                <w:noProof/>
              </w:rPr>
              <w:tab/>
            </w:r>
            <w:r w:rsidRPr="006D0845" w:rsidR="00515DE6">
              <w:rPr>
                <w:rStyle w:val="Hyperlink"/>
                <w:rFonts w:ascii="Times New Roman" w:hAnsi="Times New Roman" w:cs="Times New Roman"/>
                <w:b/>
                <w:bCs/>
                <w:noProof/>
              </w:rPr>
              <w:t>Employment status in Surkhet</w:t>
            </w:r>
            <w:r w:rsidR="00515DE6">
              <w:rPr>
                <w:noProof/>
                <w:webHidden/>
              </w:rPr>
              <w:tab/>
            </w:r>
            <w:r w:rsidR="00515DE6">
              <w:rPr>
                <w:noProof/>
                <w:webHidden/>
              </w:rPr>
              <w:fldChar w:fldCharType="begin"/>
            </w:r>
            <w:r w:rsidR="00515DE6">
              <w:rPr>
                <w:noProof/>
                <w:webHidden/>
              </w:rPr>
              <w:instrText xml:space="preserve"> PAGEREF _Toc18915537 \h </w:instrText>
            </w:r>
            <w:r w:rsidR="00515DE6">
              <w:rPr>
                <w:noProof/>
                <w:webHidden/>
              </w:rPr>
            </w:r>
            <w:r w:rsidR="00515DE6">
              <w:rPr>
                <w:noProof/>
                <w:webHidden/>
              </w:rPr>
              <w:fldChar w:fldCharType="separate"/>
            </w:r>
            <w:r w:rsidR="00D718DD">
              <w:rPr>
                <w:noProof/>
                <w:webHidden/>
              </w:rPr>
              <w:t>27</w:t>
            </w:r>
            <w:r w:rsidR="00515DE6">
              <w:rPr>
                <w:noProof/>
                <w:webHidden/>
              </w:rPr>
              <w:fldChar w:fldCharType="end"/>
            </w:r>
          </w:hyperlink>
        </w:p>
        <w:p w:rsidR="00515DE6" w:rsidRDefault="00D00D70" w14:paraId="4BF2EDCC" w14:textId="77777777">
          <w:pPr>
            <w:pStyle w:val="TOC2"/>
            <w:tabs>
              <w:tab w:val="left" w:pos="880"/>
              <w:tab w:val="right" w:leader="dot" w:pos="9019"/>
            </w:tabs>
            <w:rPr>
              <w:rFonts w:eastAsiaTheme="minorEastAsia"/>
              <w:noProof/>
            </w:rPr>
          </w:pPr>
          <w:hyperlink w:history="1" w:anchor="_Toc18915538">
            <w:r w:rsidRPr="006D0845" w:rsidR="00515DE6">
              <w:rPr>
                <w:rStyle w:val="Hyperlink"/>
                <w:rFonts w:ascii="Times New Roman" w:hAnsi="Times New Roman" w:cs="Times New Roman"/>
                <w:b/>
                <w:bCs/>
                <w:noProof/>
              </w:rPr>
              <w:t>6.5</w:t>
            </w:r>
            <w:r w:rsidR="00515DE6">
              <w:rPr>
                <w:rFonts w:eastAsiaTheme="minorEastAsia"/>
                <w:noProof/>
              </w:rPr>
              <w:tab/>
            </w:r>
            <w:r w:rsidRPr="006D0845" w:rsidR="00515DE6">
              <w:rPr>
                <w:rStyle w:val="Hyperlink"/>
                <w:rFonts w:ascii="Times New Roman" w:hAnsi="Times New Roman" w:cs="Times New Roman"/>
                <w:b/>
                <w:bCs/>
                <w:noProof/>
              </w:rPr>
              <w:t>Labour migration (in and out-migration) in Surkhet</w:t>
            </w:r>
            <w:r w:rsidR="00515DE6">
              <w:rPr>
                <w:noProof/>
                <w:webHidden/>
              </w:rPr>
              <w:tab/>
            </w:r>
            <w:r w:rsidR="00515DE6">
              <w:rPr>
                <w:noProof/>
                <w:webHidden/>
              </w:rPr>
              <w:fldChar w:fldCharType="begin"/>
            </w:r>
            <w:r w:rsidR="00515DE6">
              <w:rPr>
                <w:noProof/>
                <w:webHidden/>
              </w:rPr>
              <w:instrText xml:space="preserve"> PAGEREF _Toc18915538 \h </w:instrText>
            </w:r>
            <w:r w:rsidR="00515DE6">
              <w:rPr>
                <w:noProof/>
                <w:webHidden/>
              </w:rPr>
            </w:r>
            <w:r w:rsidR="00515DE6">
              <w:rPr>
                <w:noProof/>
                <w:webHidden/>
              </w:rPr>
              <w:fldChar w:fldCharType="separate"/>
            </w:r>
            <w:r w:rsidR="00D718DD">
              <w:rPr>
                <w:noProof/>
                <w:webHidden/>
              </w:rPr>
              <w:t>28</w:t>
            </w:r>
            <w:r w:rsidR="00515DE6">
              <w:rPr>
                <w:noProof/>
                <w:webHidden/>
              </w:rPr>
              <w:fldChar w:fldCharType="end"/>
            </w:r>
          </w:hyperlink>
        </w:p>
        <w:p w:rsidR="00515DE6" w:rsidRDefault="00D00D70" w14:paraId="41998BD8" w14:textId="77777777">
          <w:pPr>
            <w:pStyle w:val="TOC2"/>
            <w:tabs>
              <w:tab w:val="left" w:pos="880"/>
              <w:tab w:val="right" w:leader="dot" w:pos="9019"/>
            </w:tabs>
            <w:rPr>
              <w:rFonts w:eastAsiaTheme="minorEastAsia"/>
              <w:noProof/>
            </w:rPr>
          </w:pPr>
          <w:hyperlink w:history="1" w:anchor="_Toc18915539">
            <w:r w:rsidRPr="006D0845" w:rsidR="00515DE6">
              <w:rPr>
                <w:rStyle w:val="Hyperlink"/>
                <w:rFonts w:ascii="Times New Roman" w:hAnsi="Times New Roman" w:cs="Times New Roman"/>
                <w:b/>
                <w:bCs/>
                <w:noProof/>
              </w:rPr>
              <w:t>6.6</w:t>
            </w:r>
            <w:r w:rsidR="00515DE6">
              <w:rPr>
                <w:rFonts w:eastAsiaTheme="minorEastAsia"/>
                <w:noProof/>
              </w:rPr>
              <w:tab/>
            </w:r>
            <w:r w:rsidRPr="006D0845" w:rsidR="00515DE6">
              <w:rPr>
                <w:rStyle w:val="Hyperlink"/>
                <w:rFonts w:ascii="Times New Roman" w:hAnsi="Times New Roman" w:cs="Times New Roman"/>
                <w:b/>
                <w:bCs/>
                <w:noProof/>
              </w:rPr>
              <w:t>Major market centers in Surkhet</w:t>
            </w:r>
            <w:r w:rsidR="00515DE6">
              <w:rPr>
                <w:noProof/>
                <w:webHidden/>
              </w:rPr>
              <w:tab/>
            </w:r>
            <w:r w:rsidR="00515DE6">
              <w:rPr>
                <w:noProof/>
                <w:webHidden/>
              </w:rPr>
              <w:fldChar w:fldCharType="begin"/>
            </w:r>
            <w:r w:rsidR="00515DE6">
              <w:rPr>
                <w:noProof/>
                <w:webHidden/>
              </w:rPr>
              <w:instrText xml:space="preserve"> PAGEREF _Toc18915539 \h </w:instrText>
            </w:r>
            <w:r w:rsidR="00515DE6">
              <w:rPr>
                <w:noProof/>
                <w:webHidden/>
              </w:rPr>
            </w:r>
            <w:r w:rsidR="00515DE6">
              <w:rPr>
                <w:noProof/>
                <w:webHidden/>
              </w:rPr>
              <w:fldChar w:fldCharType="separate"/>
            </w:r>
            <w:r w:rsidR="00D718DD">
              <w:rPr>
                <w:noProof/>
                <w:webHidden/>
              </w:rPr>
              <w:t>28</w:t>
            </w:r>
            <w:r w:rsidR="00515DE6">
              <w:rPr>
                <w:noProof/>
                <w:webHidden/>
              </w:rPr>
              <w:fldChar w:fldCharType="end"/>
            </w:r>
          </w:hyperlink>
        </w:p>
        <w:p w:rsidR="00515DE6" w:rsidRDefault="00D00D70" w14:paraId="3A96AF84" w14:textId="77777777">
          <w:pPr>
            <w:pStyle w:val="TOC2"/>
            <w:tabs>
              <w:tab w:val="left" w:pos="880"/>
              <w:tab w:val="right" w:leader="dot" w:pos="9019"/>
            </w:tabs>
            <w:rPr>
              <w:rFonts w:eastAsiaTheme="minorEastAsia"/>
              <w:noProof/>
            </w:rPr>
          </w:pPr>
          <w:hyperlink w:history="1" w:anchor="_Toc18915540">
            <w:r w:rsidRPr="006D0845" w:rsidR="00515DE6">
              <w:rPr>
                <w:rStyle w:val="Hyperlink"/>
                <w:rFonts w:ascii="Times New Roman" w:hAnsi="Times New Roman" w:cs="Times New Roman"/>
                <w:b/>
                <w:bCs/>
                <w:noProof/>
              </w:rPr>
              <w:t>6.8</w:t>
            </w:r>
            <w:r w:rsidR="00515DE6">
              <w:rPr>
                <w:rFonts w:eastAsiaTheme="minorEastAsia"/>
                <w:noProof/>
              </w:rPr>
              <w:tab/>
            </w:r>
            <w:r w:rsidRPr="006D0845" w:rsidR="00515DE6">
              <w:rPr>
                <w:rStyle w:val="Hyperlink"/>
                <w:rFonts w:ascii="Times New Roman" w:hAnsi="Times New Roman" w:cs="Times New Roman"/>
                <w:b/>
                <w:bCs/>
                <w:noProof/>
              </w:rPr>
              <w:t>Social preferences of employers</w:t>
            </w:r>
            <w:r w:rsidR="00515DE6">
              <w:rPr>
                <w:noProof/>
                <w:webHidden/>
              </w:rPr>
              <w:tab/>
            </w:r>
            <w:r w:rsidR="00515DE6">
              <w:rPr>
                <w:noProof/>
                <w:webHidden/>
              </w:rPr>
              <w:fldChar w:fldCharType="begin"/>
            </w:r>
            <w:r w:rsidR="00515DE6">
              <w:rPr>
                <w:noProof/>
                <w:webHidden/>
              </w:rPr>
              <w:instrText xml:space="preserve"> PAGEREF _Toc18915540 \h </w:instrText>
            </w:r>
            <w:r w:rsidR="00515DE6">
              <w:rPr>
                <w:noProof/>
                <w:webHidden/>
              </w:rPr>
            </w:r>
            <w:r w:rsidR="00515DE6">
              <w:rPr>
                <w:noProof/>
                <w:webHidden/>
              </w:rPr>
              <w:fldChar w:fldCharType="separate"/>
            </w:r>
            <w:r w:rsidR="00D718DD">
              <w:rPr>
                <w:noProof/>
                <w:webHidden/>
              </w:rPr>
              <w:t>30</w:t>
            </w:r>
            <w:r w:rsidR="00515DE6">
              <w:rPr>
                <w:noProof/>
                <w:webHidden/>
              </w:rPr>
              <w:fldChar w:fldCharType="end"/>
            </w:r>
          </w:hyperlink>
        </w:p>
        <w:p w:rsidR="00515DE6" w:rsidRDefault="007F06BE" w14:paraId="41D830D2" w14:textId="5216A236">
          <w:pPr>
            <w:pStyle w:val="TOC2"/>
            <w:tabs>
              <w:tab w:val="left" w:pos="880"/>
              <w:tab w:val="right" w:leader="dot" w:pos="9019"/>
            </w:tabs>
            <w:rPr>
              <w:rFonts w:eastAsiaTheme="minorEastAsia"/>
              <w:noProof/>
            </w:rPr>
          </w:pPr>
          <w:hyperlink w:history="1" w:anchor="_Toc18915541">
            <w:r w:rsidRPr="006D0845" w:rsidR="00515DE6">
              <w:rPr>
                <w:rStyle w:val="Hyperlink"/>
                <w:rFonts w:ascii="Times New Roman" w:hAnsi="Times New Roman" w:cs="Times New Roman"/>
                <w:b/>
                <w:bCs/>
                <w:noProof/>
              </w:rPr>
              <w:t>6.9</w:t>
            </w:r>
            <w:r w:rsidR="00515DE6">
              <w:rPr>
                <w:rFonts w:eastAsiaTheme="minorEastAsia"/>
                <w:noProof/>
              </w:rPr>
              <w:tab/>
            </w:r>
            <w:r w:rsidRPr="006D0845" w:rsidR="00515DE6">
              <w:rPr>
                <w:rStyle w:val="Hyperlink"/>
                <w:rFonts w:ascii="Times New Roman" w:hAnsi="Times New Roman" w:cs="Times New Roman"/>
                <w:b/>
                <w:bCs/>
                <w:noProof/>
              </w:rPr>
              <w:t xml:space="preserve">Previous learning on skill training </w:t>
            </w:r>
            <w:r w:rsidR="00BA410C">
              <w:rPr>
                <w:rStyle w:val="Hyperlink"/>
                <w:rFonts w:ascii="Times New Roman" w:hAnsi="Times New Roman" w:cs="Times New Roman"/>
                <w:b/>
                <w:bCs/>
                <w:noProof/>
              </w:rPr>
              <w:t>programs</w:t>
            </w:r>
            <w:r w:rsidR="00515DE6">
              <w:rPr>
                <w:noProof/>
                <w:webHidden/>
              </w:rPr>
              <w:tab/>
            </w:r>
            <w:r w:rsidR="00515DE6">
              <w:rPr>
                <w:noProof/>
                <w:webHidden/>
              </w:rPr>
              <w:fldChar w:fldCharType="begin"/>
            </w:r>
            <w:r w:rsidR="00515DE6">
              <w:rPr>
                <w:noProof/>
                <w:webHidden/>
              </w:rPr>
              <w:instrText xml:space="preserve"> PAGEREF _Toc18915541 \h </w:instrText>
            </w:r>
            <w:r w:rsidR="00515DE6">
              <w:rPr>
                <w:noProof/>
                <w:webHidden/>
              </w:rPr>
            </w:r>
            <w:r w:rsidR="00515DE6">
              <w:rPr>
                <w:noProof/>
                <w:webHidden/>
              </w:rPr>
              <w:fldChar w:fldCharType="separate"/>
            </w:r>
            <w:r w:rsidR="00D718DD">
              <w:rPr>
                <w:noProof/>
                <w:webHidden/>
              </w:rPr>
              <w:t>30</w:t>
            </w:r>
            <w:r w:rsidR="00515DE6">
              <w:rPr>
                <w:noProof/>
                <w:webHidden/>
              </w:rPr>
              <w:fldChar w:fldCharType="end"/>
            </w:r>
          </w:hyperlink>
        </w:p>
        <w:p w:rsidR="00515DE6" w:rsidRDefault="00D00D70" w14:paraId="1DD5C846" w14:textId="77777777">
          <w:pPr>
            <w:pStyle w:val="TOC2"/>
            <w:tabs>
              <w:tab w:val="left" w:pos="880"/>
              <w:tab w:val="right" w:leader="dot" w:pos="9019"/>
            </w:tabs>
            <w:rPr>
              <w:rFonts w:eastAsiaTheme="minorEastAsia"/>
              <w:noProof/>
            </w:rPr>
          </w:pPr>
          <w:hyperlink w:history="1" w:anchor="_Toc18915542">
            <w:r w:rsidRPr="006D0845" w:rsidR="00515DE6">
              <w:rPr>
                <w:rStyle w:val="Hyperlink"/>
                <w:rFonts w:ascii="Times New Roman" w:hAnsi="Times New Roman" w:cs="Times New Roman"/>
                <w:b/>
                <w:bCs/>
                <w:noProof/>
              </w:rPr>
              <w:t>6.10</w:t>
            </w:r>
            <w:r w:rsidR="00515DE6">
              <w:rPr>
                <w:rFonts w:eastAsiaTheme="minorEastAsia"/>
                <w:noProof/>
              </w:rPr>
              <w:tab/>
            </w:r>
            <w:r w:rsidRPr="006D0845" w:rsidR="00515DE6">
              <w:rPr>
                <w:rStyle w:val="Hyperlink"/>
                <w:rFonts w:ascii="Times New Roman" w:hAnsi="Times New Roman" w:cs="Times New Roman"/>
                <w:b/>
                <w:bCs/>
                <w:noProof/>
              </w:rPr>
              <w:t>Cost-effectiveness, suitability, and sustainability analysis of freed-Haliya preferred livelihood options</w:t>
            </w:r>
            <w:r w:rsidR="00515DE6">
              <w:rPr>
                <w:noProof/>
                <w:webHidden/>
              </w:rPr>
              <w:tab/>
            </w:r>
            <w:r w:rsidR="00515DE6">
              <w:rPr>
                <w:noProof/>
                <w:webHidden/>
              </w:rPr>
              <w:fldChar w:fldCharType="begin"/>
            </w:r>
            <w:r w:rsidR="00515DE6">
              <w:rPr>
                <w:noProof/>
                <w:webHidden/>
              </w:rPr>
              <w:instrText xml:space="preserve"> PAGEREF _Toc18915542 \h </w:instrText>
            </w:r>
            <w:r w:rsidR="00515DE6">
              <w:rPr>
                <w:noProof/>
                <w:webHidden/>
              </w:rPr>
            </w:r>
            <w:r w:rsidR="00515DE6">
              <w:rPr>
                <w:noProof/>
                <w:webHidden/>
              </w:rPr>
              <w:fldChar w:fldCharType="separate"/>
            </w:r>
            <w:r w:rsidR="00D718DD">
              <w:rPr>
                <w:noProof/>
                <w:webHidden/>
              </w:rPr>
              <w:t>31</w:t>
            </w:r>
            <w:r w:rsidR="00515DE6">
              <w:rPr>
                <w:noProof/>
                <w:webHidden/>
              </w:rPr>
              <w:fldChar w:fldCharType="end"/>
            </w:r>
          </w:hyperlink>
        </w:p>
        <w:p w:rsidR="00515DE6" w:rsidRDefault="00D00D70" w14:paraId="2D70F30F" w14:textId="77777777">
          <w:pPr>
            <w:pStyle w:val="TOC1"/>
            <w:tabs>
              <w:tab w:val="left" w:pos="440"/>
              <w:tab w:val="right" w:leader="dot" w:pos="9019"/>
            </w:tabs>
            <w:rPr>
              <w:rFonts w:eastAsiaTheme="minorEastAsia"/>
              <w:noProof/>
            </w:rPr>
          </w:pPr>
          <w:hyperlink w:history="1" w:anchor="_Toc18915543">
            <w:r w:rsidRPr="006D0845" w:rsidR="00515DE6">
              <w:rPr>
                <w:rStyle w:val="Hyperlink"/>
                <w:rFonts w:ascii="Times New Roman" w:hAnsi="Times New Roman" w:cs="Times New Roman"/>
                <w:b/>
                <w:bCs/>
                <w:noProof/>
              </w:rPr>
              <w:t>7</w:t>
            </w:r>
            <w:r w:rsidR="00515DE6">
              <w:rPr>
                <w:rFonts w:eastAsiaTheme="minorEastAsia"/>
                <w:noProof/>
              </w:rPr>
              <w:tab/>
            </w:r>
            <w:r w:rsidRPr="006D0845" w:rsidR="00515DE6">
              <w:rPr>
                <w:rStyle w:val="Hyperlink"/>
                <w:rFonts w:ascii="Times New Roman" w:hAnsi="Times New Roman" w:cs="Times New Roman"/>
                <w:b/>
                <w:bCs/>
                <w:noProof/>
              </w:rPr>
              <w:t>CONCLUSION AND RECOMMENDATIONS</w:t>
            </w:r>
            <w:r w:rsidR="00515DE6">
              <w:rPr>
                <w:noProof/>
                <w:webHidden/>
              </w:rPr>
              <w:tab/>
            </w:r>
            <w:r w:rsidR="00515DE6">
              <w:rPr>
                <w:noProof/>
                <w:webHidden/>
              </w:rPr>
              <w:fldChar w:fldCharType="begin"/>
            </w:r>
            <w:r w:rsidR="00515DE6">
              <w:rPr>
                <w:noProof/>
                <w:webHidden/>
              </w:rPr>
              <w:instrText xml:space="preserve"> PAGEREF _Toc18915543 \h </w:instrText>
            </w:r>
            <w:r w:rsidR="00515DE6">
              <w:rPr>
                <w:noProof/>
                <w:webHidden/>
              </w:rPr>
            </w:r>
            <w:r w:rsidR="00515DE6">
              <w:rPr>
                <w:noProof/>
                <w:webHidden/>
              </w:rPr>
              <w:fldChar w:fldCharType="separate"/>
            </w:r>
            <w:r w:rsidR="00D718DD">
              <w:rPr>
                <w:noProof/>
                <w:webHidden/>
              </w:rPr>
              <w:t>34</w:t>
            </w:r>
            <w:r w:rsidR="00515DE6">
              <w:rPr>
                <w:noProof/>
                <w:webHidden/>
              </w:rPr>
              <w:fldChar w:fldCharType="end"/>
            </w:r>
          </w:hyperlink>
        </w:p>
        <w:p w:rsidR="00515DE6" w:rsidRDefault="00D00D70" w14:paraId="612940D1" w14:textId="77777777">
          <w:pPr>
            <w:pStyle w:val="TOC2"/>
            <w:tabs>
              <w:tab w:val="left" w:pos="880"/>
              <w:tab w:val="right" w:leader="dot" w:pos="9019"/>
            </w:tabs>
            <w:rPr>
              <w:rFonts w:eastAsiaTheme="minorEastAsia"/>
              <w:noProof/>
            </w:rPr>
          </w:pPr>
          <w:hyperlink w:history="1" w:anchor="_Toc18915544">
            <w:r w:rsidRPr="006D0845" w:rsidR="00515DE6">
              <w:rPr>
                <w:rStyle w:val="Hyperlink"/>
                <w:rFonts w:ascii="Times New Roman" w:hAnsi="Times New Roman" w:cs="Times New Roman"/>
                <w:b/>
                <w:bCs/>
                <w:noProof/>
              </w:rPr>
              <w:t>7.1</w:t>
            </w:r>
            <w:r w:rsidR="00515DE6">
              <w:rPr>
                <w:rFonts w:eastAsiaTheme="minorEastAsia"/>
                <w:noProof/>
              </w:rPr>
              <w:tab/>
            </w:r>
            <w:r w:rsidRPr="006D0845" w:rsidR="00515DE6">
              <w:rPr>
                <w:rStyle w:val="Hyperlink"/>
                <w:rFonts w:ascii="Times New Roman" w:hAnsi="Times New Roman" w:cs="Times New Roman"/>
                <w:b/>
                <w:bCs/>
                <w:noProof/>
              </w:rPr>
              <w:t>Conclusion</w:t>
            </w:r>
            <w:r w:rsidR="00515DE6">
              <w:rPr>
                <w:noProof/>
                <w:webHidden/>
              </w:rPr>
              <w:tab/>
            </w:r>
            <w:r w:rsidR="00515DE6">
              <w:rPr>
                <w:noProof/>
                <w:webHidden/>
              </w:rPr>
              <w:fldChar w:fldCharType="begin"/>
            </w:r>
            <w:r w:rsidR="00515DE6">
              <w:rPr>
                <w:noProof/>
                <w:webHidden/>
              </w:rPr>
              <w:instrText xml:space="preserve"> PAGEREF _Toc18915544 \h </w:instrText>
            </w:r>
            <w:r w:rsidR="00515DE6">
              <w:rPr>
                <w:noProof/>
                <w:webHidden/>
              </w:rPr>
            </w:r>
            <w:r w:rsidR="00515DE6">
              <w:rPr>
                <w:noProof/>
                <w:webHidden/>
              </w:rPr>
              <w:fldChar w:fldCharType="separate"/>
            </w:r>
            <w:r w:rsidR="00D718DD">
              <w:rPr>
                <w:noProof/>
                <w:webHidden/>
              </w:rPr>
              <w:t>34</w:t>
            </w:r>
            <w:r w:rsidR="00515DE6">
              <w:rPr>
                <w:noProof/>
                <w:webHidden/>
              </w:rPr>
              <w:fldChar w:fldCharType="end"/>
            </w:r>
          </w:hyperlink>
        </w:p>
        <w:p w:rsidR="00515DE6" w:rsidRDefault="00D00D70" w14:paraId="06A87EE0" w14:textId="77777777">
          <w:pPr>
            <w:pStyle w:val="TOC2"/>
            <w:tabs>
              <w:tab w:val="left" w:pos="880"/>
              <w:tab w:val="right" w:leader="dot" w:pos="9019"/>
            </w:tabs>
            <w:rPr>
              <w:rFonts w:eastAsiaTheme="minorEastAsia"/>
              <w:noProof/>
            </w:rPr>
          </w:pPr>
          <w:hyperlink w:history="1" w:anchor="_Toc18915545">
            <w:r w:rsidRPr="006D0845" w:rsidR="00515DE6">
              <w:rPr>
                <w:rStyle w:val="Hyperlink"/>
                <w:rFonts w:ascii="Times New Roman" w:hAnsi="Times New Roman" w:cs="Times New Roman"/>
                <w:b/>
                <w:bCs/>
                <w:noProof/>
              </w:rPr>
              <w:t>7.2</w:t>
            </w:r>
            <w:r w:rsidR="00515DE6">
              <w:rPr>
                <w:rFonts w:eastAsiaTheme="minorEastAsia"/>
                <w:noProof/>
              </w:rPr>
              <w:tab/>
            </w:r>
            <w:r w:rsidRPr="006D0845" w:rsidR="00515DE6">
              <w:rPr>
                <w:rStyle w:val="Hyperlink"/>
                <w:rFonts w:ascii="Times New Roman" w:hAnsi="Times New Roman" w:cs="Times New Roman"/>
                <w:b/>
                <w:bCs/>
                <w:noProof/>
              </w:rPr>
              <w:t>Key Recommendation</w:t>
            </w:r>
            <w:r w:rsidR="00515DE6">
              <w:rPr>
                <w:noProof/>
                <w:webHidden/>
              </w:rPr>
              <w:tab/>
            </w:r>
            <w:r w:rsidR="00515DE6">
              <w:rPr>
                <w:noProof/>
                <w:webHidden/>
              </w:rPr>
              <w:fldChar w:fldCharType="begin"/>
            </w:r>
            <w:r w:rsidR="00515DE6">
              <w:rPr>
                <w:noProof/>
                <w:webHidden/>
              </w:rPr>
              <w:instrText xml:space="preserve"> PAGEREF _Toc18915545 \h </w:instrText>
            </w:r>
            <w:r w:rsidR="00515DE6">
              <w:rPr>
                <w:noProof/>
                <w:webHidden/>
              </w:rPr>
            </w:r>
            <w:r w:rsidR="00515DE6">
              <w:rPr>
                <w:noProof/>
                <w:webHidden/>
              </w:rPr>
              <w:fldChar w:fldCharType="separate"/>
            </w:r>
            <w:r w:rsidR="00D718DD">
              <w:rPr>
                <w:noProof/>
                <w:webHidden/>
              </w:rPr>
              <w:t>34</w:t>
            </w:r>
            <w:r w:rsidR="00515DE6">
              <w:rPr>
                <w:noProof/>
                <w:webHidden/>
              </w:rPr>
              <w:fldChar w:fldCharType="end"/>
            </w:r>
          </w:hyperlink>
        </w:p>
        <w:p w:rsidR="00515DE6" w:rsidRDefault="00D00D70" w14:paraId="09180EE7" w14:textId="77777777">
          <w:pPr>
            <w:pStyle w:val="TOC1"/>
            <w:tabs>
              <w:tab w:val="right" w:leader="dot" w:pos="9019"/>
            </w:tabs>
            <w:rPr>
              <w:rFonts w:eastAsiaTheme="minorEastAsia"/>
              <w:noProof/>
            </w:rPr>
          </w:pPr>
          <w:hyperlink w:history="1" w:anchor="_Toc18915546">
            <w:r w:rsidRPr="006D0845" w:rsidR="00515DE6">
              <w:rPr>
                <w:rStyle w:val="Hyperlink"/>
                <w:rFonts w:ascii="Times New Roman" w:hAnsi="Times New Roman" w:cs="Times New Roman"/>
                <w:b/>
                <w:noProof/>
              </w:rPr>
              <w:t>References Cited and Bibliography</w:t>
            </w:r>
            <w:r w:rsidR="00515DE6">
              <w:rPr>
                <w:noProof/>
                <w:webHidden/>
              </w:rPr>
              <w:tab/>
            </w:r>
            <w:r w:rsidR="00515DE6">
              <w:rPr>
                <w:noProof/>
                <w:webHidden/>
              </w:rPr>
              <w:fldChar w:fldCharType="begin"/>
            </w:r>
            <w:r w:rsidR="00515DE6">
              <w:rPr>
                <w:noProof/>
                <w:webHidden/>
              </w:rPr>
              <w:instrText xml:space="preserve"> PAGEREF _Toc18915546 \h </w:instrText>
            </w:r>
            <w:r w:rsidR="00515DE6">
              <w:rPr>
                <w:noProof/>
                <w:webHidden/>
              </w:rPr>
            </w:r>
            <w:r w:rsidR="00515DE6">
              <w:rPr>
                <w:noProof/>
                <w:webHidden/>
              </w:rPr>
              <w:fldChar w:fldCharType="separate"/>
            </w:r>
            <w:r w:rsidR="00D718DD">
              <w:rPr>
                <w:noProof/>
                <w:webHidden/>
              </w:rPr>
              <w:t>37</w:t>
            </w:r>
            <w:r w:rsidR="00515DE6">
              <w:rPr>
                <w:noProof/>
                <w:webHidden/>
              </w:rPr>
              <w:fldChar w:fldCharType="end"/>
            </w:r>
          </w:hyperlink>
        </w:p>
        <w:p w:rsidR="00515DE6" w:rsidRDefault="00D00D70" w14:paraId="7B0057E1" w14:textId="77777777">
          <w:pPr>
            <w:pStyle w:val="TOC1"/>
            <w:tabs>
              <w:tab w:val="right" w:leader="dot" w:pos="9019"/>
            </w:tabs>
            <w:rPr>
              <w:rFonts w:eastAsiaTheme="minorEastAsia"/>
              <w:noProof/>
            </w:rPr>
          </w:pPr>
          <w:hyperlink w:history="1" w:anchor="_Toc18915547">
            <w:r w:rsidRPr="006D0845" w:rsidR="00515DE6">
              <w:rPr>
                <w:rStyle w:val="Hyperlink"/>
                <w:rFonts w:ascii="Times New Roman" w:hAnsi="Times New Roman" w:cs="Times New Roman"/>
                <w:b/>
                <w:noProof/>
              </w:rPr>
              <w:t>Annexes</w:t>
            </w:r>
            <w:r w:rsidR="00515DE6">
              <w:rPr>
                <w:noProof/>
                <w:webHidden/>
              </w:rPr>
              <w:tab/>
            </w:r>
            <w:r w:rsidR="00515DE6">
              <w:rPr>
                <w:noProof/>
                <w:webHidden/>
              </w:rPr>
              <w:fldChar w:fldCharType="begin"/>
            </w:r>
            <w:r w:rsidR="00515DE6">
              <w:rPr>
                <w:noProof/>
                <w:webHidden/>
              </w:rPr>
              <w:instrText xml:space="preserve"> PAGEREF _Toc18915547 \h </w:instrText>
            </w:r>
            <w:r w:rsidR="00515DE6">
              <w:rPr>
                <w:noProof/>
                <w:webHidden/>
              </w:rPr>
            </w:r>
            <w:r w:rsidR="00515DE6">
              <w:rPr>
                <w:noProof/>
                <w:webHidden/>
              </w:rPr>
              <w:fldChar w:fldCharType="separate"/>
            </w:r>
            <w:r w:rsidR="00D718DD">
              <w:rPr>
                <w:noProof/>
                <w:webHidden/>
              </w:rPr>
              <w:t>38</w:t>
            </w:r>
            <w:r w:rsidR="00515DE6">
              <w:rPr>
                <w:noProof/>
                <w:webHidden/>
              </w:rPr>
              <w:fldChar w:fldCharType="end"/>
            </w:r>
          </w:hyperlink>
        </w:p>
        <w:p w:rsidR="00515DE6" w:rsidRDefault="00D00D70" w14:paraId="57385A22" w14:textId="77777777">
          <w:pPr>
            <w:pStyle w:val="TOC2"/>
            <w:tabs>
              <w:tab w:val="right" w:leader="dot" w:pos="9019"/>
            </w:tabs>
            <w:rPr>
              <w:rFonts w:eastAsiaTheme="minorEastAsia"/>
              <w:noProof/>
            </w:rPr>
          </w:pPr>
          <w:hyperlink w:history="1" w:anchor="_Toc18915548">
            <w:r w:rsidRPr="006D0845" w:rsidR="00515DE6">
              <w:rPr>
                <w:rStyle w:val="Hyperlink"/>
                <w:rFonts w:ascii="Times New Roman" w:hAnsi="Times New Roman" w:cs="Times New Roman"/>
                <w:b/>
                <w:bCs/>
                <w:noProof/>
              </w:rPr>
              <w:t>Annex-1: List of KII participants</w:t>
            </w:r>
            <w:r w:rsidR="00515DE6">
              <w:rPr>
                <w:noProof/>
                <w:webHidden/>
              </w:rPr>
              <w:tab/>
            </w:r>
            <w:r w:rsidR="00515DE6">
              <w:rPr>
                <w:noProof/>
                <w:webHidden/>
              </w:rPr>
              <w:fldChar w:fldCharType="begin"/>
            </w:r>
            <w:r w:rsidR="00515DE6">
              <w:rPr>
                <w:noProof/>
                <w:webHidden/>
              </w:rPr>
              <w:instrText xml:space="preserve"> PAGEREF _Toc18915548 \h </w:instrText>
            </w:r>
            <w:r w:rsidR="00515DE6">
              <w:rPr>
                <w:noProof/>
                <w:webHidden/>
              </w:rPr>
            </w:r>
            <w:r w:rsidR="00515DE6">
              <w:rPr>
                <w:noProof/>
                <w:webHidden/>
              </w:rPr>
              <w:fldChar w:fldCharType="separate"/>
            </w:r>
            <w:r w:rsidR="00D718DD">
              <w:rPr>
                <w:noProof/>
                <w:webHidden/>
              </w:rPr>
              <w:t>38</w:t>
            </w:r>
            <w:r w:rsidR="00515DE6">
              <w:rPr>
                <w:noProof/>
                <w:webHidden/>
              </w:rPr>
              <w:fldChar w:fldCharType="end"/>
            </w:r>
          </w:hyperlink>
        </w:p>
        <w:p w:rsidR="00515DE6" w:rsidRDefault="00D00D70" w14:paraId="27E6ACE2" w14:textId="77777777">
          <w:pPr>
            <w:pStyle w:val="TOC2"/>
            <w:tabs>
              <w:tab w:val="right" w:leader="dot" w:pos="9019"/>
            </w:tabs>
            <w:rPr>
              <w:rFonts w:eastAsiaTheme="minorEastAsia"/>
              <w:noProof/>
            </w:rPr>
          </w:pPr>
          <w:hyperlink w:history="1" w:anchor="_Toc18915549">
            <w:r w:rsidRPr="006D0845" w:rsidR="00515DE6">
              <w:rPr>
                <w:rStyle w:val="Hyperlink"/>
                <w:rFonts w:ascii="Times New Roman" w:hAnsi="Times New Roman" w:cs="Times New Roman"/>
                <w:b/>
                <w:bCs/>
                <w:noProof/>
              </w:rPr>
              <w:t>Annex-2: List of FGD participants</w:t>
            </w:r>
            <w:r w:rsidR="00515DE6">
              <w:rPr>
                <w:noProof/>
                <w:webHidden/>
              </w:rPr>
              <w:tab/>
            </w:r>
            <w:r w:rsidR="00515DE6">
              <w:rPr>
                <w:noProof/>
                <w:webHidden/>
              </w:rPr>
              <w:fldChar w:fldCharType="begin"/>
            </w:r>
            <w:r w:rsidR="00515DE6">
              <w:rPr>
                <w:noProof/>
                <w:webHidden/>
              </w:rPr>
              <w:instrText xml:space="preserve"> PAGEREF _Toc18915549 \h </w:instrText>
            </w:r>
            <w:r w:rsidR="00515DE6">
              <w:rPr>
                <w:noProof/>
                <w:webHidden/>
              </w:rPr>
            </w:r>
            <w:r w:rsidR="00515DE6">
              <w:rPr>
                <w:noProof/>
                <w:webHidden/>
              </w:rPr>
              <w:fldChar w:fldCharType="separate"/>
            </w:r>
            <w:r w:rsidR="00D718DD">
              <w:rPr>
                <w:noProof/>
                <w:webHidden/>
              </w:rPr>
              <w:t>39</w:t>
            </w:r>
            <w:r w:rsidR="00515DE6">
              <w:rPr>
                <w:noProof/>
                <w:webHidden/>
              </w:rPr>
              <w:fldChar w:fldCharType="end"/>
            </w:r>
          </w:hyperlink>
        </w:p>
        <w:p w:rsidR="00515DE6" w:rsidRDefault="00D00D70" w14:paraId="57832E78" w14:textId="77777777">
          <w:pPr>
            <w:pStyle w:val="TOC2"/>
            <w:tabs>
              <w:tab w:val="right" w:leader="dot" w:pos="9019"/>
            </w:tabs>
            <w:rPr>
              <w:rFonts w:eastAsiaTheme="minorEastAsia"/>
              <w:noProof/>
            </w:rPr>
          </w:pPr>
          <w:hyperlink w:history="1" w:anchor="_Toc18915550">
            <w:r w:rsidRPr="006D0845" w:rsidR="00515DE6">
              <w:rPr>
                <w:rStyle w:val="Hyperlink"/>
                <w:rFonts w:ascii="Times New Roman" w:hAnsi="Times New Roman" w:cs="Times New Roman"/>
                <w:b/>
                <w:bCs/>
                <w:noProof/>
              </w:rPr>
              <w:t>Annex-3: Checklist for FGDs</w:t>
            </w:r>
            <w:r w:rsidR="00515DE6">
              <w:rPr>
                <w:noProof/>
                <w:webHidden/>
              </w:rPr>
              <w:tab/>
            </w:r>
            <w:r w:rsidR="00515DE6">
              <w:rPr>
                <w:noProof/>
                <w:webHidden/>
              </w:rPr>
              <w:fldChar w:fldCharType="begin"/>
            </w:r>
            <w:r w:rsidR="00515DE6">
              <w:rPr>
                <w:noProof/>
                <w:webHidden/>
              </w:rPr>
              <w:instrText xml:space="preserve"> PAGEREF _Toc18915550 \h </w:instrText>
            </w:r>
            <w:r w:rsidR="00515DE6">
              <w:rPr>
                <w:noProof/>
                <w:webHidden/>
              </w:rPr>
            </w:r>
            <w:r w:rsidR="00515DE6">
              <w:rPr>
                <w:noProof/>
                <w:webHidden/>
              </w:rPr>
              <w:fldChar w:fldCharType="separate"/>
            </w:r>
            <w:r w:rsidR="00D718DD">
              <w:rPr>
                <w:noProof/>
                <w:webHidden/>
              </w:rPr>
              <w:t>42</w:t>
            </w:r>
            <w:r w:rsidR="00515DE6">
              <w:rPr>
                <w:noProof/>
                <w:webHidden/>
              </w:rPr>
              <w:fldChar w:fldCharType="end"/>
            </w:r>
          </w:hyperlink>
        </w:p>
        <w:p w:rsidR="00515DE6" w:rsidRDefault="00D00D70" w14:paraId="5E9A9FA9" w14:textId="77777777">
          <w:pPr>
            <w:pStyle w:val="TOC2"/>
            <w:tabs>
              <w:tab w:val="right" w:leader="dot" w:pos="9019"/>
            </w:tabs>
            <w:rPr>
              <w:rFonts w:eastAsiaTheme="minorEastAsia"/>
              <w:noProof/>
            </w:rPr>
          </w:pPr>
          <w:hyperlink w:history="1" w:anchor="_Toc18915551">
            <w:r w:rsidRPr="006D0845" w:rsidR="00515DE6">
              <w:rPr>
                <w:rStyle w:val="Hyperlink"/>
                <w:rFonts w:ascii="Times New Roman" w:hAnsi="Times New Roman" w:cs="Times New Roman"/>
                <w:b/>
                <w:bCs/>
                <w:noProof/>
              </w:rPr>
              <w:t>Annex 4: Checklist for interviews (KIIs)</w:t>
            </w:r>
            <w:r w:rsidR="00515DE6">
              <w:rPr>
                <w:noProof/>
                <w:webHidden/>
              </w:rPr>
              <w:tab/>
            </w:r>
            <w:r w:rsidR="00515DE6">
              <w:rPr>
                <w:noProof/>
                <w:webHidden/>
              </w:rPr>
              <w:fldChar w:fldCharType="begin"/>
            </w:r>
            <w:r w:rsidR="00515DE6">
              <w:rPr>
                <w:noProof/>
                <w:webHidden/>
              </w:rPr>
              <w:instrText xml:space="preserve"> PAGEREF _Toc18915551 \h </w:instrText>
            </w:r>
            <w:r w:rsidR="00515DE6">
              <w:rPr>
                <w:noProof/>
                <w:webHidden/>
              </w:rPr>
            </w:r>
            <w:r w:rsidR="00515DE6">
              <w:rPr>
                <w:noProof/>
                <w:webHidden/>
              </w:rPr>
              <w:fldChar w:fldCharType="separate"/>
            </w:r>
            <w:r w:rsidR="00D718DD">
              <w:rPr>
                <w:noProof/>
                <w:webHidden/>
              </w:rPr>
              <w:t>45</w:t>
            </w:r>
            <w:r w:rsidR="00515DE6">
              <w:rPr>
                <w:noProof/>
                <w:webHidden/>
              </w:rPr>
              <w:fldChar w:fldCharType="end"/>
            </w:r>
          </w:hyperlink>
        </w:p>
        <w:p w:rsidR="00515DE6" w:rsidRDefault="00D00D70" w14:paraId="6CEC1013" w14:textId="77777777">
          <w:pPr>
            <w:pStyle w:val="TOC2"/>
            <w:tabs>
              <w:tab w:val="right" w:leader="dot" w:pos="9019"/>
            </w:tabs>
            <w:rPr>
              <w:rFonts w:eastAsiaTheme="minorEastAsia"/>
              <w:noProof/>
            </w:rPr>
          </w:pPr>
          <w:hyperlink w:history="1" w:anchor="_Toc18915552">
            <w:r w:rsidRPr="006D0845" w:rsidR="00515DE6">
              <w:rPr>
                <w:rStyle w:val="Hyperlink"/>
                <w:rFonts w:ascii="Times New Roman" w:hAnsi="Times New Roman" w:cs="Times New Roman"/>
                <w:b/>
                <w:bCs/>
                <w:noProof/>
              </w:rPr>
              <w:t>Annex 5: Checklist for quantitative information and data collection from freed-Haliya</w:t>
            </w:r>
            <w:r w:rsidR="00515DE6">
              <w:rPr>
                <w:noProof/>
                <w:webHidden/>
              </w:rPr>
              <w:tab/>
            </w:r>
            <w:r w:rsidR="00515DE6">
              <w:rPr>
                <w:noProof/>
                <w:webHidden/>
              </w:rPr>
              <w:fldChar w:fldCharType="begin"/>
            </w:r>
            <w:r w:rsidR="00515DE6">
              <w:rPr>
                <w:noProof/>
                <w:webHidden/>
              </w:rPr>
              <w:instrText xml:space="preserve"> PAGEREF _Toc18915552 \h </w:instrText>
            </w:r>
            <w:r w:rsidR="00515DE6">
              <w:rPr>
                <w:noProof/>
                <w:webHidden/>
              </w:rPr>
            </w:r>
            <w:r w:rsidR="00515DE6">
              <w:rPr>
                <w:noProof/>
                <w:webHidden/>
              </w:rPr>
              <w:fldChar w:fldCharType="separate"/>
            </w:r>
            <w:r w:rsidR="00D718DD">
              <w:rPr>
                <w:noProof/>
                <w:webHidden/>
              </w:rPr>
              <w:t>46</w:t>
            </w:r>
            <w:r w:rsidR="00515DE6">
              <w:rPr>
                <w:noProof/>
                <w:webHidden/>
              </w:rPr>
              <w:fldChar w:fldCharType="end"/>
            </w:r>
          </w:hyperlink>
        </w:p>
        <w:p w:rsidR="00515DE6" w:rsidRDefault="00D00D70" w14:paraId="3731A882" w14:textId="77777777">
          <w:pPr>
            <w:pStyle w:val="TOC2"/>
            <w:tabs>
              <w:tab w:val="right" w:leader="dot" w:pos="9019"/>
            </w:tabs>
            <w:rPr>
              <w:rFonts w:eastAsiaTheme="minorEastAsia"/>
              <w:noProof/>
            </w:rPr>
          </w:pPr>
          <w:hyperlink w:history="1" w:anchor="_Toc18915553">
            <w:r w:rsidRPr="006D0845" w:rsidR="00515DE6">
              <w:rPr>
                <w:rStyle w:val="Hyperlink"/>
                <w:rFonts w:ascii="Times New Roman" w:hAnsi="Times New Roman" w:cs="Times New Roman"/>
                <w:b/>
                <w:bCs/>
                <w:noProof/>
              </w:rPr>
              <w:t>Annex 6. Analysis of data from questionnaire interview</w:t>
            </w:r>
            <w:r w:rsidR="00515DE6">
              <w:rPr>
                <w:noProof/>
                <w:webHidden/>
              </w:rPr>
              <w:tab/>
            </w:r>
            <w:r w:rsidR="00515DE6">
              <w:rPr>
                <w:noProof/>
                <w:webHidden/>
              </w:rPr>
              <w:fldChar w:fldCharType="begin"/>
            </w:r>
            <w:r w:rsidR="00515DE6">
              <w:rPr>
                <w:noProof/>
                <w:webHidden/>
              </w:rPr>
              <w:instrText xml:space="preserve"> PAGEREF _Toc18915553 \h </w:instrText>
            </w:r>
            <w:r w:rsidR="00515DE6">
              <w:rPr>
                <w:noProof/>
                <w:webHidden/>
              </w:rPr>
            </w:r>
            <w:r w:rsidR="00515DE6">
              <w:rPr>
                <w:noProof/>
                <w:webHidden/>
              </w:rPr>
              <w:fldChar w:fldCharType="separate"/>
            </w:r>
            <w:r w:rsidR="00D718DD">
              <w:rPr>
                <w:noProof/>
                <w:webHidden/>
              </w:rPr>
              <w:t>46</w:t>
            </w:r>
            <w:r w:rsidR="00515DE6">
              <w:rPr>
                <w:noProof/>
                <w:webHidden/>
              </w:rPr>
              <w:fldChar w:fldCharType="end"/>
            </w:r>
          </w:hyperlink>
        </w:p>
        <w:p w:rsidR="00515DE6" w:rsidRDefault="00D00D70" w14:paraId="071A4398" w14:textId="77777777">
          <w:pPr>
            <w:pStyle w:val="TOC2"/>
            <w:tabs>
              <w:tab w:val="right" w:leader="dot" w:pos="9019"/>
            </w:tabs>
            <w:rPr>
              <w:rFonts w:eastAsiaTheme="minorEastAsia"/>
              <w:noProof/>
            </w:rPr>
          </w:pPr>
          <w:hyperlink w:history="1" w:anchor="_Toc18915554">
            <w:r w:rsidRPr="006D0845" w:rsidR="00515DE6">
              <w:rPr>
                <w:rStyle w:val="Hyperlink"/>
                <w:rFonts w:ascii="Times New Roman" w:hAnsi="Times New Roman" w:cs="Times New Roman"/>
                <w:b/>
                <w:bCs/>
                <w:noProof/>
              </w:rPr>
              <w:t>Annex 7: Findings of KII with Major Employers and Stakeholders in Surkhet</w:t>
            </w:r>
            <w:r w:rsidR="00515DE6">
              <w:rPr>
                <w:noProof/>
                <w:webHidden/>
              </w:rPr>
              <w:tab/>
            </w:r>
            <w:r w:rsidR="00515DE6">
              <w:rPr>
                <w:noProof/>
                <w:webHidden/>
              </w:rPr>
              <w:fldChar w:fldCharType="begin"/>
            </w:r>
            <w:r w:rsidR="00515DE6">
              <w:rPr>
                <w:noProof/>
                <w:webHidden/>
              </w:rPr>
              <w:instrText xml:space="preserve"> PAGEREF _Toc18915554 \h </w:instrText>
            </w:r>
            <w:r w:rsidR="00515DE6">
              <w:rPr>
                <w:noProof/>
                <w:webHidden/>
              </w:rPr>
            </w:r>
            <w:r w:rsidR="00515DE6">
              <w:rPr>
                <w:noProof/>
                <w:webHidden/>
              </w:rPr>
              <w:fldChar w:fldCharType="separate"/>
            </w:r>
            <w:r w:rsidR="00D718DD">
              <w:rPr>
                <w:noProof/>
                <w:webHidden/>
              </w:rPr>
              <w:t>48</w:t>
            </w:r>
            <w:r w:rsidR="00515DE6">
              <w:rPr>
                <w:noProof/>
                <w:webHidden/>
              </w:rPr>
              <w:fldChar w:fldCharType="end"/>
            </w:r>
          </w:hyperlink>
        </w:p>
        <w:p w:rsidR="00515DE6" w:rsidRDefault="00D00D70" w14:paraId="159FD2D2" w14:textId="77777777">
          <w:pPr>
            <w:pStyle w:val="TOC1"/>
            <w:tabs>
              <w:tab w:val="right" w:leader="dot" w:pos="9019"/>
            </w:tabs>
            <w:rPr>
              <w:rFonts w:eastAsiaTheme="minorEastAsia"/>
              <w:noProof/>
            </w:rPr>
          </w:pPr>
          <w:hyperlink w:history="1" w:anchor="_Toc18915555">
            <w:r w:rsidRPr="006D0845" w:rsidR="00515DE6">
              <w:rPr>
                <w:rStyle w:val="Hyperlink"/>
                <w:rFonts w:ascii="Times New Roman" w:hAnsi="Times New Roman" w:cs="Times New Roman"/>
                <w:b/>
                <w:noProof/>
              </w:rPr>
              <w:t>SOME GLIMPSES OF STUDY SITES</w:t>
            </w:r>
            <w:r w:rsidR="00515DE6">
              <w:rPr>
                <w:noProof/>
                <w:webHidden/>
              </w:rPr>
              <w:tab/>
            </w:r>
            <w:r w:rsidR="00515DE6">
              <w:rPr>
                <w:noProof/>
                <w:webHidden/>
              </w:rPr>
              <w:fldChar w:fldCharType="begin"/>
            </w:r>
            <w:r w:rsidR="00515DE6">
              <w:rPr>
                <w:noProof/>
                <w:webHidden/>
              </w:rPr>
              <w:instrText xml:space="preserve"> PAGEREF _Toc18915555 \h </w:instrText>
            </w:r>
            <w:r w:rsidR="00515DE6">
              <w:rPr>
                <w:noProof/>
                <w:webHidden/>
              </w:rPr>
            </w:r>
            <w:r w:rsidR="00515DE6">
              <w:rPr>
                <w:noProof/>
                <w:webHidden/>
              </w:rPr>
              <w:fldChar w:fldCharType="separate"/>
            </w:r>
            <w:r w:rsidR="00D718DD">
              <w:rPr>
                <w:noProof/>
                <w:webHidden/>
              </w:rPr>
              <w:t>49</w:t>
            </w:r>
            <w:r w:rsidR="00515DE6">
              <w:rPr>
                <w:noProof/>
                <w:webHidden/>
              </w:rPr>
              <w:fldChar w:fldCharType="end"/>
            </w:r>
          </w:hyperlink>
        </w:p>
        <w:p w:rsidRPr="00515DE6" w:rsidR="00606AFA" w:rsidP="00B100F0" w:rsidRDefault="00606AFA" w14:paraId="0D6DE321" w14:textId="77777777">
          <w:pPr>
            <w:jc w:val="both"/>
            <w:rPr>
              <w:rFonts w:ascii="Times New Roman" w:hAnsi="Times New Roman" w:cs="Times New Roman"/>
            </w:rPr>
          </w:pPr>
          <w:r w:rsidRPr="00515DE6">
            <w:rPr>
              <w:rFonts w:ascii="Times New Roman" w:hAnsi="Times New Roman" w:cs="Times New Roman"/>
              <w:b/>
              <w:bCs/>
              <w:noProof/>
            </w:rPr>
            <w:fldChar w:fldCharType="end"/>
          </w:r>
        </w:p>
      </w:sdtContent>
    </w:sdt>
    <w:p w:rsidRPr="00515DE6" w:rsidR="00606AFA" w:rsidP="00B100F0" w:rsidRDefault="00606AFA" w14:paraId="4BAF31E5" w14:textId="77777777">
      <w:pPr>
        <w:jc w:val="both"/>
        <w:rPr>
          <w:rFonts w:ascii="Times New Roman" w:hAnsi="Times New Roman" w:cs="Times New Roman" w:eastAsiaTheme="majorEastAsia"/>
          <w:sz w:val="32"/>
          <w:szCs w:val="29"/>
        </w:rPr>
      </w:pPr>
    </w:p>
    <w:p w:rsidRPr="00515DE6" w:rsidR="00606AFA" w:rsidP="00B100F0" w:rsidRDefault="00606AFA" w14:paraId="1B19EDEB" w14:textId="77777777">
      <w:pPr>
        <w:jc w:val="both"/>
        <w:rPr>
          <w:rFonts w:ascii="Times New Roman" w:hAnsi="Times New Roman" w:cs="Times New Roman" w:eastAsiaTheme="majorEastAsia"/>
          <w:sz w:val="32"/>
          <w:szCs w:val="29"/>
        </w:rPr>
      </w:pPr>
      <w:r w:rsidRPr="00515DE6">
        <w:rPr>
          <w:rFonts w:ascii="Times New Roman" w:hAnsi="Times New Roman" w:cs="Times New Roman"/>
        </w:rPr>
        <w:br w:type="page"/>
      </w:r>
    </w:p>
    <w:p w:rsidRPr="00515DE6" w:rsidR="00E442D2" w:rsidP="00B100F0" w:rsidRDefault="00E442D2" w14:paraId="652F74A3" w14:textId="2D25F024">
      <w:pPr>
        <w:pStyle w:val="Heading1"/>
        <w:jc w:val="center"/>
        <w:rPr>
          <w:rFonts w:ascii="Times New Roman" w:hAnsi="Times New Roman" w:cs="Times New Roman"/>
          <w:b/>
          <w:bCs/>
          <w:color w:val="auto"/>
          <w:sz w:val="28"/>
          <w:szCs w:val="25"/>
          <w:u w:val="single"/>
        </w:rPr>
      </w:pPr>
      <w:bookmarkStart w:name="_Toc18915498" w:id="1"/>
      <w:r w:rsidRPr="00515DE6">
        <w:rPr>
          <w:rFonts w:ascii="Times New Roman" w:hAnsi="Times New Roman" w:cs="Times New Roman"/>
          <w:b/>
          <w:bCs/>
          <w:color w:val="auto"/>
          <w:sz w:val="28"/>
          <w:szCs w:val="25"/>
          <w:u w:val="single"/>
        </w:rPr>
        <w:lastRenderedPageBreak/>
        <w:t xml:space="preserve">List of </w:t>
      </w:r>
      <w:r w:rsidRPr="00515DE6" w:rsidR="00D80F5A">
        <w:rPr>
          <w:rFonts w:ascii="Times New Roman" w:hAnsi="Times New Roman" w:cs="Times New Roman"/>
          <w:b/>
          <w:bCs/>
          <w:color w:val="auto"/>
          <w:sz w:val="28"/>
          <w:szCs w:val="25"/>
          <w:u w:val="single"/>
        </w:rPr>
        <w:t>T</w:t>
      </w:r>
      <w:r w:rsidRPr="00515DE6" w:rsidR="00294E40">
        <w:rPr>
          <w:rFonts w:ascii="Times New Roman" w:hAnsi="Times New Roman" w:cs="Times New Roman"/>
          <w:b/>
          <w:bCs/>
          <w:color w:val="auto"/>
          <w:sz w:val="28"/>
          <w:szCs w:val="25"/>
          <w:u w:val="single"/>
        </w:rPr>
        <w:t>ables and</w:t>
      </w:r>
      <w:r w:rsidRPr="00515DE6">
        <w:rPr>
          <w:rFonts w:ascii="Times New Roman" w:hAnsi="Times New Roman" w:cs="Times New Roman"/>
          <w:b/>
          <w:bCs/>
          <w:color w:val="auto"/>
          <w:sz w:val="28"/>
          <w:szCs w:val="25"/>
          <w:u w:val="single"/>
        </w:rPr>
        <w:t xml:space="preserve"> </w:t>
      </w:r>
      <w:r w:rsidRPr="00515DE6" w:rsidR="00D80F5A">
        <w:rPr>
          <w:rFonts w:ascii="Times New Roman" w:hAnsi="Times New Roman" w:cs="Times New Roman"/>
          <w:b/>
          <w:bCs/>
          <w:color w:val="auto"/>
          <w:sz w:val="28"/>
          <w:szCs w:val="25"/>
          <w:u w:val="single"/>
        </w:rPr>
        <w:t>F</w:t>
      </w:r>
      <w:r w:rsidRPr="00515DE6">
        <w:rPr>
          <w:rFonts w:ascii="Times New Roman" w:hAnsi="Times New Roman" w:cs="Times New Roman"/>
          <w:b/>
          <w:bCs/>
          <w:color w:val="auto"/>
          <w:sz w:val="28"/>
          <w:szCs w:val="25"/>
          <w:u w:val="single"/>
        </w:rPr>
        <w:t>igures</w:t>
      </w:r>
      <w:bookmarkEnd w:id="1"/>
      <w:r w:rsidRPr="00515DE6">
        <w:rPr>
          <w:rFonts w:ascii="Times New Roman" w:hAnsi="Times New Roman" w:cs="Times New Roman"/>
          <w:b/>
          <w:bCs/>
          <w:color w:val="auto"/>
          <w:sz w:val="28"/>
          <w:szCs w:val="25"/>
          <w:u w:val="single"/>
        </w:rPr>
        <w:t xml:space="preserve"> </w:t>
      </w:r>
    </w:p>
    <w:p w:rsidRPr="00515DE6" w:rsidR="00294E40" w:rsidP="006404DE" w:rsidRDefault="00294E40" w14:paraId="343BE045" w14:textId="77777777">
      <w:pPr>
        <w:pStyle w:val="Tables"/>
      </w:pPr>
    </w:p>
    <w:p w:rsidRPr="00515DE6" w:rsidR="006404DE" w:rsidP="006404DE" w:rsidRDefault="006404DE" w14:paraId="58F92A5C" w14:textId="77777777">
      <w:pPr>
        <w:pStyle w:val="Heading1"/>
        <w:rPr>
          <w:rFonts w:ascii="Times New Roman" w:hAnsi="Times New Roman" w:cs="Times New Roman"/>
          <w:b/>
          <w:bCs/>
          <w:color w:val="auto"/>
          <w:sz w:val="24"/>
          <w:szCs w:val="24"/>
        </w:rPr>
      </w:pPr>
      <w:bookmarkStart w:name="_Toc18915499" w:id="2"/>
      <w:r w:rsidRPr="00515DE6">
        <w:rPr>
          <w:rFonts w:ascii="Times New Roman" w:hAnsi="Times New Roman" w:cs="Times New Roman"/>
          <w:b/>
          <w:bCs/>
          <w:color w:val="auto"/>
          <w:sz w:val="24"/>
          <w:szCs w:val="24"/>
        </w:rPr>
        <w:t>List of tables:</w:t>
      </w:r>
      <w:bookmarkEnd w:id="2"/>
    </w:p>
    <w:p w:rsidR="00515DE6" w:rsidP="00515DE6" w:rsidRDefault="00927C73" w14:paraId="0763BF96" w14:textId="77777777">
      <w:pPr>
        <w:pStyle w:val="TableofFigures"/>
        <w:rPr>
          <w:rFonts w:asciiTheme="minorHAnsi" w:hAnsiTheme="minorHAnsi" w:eastAsiaTheme="minorEastAsia"/>
          <w:noProof/>
          <w:sz w:val="22"/>
        </w:rPr>
      </w:pPr>
      <w:r w:rsidRPr="00515DE6">
        <w:fldChar w:fldCharType="begin"/>
      </w:r>
      <w:r w:rsidRPr="00515DE6">
        <w:instrText xml:space="preserve"> TOC \h \z \c "Table" </w:instrText>
      </w:r>
      <w:r w:rsidRPr="00515DE6">
        <w:fldChar w:fldCharType="separate"/>
      </w:r>
      <w:hyperlink w:history="1" w:anchor="_Toc18915556">
        <w:r w:rsidRPr="004D37D9" w:rsidR="00515DE6">
          <w:rPr>
            <w:rStyle w:val="Hyperlink"/>
            <w:noProof/>
            <w:lang w:bidi="ar-SA"/>
          </w:rPr>
          <w:t>Table 1: Demographics of Surkhet</w:t>
        </w:r>
        <w:r w:rsidR="00515DE6">
          <w:rPr>
            <w:noProof/>
            <w:webHidden/>
          </w:rPr>
          <w:tab/>
        </w:r>
        <w:r w:rsidR="00515DE6">
          <w:rPr>
            <w:noProof/>
            <w:webHidden/>
          </w:rPr>
          <w:fldChar w:fldCharType="begin"/>
        </w:r>
        <w:r w:rsidR="00515DE6">
          <w:rPr>
            <w:noProof/>
            <w:webHidden/>
          </w:rPr>
          <w:instrText xml:space="preserve"> PAGEREF _Toc18915556 \h </w:instrText>
        </w:r>
        <w:r w:rsidR="00515DE6">
          <w:rPr>
            <w:noProof/>
            <w:webHidden/>
          </w:rPr>
        </w:r>
        <w:r w:rsidR="00515DE6">
          <w:rPr>
            <w:noProof/>
            <w:webHidden/>
          </w:rPr>
          <w:fldChar w:fldCharType="separate"/>
        </w:r>
        <w:r w:rsidR="00D718DD">
          <w:rPr>
            <w:noProof/>
            <w:webHidden/>
          </w:rPr>
          <w:t>15</w:t>
        </w:r>
        <w:r w:rsidR="00515DE6">
          <w:rPr>
            <w:noProof/>
            <w:webHidden/>
          </w:rPr>
          <w:fldChar w:fldCharType="end"/>
        </w:r>
      </w:hyperlink>
    </w:p>
    <w:p w:rsidR="00515DE6" w:rsidP="00515DE6" w:rsidRDefault="00D00D70" w14:paraId="18B998FD" w14:textId="77777777">
      <w:pPr>
        <w:pStyle w:val="TableofFigures"/>
        <w:rPr>
          <w:rFonts w:asciiTheme="minorHAnsi" w:hAnsiTheme="minorHAnsi" w:eastAsiaTheme="minorEastAsia"/>
          <w:noProof/>
          <w:sz w:val="22"/>
        </w:rPr>
      </w:pPr>
      <w:hyperlink w:history="1" w:anchor="_Toc18915557">
        <w:r w:rsidRPr="004D37D9" w:rsidR="00515DE6">
          <w:rPr>
            <w:rStyle w:val="Hyperlink"/>
            <w:noProof/>
            <w:lang w:bidi="ar-SA"/>
          </w:rPr>
          <w:t>Table 2: Freed-Haliya HHs distribution in different locations by caste and ethnicity</w:t>
        </w:r>
        <w:r w:rsidR="00515DE6">
          <w:rPr>
            <w:noProof/>
            <w:webHidden/>
          </w:rPr>
          <w:tab/>
        </w:r>
        <w:r w:rsidR="00515DE6">
          <w:rPr>
            <w:noProof/>
            <w:webHidden/>
          </w:rPr>
          <w:fldChar w:fldCharType="begin"/>
        </w:r>
        <w:r w:rsidR="00515DE6">
          <w:rPr>
            <w:noProof/>
            <w:webHidden/>
          </w:rPr>
          <w:instrText xml:space="preserve"> PAGEREF _Toc18915557 \h </w:instrText>
        </w:r>
        <w:r w:rsidR="00515DE6">
          <w:rPr>
            <w:noProof/>
            <w:webHidden/>
          </w:rPr>
        </w:r>
        <w:r w:rsidR="00515DE6">
          <w:rPr>
            <w:noProof/>
            <w:webHidden/>
          </w:rPr>
          <w:fldChar w:fldCharType="separate"/>
        </w:r>
        <w:r w:rsidR="00D718DD">
          <w:rPr>
            <w:noProof/>
            <w:webHidden/>
          </w:rPr>
          <w:t>16</w:t>
        </w:r>
        <w:r w:rsidR="00515DE6">
          <w:rPr>
            <w:noProof/>
            <w:webHidden/>
          </w:rPr>
          <w:fldChar w:fldCharType="end"/>
        </w:r>
      </w:hyperlink>
    </w:p>
    <w:p w:rsidR="00515DE6" w:rsidP="00515DE6" w:rsidRDefault="00D00D70" w14:paraId="232EDDEE" w14:textId="77777777">
      <w:pPr>
        <w:pStyle w:val="TableofFigures"/>
        <w:rPr>
          <w:rFonts w:asciiTheme="minorHAnsi" w:hAnsiTheme="minorHAnsi" w:eastAsiaTheme="minorEastAsia"/>
          <w:noProof/>
          <w:sz w:val="22"/>
        </w:rPr>
      </w:pPr>
      <w:hyperlink w:history="1" w:anchor="_Toc18915558">
        <w:r w:rsidRPr="004D37D9" w:rsidR="00515DE6">
          <w:rPr>
            <w:rStyle w:val="Hyperlink"/>
            <w:noProof/>
            <w:lang w:bidi="ar-SA"/>
          </w:rPr>
          <w:t>Table 3: Major Income Sources and skill types by caste/ethnicity</w:t>
        </w:r>
        <w:r w:rsidR="00515DE6">
          <w:rPr>
            <w:noProof/>
            <w:webHidden/>
          </w:rPr>
          <w:tab/>
        </w:r>
        <w:r w:rsidR="00515DE6">
          <w:rPr>
            <w:noProof/>
            <w:webHidden/>
          </w:rPr>
          <w:fldChar w:fldCharType="begin"/>
        </w:r>
        <w:r w:rsidR="00515DE6">
          <w:rPr>
            <w:noProof/>
            <w:webHidden/>
          </w:rPr>
          <w:instrText xml:space="preserve"> PAGEREF _Toc18915558 \h </w:instrText>
        </w:r>
        <w:r w:rsidR="00515DE6">
          <w:rPr>
            <w:noProof/>
            <w:webHidden/>
          </w:rPr>
        </w:r>
        <w:r w:rsidR="00515DE6">
          <w:rPr>
            <w:noProof/>
            <w:webHidden/>
          </w:rPr>
          <w:fldChar w:fldCharType="separate"/>
        </w:r>
        <w:r w:rsidR="00D718DD">
          <w:rPr>
            <w:noProof/>
            <w:webHidden/>
          </w:rPr>
          <w:t>18</w:t>
        </w:r>
        <w:r w:rsidR="00515DE6">
          <w:rPr>
            <w:noProof/>
            <w:webHidden/>
          </w:rPr>
          <w:fldChar w:fldCharType="end"/>
        </w:r>
      </w:hyperlink>
    </w:p>
    <w:p w:rsidR="00515DE6" w:rsidP="00515DE6" w:rsidRDefault="00D00D70" w14:paraId="5804B9E4" w14:textId="77777777">
      <w:pPr>
        <w:pStyle w:val="TableofFigures"/>
        <w:rPr>
          <w:rFonts w:asciiTheme="minorHAnsi" w:hAnsiTheme="minorHAnsi" w:eastAsiaTheme="minorEastAsia"/>
          <w:noProof/>
          <w:sz w:val="22"/>
        </w:rPr>
      </w:pPr>
      <w:hyperlink w:history="1" w:anchor="_Toc18915559">
        <w:r w:rsidRPr="004D37D9" w:rsidR="00515DE6">
          <w:rPr>
            <w:rStyle w:val="Hyperlink"/>
            <w:noProof/>
            <w:lang w:bidi="ar-SA"/>
          </w:rPr>
          <w:t>Table 4: Migration destinations by caste/ethnicity</w:t>
        </w:r>
        <w:r w:rsidR="00515DE6">
          <w:rPr>
            <w:noProof/>
            <w:webHidden/>
          </w:rPr>
          <w:tab/>
        </w:r>
        <w:r w:rsidR="00515DE6">
          <w:rPr>
            <w:noProof/>
            <w:webHidden/>
          </w:rPr>
          <w:fldChar w:fldCharType="begin"/>
        </w:r>
        <w:r w:rsidR="00515DE6">
          <w:rPr>
            <w:noProof/>
            <w:webHidden/>
          </w:rPr>
          <w:instrText xml:space="preserve"> PAGEREF _Toc18915559 \h </w:instrText>
        </w:r>
        <w:r w:rsidR="00515DE6">
          <w:rPr>
            <w:noProof/>
            <w:webHidden/>
          </w:rPr>
        </w:r>
        <w:r w:rsidR="00515DE6">
          <w:rPr>
            <w:noProof/>
            <w:webHidden/>
          </w:rPr>
          <w:fldChar w:fldCharType="separate"/>
        </w:r>
        <w:r w:rsidR="00D718DD">
          <w:rPr>
            <w:noProof/>
            <w:webHidden/>
          </w:rPr>
          <w:t>19</w:t>
        </w:r>
        <w:r w:rsidR="00515DE6">
          <w:rPr>
            <w:noProof/>
            <w:webHidden/>
          </w:rPr>
          <w:fldChar w:fldCharType="end"/>
        </w:r>
      </w:hyperlink>
    </w:p>
    <w:p w:rsidR="00515DE6" w:rsidP="00515DE6" w:rsidRDefault="00D00D70" w14:paraId="485C5624" w14:textId="77777777">
      <w:pPr>
        <w:pStyle w:val="TableofFigures"/>
        <w:rPr>
          <w:rFonts w:asciiTheme="minorHAnsi" w:hAnsiTheme="minorHAnsi" w:eastAsiaTheme="minorEastAsia"/>
          <w:noProof/>
          <w:sz w:val="22"/>
        </w:rPr>
      </w:pPr>
      <w:hyperlink w:history="1" w:anchor="_Toc18915560">
        <w:r w:rsidRPr="004D37D9" w:rsidR="00515DE6">
          <w:rPr>
            <w:rStyle w:val="Hyperlink"/>
            <w:noProof/>
            <w:lang w:bidi="ar-SA"/>
          </w:rPr>
          <w:t>Table 5: Land ownership status before rehabilitation by caste/ethnicity</w:t>
        </w:r>
        <w:r w:rsidR="00515DE6">
          <w:rPr>
            <w:noProof/>
            <w:webHidden/>
          </w:rPr>
          <w:tab/>
        </w:r>
        <w:r w:rsidR="00515DE6">
          <w:rPr>
            <w:noProof/>
            <w:webHidden/>
          </w:rPr>
          <w:fldChar w:fldCharType="begin"/>
        </w:r>
        <w:r w:rsidR="00515DE6">
          <w:rPr>
            <w:noProof/>
            <w:webHidden/>
          </w:rPr>
          <w:instrText xml:space="preserve"> PAGEREF _Toc18915560 \h </w:instrText>
        </w:r>
        <w:r w:rsidR="00515DE6">
          <w:rPr>
            <w:noProof/>
            <w:webHidden/>
          </w:rPr>
        </w:r>
        <w:r w:rsidR="00515DE6">
          <w:rPr>
            <w:noProof/>
            <w:webHidden/>
          </w:rPr>
          <w:fldChar w:fldCharType="separate"/>
        </w:r>
        <w:r w:rsidR="00D718DD">
          <w:rPr>
            <w:noProof/>
            <w:webHidden/>
          </w:rPr>
          <w:t>20</w:t>
        </w:r>
        <w:r w:rsidR="00515DE6">
          <w:rPr>
            <w:noProof/>
            <w:webHidden/>
          </w:rPr>
          <w:fldChar w:fldCharType="end"/>
        </w:r>
      </w:hyperlink>
    </w:p>
    <w:p w:rsidR="00515DE6" w:rsidP="00515DE6" w:rsidRDefault="00D00D70" w14:paraId="196175A7" w14:textId="77777777">
      <w:pPr>
        <w:pStyle w:val="TableofFigures"/>
        <w:rPr>
          <w:rFonts w:asciiTheme="minorHAnsi" w:hAnsiTheme="minorHAnsi" w:eastAsiaTheme="minorEastAsia"/>
          <w:noProof/>
          <w:sz w:val="22"/>
        </w:rPr>
      </w:pPr>
      <w:hyperlink w:history="1" w:anchor="_Toc18915561">
        <w:r w:rsidRPr="004D37D9" w:rsidR="00515DE6">
          <w:rPr>
            <w:rStyle w:val="Hyperlink"/>
            <w:noProof/>
            <w:lang w:bidi="ar-SA"/>
          </w:rPr>
          <w:t>Table 6: No. of Banks, Financial Institutions and Cooperatives by Rural/Municipalities</w:t>
        </w:r>
        <w:r w:rsidR="00515DE6">
          <w:rPr>
            <w:noProof/>
            <w:webHidden/>
          </w:rPr>
          <w:tab/>
        </w:r>
        <w:r w:rsidR="00515DE6">
          <w:rPr>
            <w:noProof/>
            <w:webHidden/>
          </w:rPr>
          <w:fldChar w:fldCharType="begin"/>
        </w:r>
        <w:r w:rsidR="00515DE6">
          <w:rPr>
            <w:noProof/>
            <w:webHidden/>
          </w:rPr>
          <w:instrText xml:space="preserve"> PAGEREF _Toc18915561 \h </w:instrText>
        </w:r>
        <w:r w:rsidR="00515DE6">
          <w:rPr>
            <w:noProof/>
            <w:webHidden/>
          </w:rPr>
        </w:r>
        <w:r w:rsidR="00515DE6">
          <w:rPr>
            <w:noProof/>
            <w:webHidden/>
          </w:rPr>
          <w:fldChar w:fldCharType="separate"/>
        </w:r>
        <w:r w:rsidR="00D718DD">
          <w:rPr>
            <w:noProof/>
            <w:webHidden/>
          </w:rPr>
          <w:t>20</w:t>
        </w:r>
        <w:r w:rsidR="00515DE6">
          <w:rPr>
            <w:noProof/>
            <w:webHidden/>
          </w:rPr>
          <w:fldChar w:fldCharType="end"/>
        </w:r>
      </w:hyperlink>
    </w:p>
    <w:p w:rsidR="00515DE6" w:rsidP="00515DE6" w:rsidRDefault="00D00D70" w14:paraId="4AEB4196" w14:textId="77777777">
      <w:pPr>
        <w:pStyle w:val="TableofFigures"/>
        <w:rPr>
          <w:rFonts w:asciiTheme="minorHAnsi" w:hAnsiTheme="minorHAnsi" w:eastAsiaTheme="minorEastAsia"/>
          <w:noProof/>
          <w:sz w:val="22"/>
        </w:rPr>
      </w:pPr>
      <w:hyperlink w:history="1" w:anchor="_Toc18915562">
        <w:r w:rsidRPr="004D37D9" w:rsidR="00515DE6">
          <w:rPr>
            <w:rStyle w:val="Hyperlink"/>
            <w:noProof/>
            <w:lang w:bidi="ar-SA"/>
          </w:rPr>
          <w:t>Table 7: Max. Education level of family members by ID categories</w:t>
        </w:r>
        <w:r w:rsidR="00515DE6">
          <w:rPr>
            <w:noProof/>
            <w:webHidden/>
          </w:rPr>
          <w:tab/>
        </w:r>
        <w:r w:rsidR="00515DE6">
          <w:rPr>
            <w:noProof/>
            <w:webHidden/>
          </w:rPr>
          <w:fldChar w:fldCharType="begin"/>
        </w:r>
        <w:r w:rsidR="00515DE6">
          <w:rPr>
            <w:noProof/>
            <w:webHidden/>
          </w:rPr>
          <w:instrText xml:space="preserve"> PAGEREF _Toc18915562 \h </w:instrText>
        </w:r>
        <w:r w:rsidR="00515DE6">
          <w:rPr>
            <w:noProof/>
            <w:webHidden/>
          </w:rPr>
        </w:r>
        <w:r w:rsidR="00515DE6">
          <w:rPr>
            <w:noProof/>
            <w:webHidden/>
          </w:rPr>
          <w:fldChar w:fldCharType="separate"/>
        </w:r>
        <w:r w:rsidR="00D718DD">
          <w:rPr>
            <w:noProof/>
            <w:webHidden/>
          </w:rPr>
          <w:t>21</w:t>
        </w:r>
        <w:r w:rsidR="00515DE6">
          <w:rPr>
            <w:noProof/>
            <w:webHidden/>
          </w:rPr>
          <w:fldChar w:fldCharType="end"/>
        </w:r>
      </w:hyperlink>
    </w:p>
    <w:p w:rsidR="00515DE6" w:rsidP="00515DE6" w:rsidRDefault="00D00D70" w14:paraId="3E4000FE" w14:textId="77777777">
      <w:pPr>
        <w:pStyle w:val="TableofFigures"/>
        <w:rPr>
          <w:rFonts w:asciiTheme="minorHAnsi" w:hAnsiTheme="minorHAnsi" w:eastAsiaTheme="minorEastAsia"/>
          <w:noProof/>
          <w:sz w:val="22"/>
        </w:rPr>
      </w:pPr>
      <w:hyperlink w:history="1" w:anchor="_Toc18915563">
        <w:r w:rsidRPr="004D37D9" w:rsidR="00515DE6">
          <w:rPr>
            <w:rStyle w:val="Hyperlink"/>
            <w:noProof/>
            <w:lang w:bidi="ar-SA"/>
          </w:rPr>
          <w:t>Table 8: District Population by 10/10 Years Age Groups in Surkhet</w:t>
        </w:r>
        <w:r w:rsidR="00515DE6">
          <w:rPr>
            <w:noProof/>
            <w:webHidden/>
          </w:rPr>
          <w:tab/>
        </w:r>
        <w:r w:rsidR="00515DE6">
          <w:rPr>
            <w:noProof/>
            <w:webHidden/>
          </w:rPr>
          <w:fldChar w:fldCharType="begin"/>
        </w:r>
        <w:r w:rsidR="00515DE6">
          <w:rPr>
            <w:noProof/>
            <w:webHidden/>
          </w:rPr>
          <w:instrText xml:space="preserve"> PAGEREF _Toc18915563 \h </w:instrText>
        </w:r>
        <w:r w:rsidR="00515DE6">
          <w:rPr>
            <w:noProof/>
            <w:webHidden/>
          </w:rPr>
        </w:r>
        <w:r w:rsidR="00515DE6">
          <w:rPr>
            <w:noProof/>
            <w:webHidden/>
          </w:rPr>
          <w:fldChar w:fldCharType="separate"/>
        </w:r>
        <w:r w:rsidR="00D718DD">
          <w:rPr>
            <w:noProof/>
            <w:webHidden/>
          </w:rPr>
          <w:t>25</w:t>
        </w:r>
        <w:r w:rsidR="00515DE6">
          <w:rPr>
            <w:noProof/>
            <w:webHidden/>
          </w:rPr>
          <w:fldChar w:fldCharType="end"/>
        </w:r>
      </w:hyperlink>
    </w:p>
    <w:p w:rsidR="00515DE6" w:rsidP="00515DE6" w:rsidRDefault="00D00D70" w14:paraId="3872E086" w14:textId="77777777">
      <w:pPr>
        <w:pStyle w:val="TableofFigures"/>
        <w:rPr>
          <w:rFonts w:asciiTheme="minorHAnsi" w:hAnsiTheme="minorHAnsi" w:eastAsiaTheme="minorEastAsia"/>
          <w:noProof/>
          <w:sz w:val="22"/>
        </w:rPr>
      </w:pPr>
      <w:hyperlink w:history="1" w:anchor="_Toc18915564">
        <w:r w:rsidRPr="004D37D9" w:rsidR="00515DE6">
          <w:rPr>
            <w:rStyle w:val="Hyperlink"/>
            <w:noProof/>
            <w:lang w:bidi="ar-SA"/>
          </w:rPr>
          <w:t>Table 9: Formal and informal employment by industry in Nepal</w:t>
        </w:r>
        <w:r w:rsidR="00515DE6">
          <w:rPr>
            <w:noProof/>
            <w:webHidden/>
          </w:rPr>
          <w:tab/>
        </w:r>
        <w:r w:rsidR="00515DE6">
          <w:rPr>
            <w:noProof/>
            <w:webHidden/>
          </w:rPr>
          <w:fldChar w:fldCharType="begin"/>
        </w:r>
        <w:r w:rsidR="00515DE6">
          <w:rPr>
            <w:noProof/>
            <w:webHidden/>
          </w:rPr>
          <w:instrText xml:space="preserve"> PAGEREF _Toc18915564 \h </w:instrText>
        </w:r>
        <w:r w:rsidR="00515DE6">
          <w:rPr>
            <w:noProof/>
            <w:webHidden/>
          </w:rPr>
        </w:r>
        <w:r w:rsidR="00515DE6">
          <w:rPr>
            <w:noProof/>
            <w:webHidden/>
          </w:rPr>
          <w:fldChar w:fldCharType="separate"/>
        </w:r>
        <w:r w:rsidR="00D718DD">
          <w:rPr>
            <w:noProof/>
            <w:webHidden/>
          </w:rPr>
          <w:t>25</w:t>
        </w:r>
        <w:r w:rsidR="00515DE6">
          <w:rPr>
            <w:noProof/>
            <w:webHidden/>
          </w:rPr>
          <w:fldChar w:fldCharType="end"/>
        </w:r>
      </w:hyperlink>
    </w:p>
    <w:p w:rsidR="00515DE6" w:rsidP="00515DE6" w:rsidRDefault="00D00D70" w14:paraId="2A1C3CC3" w14:textId="77777777">
      <w:pPr>
        <w:pStyle w:val="TableofFigures"/>
        <w:rPr>
          <w:rFonts w:asciiTheme="minorHAnsi" w:hAnsiTheme="minorHAnsi" w:eastAsiaTheme="minorEastAsia"/>
          <w:noProof/>
          <w:sz w:val="22"/>
        </w:rPr>
      </w:pPr>
      <w:hyperlink w:history="1" w:anchor="_Toc18915565">
        <w:r w:rsidRPr="004D37D9" w:rsidR="00515DE6">
          <w:rPr>
            <w:rStyle w:val="Hyperlink"/>
            <w:noProof/>
            <w:lang w:bidi="ar-SA"/>
          </w:rPr>
          <w:t>Table 10: Number of establishments and persons engaged by classification</w:t>
        </w:r>
        <w:r w:rsidR="00515DE6">
          <w:rPr>
            <w:noProof/>
            <w:webHidden/>
          </w:rPr>
          <w:tab/>
        </w:r>
        <w:r w:rsidR="00515DE6">
          <w:rPr>
            <w:noProof/>
            <w:webHidden/>
          </w:rPr>
          <w:fldChar w:fldCharType="begin"/>
        </w:r>
        <w:r w:rsidR="00515DE6">
          <w:rPr>
            <w:noProof/>
            <w:webHidden/>
          </w:rPr>
          <w:instrText xml:space="preserve"> PAGEREF _Toc18915565 \h </w:instrText>
        </w:r>
        <w:r w:rsidR="00515DE6">
          <w:rPr>
            <w:noProof/>
            <w:webHidden/>
          </w:rPr>
        </w:r>
        <w:r w:rsidR="00515DE6">
          <w:rPr>
            <w:noProof/>
            <w:webHidden/>
          </w:rPr>
          <w:fldChar w:fldCharType="separate"/>
        </w:r>
        <w:r w:rsidR="00D718DD">
          <w:rPr>
            <w:noProof/>
            <w:webHidden/>
          </w:rPr>
          <w:t>26</w:t>
        </w:r>
        <w:r w:rsidR="00515DE6">
          <w:rPr>
            <w:noProof/>
            <w:webHidden/>
          </w:rPr>
          <w:fldChar w:fldCharType="end"/>
        </w:r>
      </w:hyperlink>
    </w:p>
    <w:p w:rsidR="00515DE6" w:rsidP="00515DE6" w:rsidRDefault="00D00D70" w14:paraId="1853D4A4" w14:textId="77777777">
      <w:pPr>
        <w:pStyle w:val="TableofFigures"/>
        <w:rPr>
          <w:rFonts w:asciiTheme="minorHAnsi" w:hAnsiTheme="minorHAnsi" w:eastAsiaTheme="minorEastAsia"/>
          <w:noProof/>
          <w:sz w:val="22"/>
        </w:rPr>
      </w:pPr>
      <w:hyperlink w:history="1" w:anchor="_Toc18915566">
        <w:r w:rsidRPr="004D37D9" w:rsidR="00515DE6">
          <w:rPr>
            <w:rStyle w:val="Hyperlink"/>
            <w:noProof/>
            <w:lang w:bidi="ar-SA"/>
          </w:rPr>
          <w:t>Table 11: Employment Status in Surkhet</w:t>
        </w:r>
        <w:r w:rsidR="00515DE6">
          <w:rPr>
            <w:noProof/>
            <w:webHidden/>
          </w:rPr>
          <w:tab/>
        </w:r>
        <w:r w:rsidR="00515DE6">
          <w:rPr>
            <w:noProof/>
            <w:webHidden/>
          </w:rPr>
          <w:fldChar w:fldCharType="begin"/>
        </w:r>
        <w:r w:rsidR="00515DE6">
          <w:rPr>
            <w:noProof/>
            <w:webHidden/>
          </w:rPr>
          <w:instrText xml:space="preserve"> PAGEREF _Toc18915566 \h </w:instrText>
        </w:r>
        <w:r w:rsidR="00515DE6">
          <w:rPr>
            <w:noProof/>
            <w:webHidden/>
          </w:rPr>
        </w:r>
        <w:r w:rsidR="00515DE6">
          <w:rPr>
            <w:noProof/>
            <w:webHidden/>
          </w:rPr>
          <w:fldChar w:fldCharType="separate"/>
        </w:r>
        <w:r w:rsidR="00D718DD">
          <w:rPr>
            <w:noProof/>
            <w:webHidden/>
          </w:rPr>
          <w:t>27</w:t>
        </w:r>
        <w:r w:rsidR="00515DE6">
          <w:rPr>
            <w:noProof/>
            <w:webHidden/>
          </w:rPr>
          <w:fldChar w:fldCharType="end"/>
        </w:r>
      </w:hyperlink>
    </w:p>
    <w:p w:rsidR="00515DE6" w:rsidP="00515DE6" w:rsidRDefault="00D00D70" w14:paraId="63115C36" w14:textId="77777777">
      <w:pPr>
        <w:pStyle w:val="TableofFigures"/>
        <w:rPr>
          <w:rFonts w:asciiTheme="minorHAnsi" w:hAnsiTheme="minorHAnsi" w:eastAsiaTheme="minorEastAsia"/>
          <w:noProof/>
          <w:sz w:val="22"/>
        </w:rPr>
      </w:pPr>
      <w:hyperlink w:history="1" w:anchor="_Toc18915567">
        <w:r w:rsidRPr="004D37D9" w:rsidR="00515DE6">
          <w:rPr>
            <w:rStyle w:val="Hyperlink"/>
            <w:noProof/>
            <w:lang w:bidi="ar-SA"/>
          </w:rPr>
          <w:t>Table 12: Market centers by Rural/Municipalities of Surkhet Districts</w:t>
        </w:r>
        <w:r w:rsidR="00515DE6">
          <w:rPr>
            <w:noProof/>
            <w:webHidden/>
          </w:rPr>
          <w:tab/>
        </w:r>
        <w:r w:rsidR="00515DE6">
          <w:rPr>
            <w:noProof/>
            <w:webHidden/>
          </w:rPr>
          <w:fldChar w:fldCharType="begin"/>
        </w:r>
        <w:r w:rsidR="00515DE6">
          <w:rPr>
            <w:noProof/>
            <w:webHidden/>
          </w:rPr>
          <w:instrText xml:space="preserve"> PAGEREF _Toc18915567 \h </w:instrText>
        </w:r>
        <w:r w:rsidR="00515DE6">
          <w:rPr>
            <w:noProof/>
            <w:webHidden/>
          </w:rPr>
        </w:r>
        <w:r w:rsidR="00515DE6">
          <w:rPr>
            <w:noProof/>
            <w:webHidden/>
          </w:rPr>
          <w:fldChar w:fldCharType="separate"/>
        </w:r>
        <w:r w:rsidR="00D718DD">
          <w:rPr>
            <w:noProof/>
            <w:webHidden/>
          </w:rPr>
          <w:t>28</w:t>
        </w:r>
        <w:r w:rsidR="00515DE6">
          <w:rPr>
            <w:noProof/>
            <w:webHidden/>
          </w:rPr>
          <w:fldChar w:fldCharType="end"/>
        </w:r>
      </w:hyperlink>
    </w:p>
    <w:p w:rsidR="00515DE6" w:rsidP="00515DE6" w:rsidRDefault="00D00D70" w14:paraId="2C0B6C25" w14:textId="77777777">
      <w:pPr>
        <w:pStyle w:val="TableofFigures"/>
        <w:rPr>
          <w:rFonts w:asciiTheme="minorHAnsi" w:hAnsiTheme="minorHAnsi" w:eastAsiaTheme="minorEastAsia"/>
          <w:noProof/>
          <w:sz w:val="22"/>
        </w:rPr>
      </w:pPr>
      <w:hyperlink w:history="1" w:anchor="_Toc18915568">
        <w:r w:rsidRPr="004D37D9" w:rsidR="00515DE6">
          <w:rPr>
            <w:rStyle w:val="Hyperlink"/>
            <w:noProof/>
            <w:lang w:bidi="ar-SA"/>
          </w:rPr>
          <w:t>Table 13: Key sectors and subsectors for labour market in Surkhet</w:t>
        </w:r>
        <w:r w:rsidR="00515DE6">
          <w:rPr>
            <w:noProof/>
            <w:webHidden/>
          </w:rPr>
          <w:tab/>
        </w:r>
        <w:r w:rsidR="00515DE6">
          <w:rPr>
            <w:noProof/>
            <w:webHidden/>
          </w:rPr>
          <w:fldChar w:fldCharType="begin"/>
        </w:r>
        <w:r w:rsidR="00515DE6">
          <w:rPr>
            <w:noProof/>
            <w:webHidden/>
          </w:rPr>
          <w:instrText xml:space="preserve"> PAGEREF _Toc18915568 \h </w:instrText>
        </w:r>
        <w:r w:rsidR="00515DE6">
          <w:rPr>
            <w:noProof/>
            <w:webHidden/>
          </w:rPr>
        </w:r>
        <w:r w:rsidR="00515DE6">
          <w:rPr>
            <w:noProof/>
            <w:webHidden/>
          </w:rPr>
          <w:fldChar w:fldCharType="separate"/>
        </w:r>
        <w:r w:rsidR="00D718DD">
          <w:rPr>
            <w:noProof/>
            <w:webHidden/>
          </w:rPr>
          <w:t>29</w:t>
        </w:r>
        <w:r w:rsidR="00515DE6">
          <w:rPr>
            <w:noProof/>
            <w:webHidden/>
          </w:rPr>
          <w:fldChar w:fldCharType="end"/>
        </w:r>
      </w:hyperlink>
    </w:p>
    <w:p w:rsidR="00515DE6" w:rsidP="00515DE6" w:rsidRDefault="00D00D70" w14:paraId="4D4089D4" w14:textId="77777777">
      <w:pPr>
        <w:pStyle w:val="TableofFigures"/>
        <w:rPr>
          <w:rFonts w:asciiTheme="minorHAnsi" w:hAnsiTheme="minorHAnsi" w:eastAsiaTheme="minorEastAsia"/>
          <w:noProof/>
          <w:sz w:val="22"/>
        </w:rPr>
      </w:pPr>
      <w:hyperlink w:history="1" w:anchor="_Toc18915569">
        <w:r w:rsidRPr="004D37D9" w:rsidR="00515DE6">
          <w:rPr>
            <w:rStyle w:val="Hyperlink"/>
            <w:noProof/>
            <w:lang w:bidi="ar-SA"/>
          </w:rPr>
          <w:t>Table 14: Per Person Training Cost and Possibility of Return by Trades</w:t>
        </w:r>
        <w:r w:rsidR="00515DE6">
          <w:rPr>
            <w:noProof/>
            <w:webHidden/>
          </w:rPr>
          <w:tab/>
        </w:r>
        <w:r w:rsidR="00515DE6">
          <w:rPr>
            <w:noProof/>
            <w:webHidden/>
          </w:rPr>
          <w:fldChar w:fldCharType="begin"/>
        </w:r>
        <w:r w:rsidR="00515DE6">
          <w:rPr>
            <w:noProof/>
            <w:webHidden/>
          </w:rPr>
          <w:instrText xml:space="preserve"> PAGEREF _Toc18915569 \h </w:instrText>
        </w:r>
        <w:r w:rsidR="00515DE6">
          <w:rPr>
            <w:noProof/>
            <w:webHidden/>
          </w:rPr>
        </w:r>
        <w:r w:rsidR="00515DE6">
          <w:rPr>
            <w:noProof/>
            <w:webHidden/>
          </w:rPr>
          <w:fldChar w:fldCharType="separate"/>
        </w:r>
        <w:r w:rsidR="00D718DD">
          <w:rPr>
            <w:noProof/>
            <w:webHidden/>
          </w:rPr>
          <w:t>31</w:t>
        </w:r>
        <w:r w:rsidR="00515DE6">
          <w:rPr>
            <w:noProof/>
            <w:webHidden/>
          </w:rPr>
          <w:fldChar w:fldCharType="end"/>
        </w:r>
      </w:hyperlink>
    </w:p>
    <w:p w:rsidRPr="00515DE6" w:rsidR="00294E40" w:rsidP="00515DE6" w:rsidRDefault="00927C73" w14:paraId="074E0E2D" w14:textId="40FA1963">
      <w:pPr>
        <w:pStyle w:val="Tables"/>
        <w:spacing w:after="120" w:line="240" w:lineRule="auto"/>
      </w:pPr>
      <w:r w:rsidRPr="00515DE6">
        <w:fldChar w:fldCharType="end"/>
      </w:r>
    </w:p>
    <w:p w:rsidRPr="00515DE6" w:rsidR="006404DE" w:rsidP="006404DE" w:rsidRDefault="006404DE" w14:paraId="69DAE3E9" w14:textId="28FE9373">
      <w:pPr>
        <w:pStyle w:val="Heading1"/>
        <w:rPr>
          <w:rFonts w:ascii="Times New Roman" w:hAnsi="Times New Roman" w:cs="Times New Roman"/>
          <w:b/>
          <w:bCs/>
          <w:color w:val="auto"/>
          <w:sz w:val="24"/>
          <w:szCs w:val="24"/>
        </w:rPr>
      </w:pPr>
      <w:bookmarkStart w:name="_Toc18915500" w:id="3"/>
      <w:r w:rsidRPr="00515DE6">
        <w:rPr>
          <w:rFonts w:ascii="Times New Roman" w:hAnsi="Times New Roman" w:cs="Times New Roman"/>
          <w:b/>
          <w:bCs/>
          <w:color w:val="auto"/>
          <w:sz w:val="24"/>
          <w:szCs w:val="24"/>
        </w:rPr>
        <w:t>List of figures:</w:t>
      </w:r>
      <w:bookmarkEnd w:id="3"/>
    </w:p>
    <w:p w:rsidR="00515DE6" w:rsidP="00515DE6" w:rsidRDefault="00163E58" w14:paraId="34DF4E74" w14:textId="77777777">
      <w:pPr>
        <w:pStyle w:val="TableofFigures"/>
        <w:rPr>
          <w:rFonts w:asciiTheme="minorHAnsi" w:hAnsiTheme="minorHAnsi" w:eastAsiaTheme="minorEastAsia"/>
          <w:noProof/>
          <w:sz w:val="22"/>
        </w:rPr>
      </w:pPr>
      <w:r w:rsidRPr="00515DE6">
        <w:fldChar w:fldCharType="begin"/>
      </w:r>
      <w:r w:rsidRPr="00515DE6">
        <w:instrText xml:space="preserve"> TOC \h \z \c "Figure" </w:instrText>
      </w:r>
      <w:r w:rsidRPr="00515DE6">
        <w:fldChar w:fldCharType="separate"/>
      </w:r>
      <w:hyperlink w:history="1" w:anchor="_Toc18915570" r:id="rId11">
        <w:r w:rsidRPr="00D80C37" w:rsidR="00515DE6">
          <w:rPr>
            <w:rStyle w:val="Hyperlink"/>
            <w:noProof/>
            <w:lang w:bidi="ar-SA"/>
          </w:rPr>
          <w:t>Figure-1: Domains of women's movement</w:t>
        </w:r>
        <w:r w:rsidR="00515DE6">
          <w:rPr>
            <w:noProof/>
            <w:webHidden/>
          </w:rPr>
          <w:tab/>
        </w:r>
        <w:r w:rsidR="00515DE6">
          <w:rPr>
            <w:noProof/>
            <w:webHidden/>
          </w:rPr>
          <w:fldChar w:fldCharType="begin"/>
        </w:r>
        <w:r w:rsidR="00515DE6">
          <w:rPr>
            <w:noProof/>
            <w:webHidden/>
          </w:rPr>
          <w:instrText xml:space="preserve"> PAGEREF _Toc18915570 \h </w:instrText>
        </w:r>
        <w:r w:rsidR="00515DE6">
          <w:rPr>
            <w:noProof/>
            <w:webHidden/>
          </w:rPr>
        </w:r>
        <w:r w:rsidR="00515DE6">
          <w:rPr>
            <w:noProof/>
            <w:webHidden/>
          </w:rPr>
          <w:fldChar w:fldCharType="separate"/>
        </w:r>
        <w:r w:rsidR="00D718DD">
          <w:rPr>
            <w:noProof/>
            <w:webHidden/>
          </w:rPr>
          <w:t>24</w:t>
        </w:r>
        <w:r w:rsidR="00515DE6">
          <w:rPr>
            <w:noProof/>
            <w:webHidden/>
          </w:rPr>
          <w:fldChar w:fldCharType="end"/>
        </w:r>
      </w:hyperlink>
    </w:p>
    <w:p w:rsidR="00515DE6" w:rsidP="00515DE6" w:rsidRDefault="00D00D70" w14:paraId="75D18637" w14:textId="77777777">
      <w:pPr>
        <w:pStyle w:val="TableofFigures"/>
        <w:rPr>
          <w:rFonts w:asciiTheme="minorHAnsi" w:hAnsiTheme="minorHAnsi" w:eastAsiaTheme="minorEastAsia"/>
          <w:noProof/>
          <w:sz w:val="22"/>
        </w:rPr>
      </w:pPr>
      <w:hyperlink w:history="1" w:anchor="_Toc18915571" r:id="rId12">
        <w:r w:rsidRPr="00D80C37" w:rsidR="00515DE6">
          <w:rPr>
            <w:rStyle w:val="Hyperlink"/>
            <w:noProof/>
          </w:rPr>
          <w:t xml:space="preserve">Figure 2 In- and Out-Migration in </w:t>
        </w:r>
        <w:r w:rsidRPr="00F0274C" w:rsidR="00515DE6">
          <w:rPr>
            <w:rStyle w:val="Hyperlink"/>
            <w:noProof/>
            <w:sz w:val="22"/>
            <w:szCs w:val="22"/>
          </w:rPr>
          <w:t>Surkhet</w:t>
        </w:r>
        <w:r w:rsidRPr="00D80C37" w:rsidR="00515DE6">
          <w:rPr>
            <w:rStyle w:val="Hyperlink"/>
            <w:noProof/>
          </w:rPr>
          <w:t xml:space="preserve"> (Census 2011)</w:t>
        </w:r>
        <w:r w:rsidR="00515DE6">
          <w:rPr>
            <w:noProof/>
            <w:webHidden/>
          </w:rPr>
          <w:tab/>
        </w:r>
        <w:r w:rsidR="00515DE6">
          <w:rPr>
            <w:noProof/>
            <w:webHidden/>
          </w:rPr>
          <w:fldChar w:fldCharType="begin"/>
        </w:r>
        <w:r w:rsidR="00515DE6">
          <w:rPr>
            <w:noProof/>
            <w:webHidden/>
          </w:rPr>
          <w:instrText xml:space="preserve"> PAGEREF _Toc18915571 \h </w:instrText>
        </w:r>
        <w:r w:rsidR="00515DE6">
          <w:rPr>
            <w:noProof/>
            <w:webHidden/>
          </w:rPr>
        </w:r>
        <w:r w:rsidR="00515DE6">
          <w:rPr>
            <w:noProof/>
            <w:webHidden/>
          </w:rPr>
          <w:fldChar w:fldCharType="separate"/>
        </w:r>
        <w:r w:rsidR="00D718DD">
          <w:rPr>
            <w:noProof/>
            <w:webHidden/>
          </w:rPr>
          <w:t>28</w:t>
        </w:r>
        <w:r w:rsidR="00515DE6">
          <w:rPr>
            <w:noProof/>
            <w:webHidden/>
          </w:rPr>
          <w:fldChar w:fldCharType="end"/>
        </w:r>
      </w:hyperlink>
    </w:p>
    <w:p w:rsidRPr="00515DE6" w:rsidR="00163E58" w:rsidP="00D91FD9" w:rsidRDefault="00163E58" w14:paraId="51B76A0D" w14:textId="4F92DB1B">
      <w:pPr>
        <w:spacing w:after="120" w:line="240" w:lineRule="auto"/>
      </w:pPr>
      <w:r w:rsidRPr="00515DE6">
        <w:fldChar w:fldCharType="end"/>
      </w:r>
    </w:p>
    <w:p w:rsidRPr="00515DE6" w:rsidR="00192057" w:rsidP="00192057" w:rsidRDefault="00192057" w14:paraId="1DCB3C6B" w14:textId="77777777">
      <w:pPr>
        <w:rPr>
          <w:rFonts w:ascii="Times New Roman" w:hAnsi="Times New Roman" w:cs="Times New Roman"/>
          <w:b/>
          <w:sz w:val="24"/>
          <w:szCs w:val="24"/>
        </w:rPr>
      </w:pPr>
    </w:p>
    <w:p w:rsidRPr="00515DE6" w:rsidR="00E442D2" w:rsidP="00E442D2" w:rsidRDefault="00E442D2" w14:paraId="5F804811" w14:textId="77777777">
      <w:pPr>
        <w:rPr>
          <w:rFonts w:ascii="Times New Roman" w:hAnsi="Times New Roman" w:cs="Times New Roman"/>
        </w:rPr>
      </w:pPr>
    </w:p>
    <w:p w:rsidRPr="00515DE6" w:rsidR="00192057" w:rsidP="00192057" w:rsidRDefault="00192057" w14:paraId="6E72B76E" w14:textId="77777777">
      <w:pPr>
        <w:pStyle w:val="Heading1"/>
        <w:rPr>
          <w:rFonts w:ascii="Times New Roman" w:hAnsi="Times New Roman" w:cs="Times New Roman"/>
          <w:b/>
          <w:bCs/>
          <w:color w:val="auto"/>
          <w:sz w:val="28"/>
          <w:szCs w:val="25"/>
          <w:u w:val="single"/>
        </w:rPr>
      </w:pPr>
    </w:p>
    <w:p w:rsidRPr="00515DE6" w:rsidR="00192057" w:rsidP="00192057" w:rsidRDefault="00192057" w14:paraId="41F3E6FB" w14:textId="77777777">
      <w:pPr>
        <w:rPr>
          <w:rFonts w:ascii="Times New Roman" w:hAnsi="Times New Roman" w:cs="Times New Roman"/>
        </w:rPr>
      </w:pPr>
    </w:p>
    <w:p w:rsidRPr="00515DE6" w:rsidR="002E17E4" w:rsidRDefault="002E17E4" w14:paraId="6DC21D3C" w14:textId="77777777">
      <w:pPr>
        <w:rPr>
          <w:rFonts w:ascii="Times New Roman" w:hAnsi="Times New Roman" w:cs="Times New Roman" w:eastAsiaTheme="majorEastAsia"/>
          <w:b/>
          <w:bCs/>
          <w:sz w:val="28"/>
          <w:szCs w:val="25"/>
          <w:u w:val="single"/>
        </w:rPr>
      </w:pPr>
      <w:r w:rsidRPr="00515DE6">
        <w:rPr>
          <w:rFonts w:ascii="Times New Roman" w:hAnsi="Times New Roman" w:cs="Times New Roman"/>
          <w:b/>
          <w:bCs/>
          <w:sz w:val="28"/>
          <w:szCs w:val="25"/>
          <w:u w:val="single"/>
        </w:rPr>
        <w:br w:type="page"/>
      </w:r>
    </w:p>
    <w:p w:rsidRPr="00515DE6" w:rsidR="00D9336B" w:rsidP="00B100F0" w:rsidRDefault="00D9336B" w14:paraId="4CC90E09" w14:textId="18A0D96E">
      <w:pPr>
        <w:pStyle w:val="Heading1"/>
        <w:jc w:val="center"/>
        <w:rPr>
          <w:rFonts w:ascii="Times New Roman" w:hAnsi="Times New Roman" w:cs="Times New Roman"/>
          <w:b/>
          <w:bCs/>
          <w:color w:val="auto"/>
          <w:sz w:val="28"/>
          <w:szCs w:val="25"/>
          <w:u w:val="single"/>
        </w:rPr>
      </w:pPr>
      <w:bookmarkStart w:name="_Toc18915501" w:id="4"/>
      <w:r w:rsidRPr="00515DE6">
        <w:rPr>
          <w:rFonts w:ascii="Times New Roman" w:hAnsi="Times New Roman" w:cs="Times New Roman"/>
          <w:b/>
          <w:bCs/>
          <w:color w:val="auto"/>
          <w:sz w:val="28"/>
          <w:szCs w:val="25"/>
          <w:u w:val="single"/>
        </w:rPr>
        <w:lastRenderedPageBreak/>
        <w:t>Acronyms/Abbreviations</w:t>
      </w:r>
      <w:bookmarkEnd w:id="4"/>
    </w:p>
    <w:p w:rsidRPr="00515DE6" w:rsidR="00D9336B" w:rsidP="00B100F0" w:rsidRDefault="00D9336B" w14:paraId="582C5BEA" w14:textId="77777777">
      <w:pPr>
        <w:jc w:val="both"/>
        <w:rPr>
          <w:rFonts w:ascii="Times New Roman" w:hAnsi="Times New Roman" w:cs="Times New Roman"/>
          <w:b/>
          <w:bCs/>
          <w:sz w:val="24"/>
          <w:szCs w:val="24"/>
        </w:rPr>
      </w:pPr>
    </w:p>
    <w:p w:rsidRPr="00515DE6" w:rsidR="00D9336B" w:rsidP="00B100F0" w:rsidRDefault="00D9336B" w14:paraId="38CF0862"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CBS</w:t>
      </w:r>
      <w:r w:rsidRPr="00515DE6">
        <w:rPr>
          <w:rFonts w:ascii="Times New Roman" w:hAnsi="Times New Roman" w:cs="Times New Roman"/>
          <w:sz w:val="24"/>
          <w:szCs w:val="24"/>
        </w:rPr>
        <w:tab/>
      </w:r>
      <w:r w:rsidRPr="00515DE6">
        <w:rPr>
          <w:rFonts w:ascii="Times New Roman" w:hAnsi="Times New Roman" w:cs="Times New Roman"/>
          <w:sz w:val="24"/>
          <w:szCs w:val="24"/>
        </w:rPr>
        <w:t>Central Bureau of Statics</w:t>
      </w:r>
    </w:p>
    <w:p w:rsidRPr="00515DE6" w:rsidR="00D9336B" w:rsidP="00B100F0" w:rsidRDefault="00D9336B" w14:paraId="79817269"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CCI</w:t>
      </w:r>
      <w:r w:rsidRPr="00515DE6">
        <w:rPr>
          <w:rFonts w:ascii="Times New Roman" w:hAnsi="Times New Roman" w:cs="Times New Roman"/>
          <w:sz w:val="24"/>
          <w:szCs w:val="24"/>
        </w:rPr>
        <w:tab/>
      </w:r>
      <w:r w:rsidRPr="00515DE6">
        <w:rPr>
          <w:rFonts w:ascii="Times New Roman" w:hAnsi="Times New Roman" w:cs="Times New Roman"/>
          <w:sz w:val="24"/>
          <w:szCs w:val="24"/>
        </w:rPr>
        <w:t>Chamber of Commerce &amp; Industries</w:t>
      </w:r>
    </w:p>
    <w:p w:rsidRPr="00515DE6" w:rsidR="00D9336B" w:rsidP="00B100F0" w:rsidRDefault="00D9336B" w14:paraId="760F2C0A"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CTEVT</w:t>
      </w:r>
      <w:r w:rsidRPr="00515DE6">
        <w:rPr>
          <w:rFonts w:ascii="Times New Roman" w:hAnsi="Times New Roman" w:cs="Times New Roman"/>
          <w:sz w:val="24"/>
          <w:szCs w:val="24"/>
        </w:rPr>
        <w:tab/>
      </w:r>
      <w:r w:rsidRPr="00515DE6">
        <w:rPr>
          <w:rFonts w:ascii="Times New Roman" w:hAnsi="Times New Roman" w:cs="Times New Roman"/>
          <w:sz w:val="24"/>
          <w:szCs w:val="24"/>
        </w:rPr>
        <w:t xml:space="preserve">Council for Technical Education and Vocational Training </w:t>
      </w:r>
    </w:p>
    <w:p w:rsidRPr="00515DE6" w:rsidR="00D9336B" w:rsidP="00B100F0" w:rsidRDefault="00D9336B" w14:paraId="3F196C40"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DCSIO</w:t>
      </w:r>
      <w:r w:rsidRPr="00515DE6">
        <w:rPr>
          <w:rFonts w:ascii="Times New Roman" w:hAnsi="Times New Roman" w:cs="Times New Roman"/>
          <w:sz w:val="24"/>
          <w:szCs w:val="24"/>
        </w:rPr>
        <w:tab/>
      </w:r>
      <w:r w:rsidRPr="00515DE6">
        <w:rPr>
          <w:rFonts w:ascii="Times New Roman" w:hAnsi="Times New Roman" w:cs="Times New Roman"/>
          <w:sz w:val="24"/>
          <w:szCs w:val="24"/>
        </w:rPr>
        <w:t>District Cottage and Small Industry Office</w:t>
      </w:r>
    </w:p>
    <w:p w:rsidRPr="00515DE6" w:rsidR="00B35800" w:rsidP="00B100F0" w:rsidRDefault="00B35800" w14:paraId="6EBB5B26" w14:textId="7130731B">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DMHS</w:t>
      </w:r>
      <w:r w:rsidRPr="00515DE6">
        <w:rPr>
          <w:rFonts w:ascii="Times New Roman" w:hAnsi="Times New Roman" w:cs="Times New Roman"/>
          <w:sz w:val="24"/>
          <w:szCs w:val="24"/>
        </w:rPr>
        <w:tab/>
      </w:r>
      <w:r w:rsidRPr="00515DE6">
        <w:rPr>
          <w:rFonts w:ascii="Times New Roman" w:hAnsi="Times New Roman" w:cs="Times New Roman"/>
          <w:sz w:val="24"/>
          <w:szCs w:val="24"/>
        </w:rPr>
        <w:t>District Mukta Haliya Samaj</w:t>
      </w:r>
    </w:p>
    <w:p w:rsidRPr="00515DE6" w:rsidR="00D9336B" w:rsidP="00B100F0" w:rsidRDefault="00D9336B" w14:paraId="4D5AAD63"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FGD</w:t>
      </w:r>
      <w:r w:rsidRPr="00515DE6">
        <w:rPr>
          <w:rFonts w:ascii="Times New Roman" w:hAnsi="Times New Roman" w:cs="Times New Roman"/>
          <w:sz w:val="24"/>
          <w:szCs w:val="24"/>
        </w:rPr>
        <w:tab/>
      </w:r>
      <w:r w:rsidRPr="00515DE6">
        <w:rPr>
          <w:rFonts w:ascii="Times New Roman" w:hAnsi="Times New Roman" w:cs="Times New Roman"/>
          <w:sz w:val="24"/>
          <w:szCs w:val="24"/>
        </w:rPr>
        <w:t>Focal Group Discussion</w:t>
      </w:r>
    </w:p>
    <w:p w:rsidRPr="00515DE6" w:rsidR="00D9336B" w:rsidP="00B100F0" w:rsidRDefault="00D9336B" w14:paraId="2ABA9C83"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FNCCI</w:t>
      </w:r>
      <w:r w:rsidRPr="00515DE6">
        <w:rPr>
          <w:rFonts w:ascii="Times New Roman" w:hAnsi="Times New Roman" w:cs="Times New Roman"/>
          <w:sz w:val="24"/>
          <w:szCs w:val="24"/>
        </w:rPr>
        <w:tab/>
      </w:r>
      <w:r w:rsidRPr="00515DE6">
        <w:rPr>
          <w:rFonts w:ascii="Times New Roman" w:hAnsi="Times New Roman" w:cs="Times New Roman"/>
          <w:sz w:val="24"/>
          <w:szCs w:val="24"/>
        </w:rPr>
        <w:t xml:space="preserve">Federation of Nepalese Chamber of Commerce &amp; Industry </w:t>
      </w:r>
    </w:p>
    <w:p w:rsidRPr="00515DE6" w:rsidR="00D9336B" w:rsidP="00B100F0" w:rsidRDefault="00D9336B" w14:paraId="5413167F"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GIZ</w:t>
      </w:r>
      <w:r w:rsidRPr="00515DE6">
        <w:rPr>
          <w:rFonts w:ascii="Times New Roman" w:hAnsi="Times New Roman" w:cs="Times New Roman"/>
          <w:sz w:val="24"/>
          <w:szCs w:val="24"/>
        </w:rPr>
        <w:tab/>
      </w:r>
      <w:r w:rsidRPr="00515DE6">
        <w:rPr>
          <w:rFonts w:ascii="Times New Roman" w:hAnsi="Times New Roman" w:cs="Times New Roman"/>
          <w:sz w:val="24"/>
          <w:szCs w:val="24"/>
        </w:rPr>
        <w:t xml:space="preserve">German Technical Cooperation </w:t>
      </w:r>
    </w:p>
    <w:p w:rsidRPr="00515DE6" w:rsidR="00D9336B" w:rsidP="00B100F0" w:rsidRDefault="00D9336B" w14:paraId="7B52D5DB"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GoN</w:t>
      </w:r>
      <w:r w:rsidRPr="00515DE6">
        <w:rPr>
          <w:rFonts w:ascii="Times New Roman" w:hAnsi="Times New Roman" w:cs="Times New Roman"/>
          <w:sz w:val="24"/>
          <w:szCs w:val="24"/>
        </w:rPr>
        <w:tab/>
      </w:r>
      <w:r w:rsidRPr="00515DE6">
        <w:rPr>
          <w:rFonts w:ascii="Times New Roman" w:hAnsi="Times New Roman" w:cs="Times New Roman"/>
          <w:sz w:val="24"/>
          <w:szCs w:val="24"/>
        </w:rPr>
        <w:t>Government of Nepal</w:t>
      </w:r>
    </w:p>
    <w:p w:rsidRPr="00515DE6" w:rsidR="00D9336B" w:rsidP="00B100F0" w:rsidRDefault="00D9336B" w14:paraId="33E33CF4"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HDI</w:t>
      </w:r>
      <w:r w:rsidRPr="00515DE6">
        <w:rPr>
          <w:rFonts w:ascii="Times New Roman" w:hAnsi="Times New Roman" w:cs="Times New Roman"/>
          <w:sz w:val="24"/>
          <w:szCs w:val="24"/>
        </w:rPr>
        <w:tab/>
      </w:r>
      <w:r w:rsidRPr="00515DE6">
        <w:rPr>
          <w:rFonts w:ascii="Times New Roman" w:hAnsi="Times New Roman" w:cs="Times New Roman"/>
          <w:sz w:val="24"/>
          <w:szCs w:val="24"/>
        </w:rPr>
        <w:t>Human Development Index</w:t>
      </w:r>
    </w:p>
    <w:p w:rsidRPr="00515DE6" w:rsidR="00D9336B" w:rsidP="00B100F0" w:rsidRDefault="00D9336B" w14:paraId="2FA62300"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ILO</w:t>
      </w:r>
      <w:r w:rsidRPr="00515DE6">
        <w:rPr>
          <w:rFonts w:ascii="Times New Roman" w:hAnsi="Times New Roman" w:cs="Times New Roman"/>
          <w:sz w:val="24"/>
          <w:szCs w:val="24"/>
        </w:rPr>
        <w:tab/>
      </w:r>
      <w:r w:rsidRPr="00515DE6">
        <w:rPr>
          <w:rFonts w:ascii="Times New Roman" w:hAnsi="Times New Roman" w:cs="Times New Roman"/>
          <w:sz w:val="24"/>
          <w:szCs w:val="24"/>
        </w:rPr>
        <w:t xml:space="preserve">International Labour Organization </w:t>
      </w:r>
    </w:p>
    <w:p w:rsidRPr="00515DE6" w:rsidR="00D9336B" w:rsidP="00B100F0" w:rsidRDefault="00D9336B" w14:paraId="13997FFC"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INGO</w:t>
      </w:r>
      <w:r w:rsidRPr="00515DE6">
        <w:rPr>
          <w:rFonts w:ascii="Times New Roman" w:hAnsi="Times New Roman" w:cs="Times New Roman"/>
          <w:sz w:val="24"/>
          <w:szCs w:val="24"/>
        </w:rPr>
        <w:tab/>
      </w:r>
      <w:r w:rsidRPr="00515DE6">
        <w:rPr>
          <w:rFonts w:ascii="Times New Roman" w:hAnsi="Times New Roman" w:cs="Times New Roman"/>
          <w:sz w:val="24"/>
          <w:szCs w:val="24"/>
        </w:rPr>
        <w:t>International Non-Government Organization</w:t>
      </w:r>
    </w:p>
    <w:p w:rsidRPr="00515DE6" w:rsidR="00D9336B" w:rsidP="00B100F0" w:rsidRDefault="00D9336B" w14:paraId="02CF96E1"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KII</w:t>
      </w:r>
      <w:r w:rsidRPr="00515DE6">
        <w:rPr>
          <w:rFonts w:ascii="Times New Roman" w:hAnsi="Times New Roman" w:cs="Times New Roman"/>
          <w:sz w:val="24"/>
          <w:szCs w:val="24"/>
        </w:rPr>
        <w:tab/>
      </w:r>
      <w:r w:rsidRPr="00515DE6">
        <w:rPr>
          <w:rFonts w:ascii="Times New Roman" w:hAnsi="Times New Roman" w:cs="Times New Roman"/>
          <w:sz w:val="24"/>
          <w:szCs w:val="24"/>
        </w:rPr>
        <w:t xml:space="preserve">Key Informant In-depth Interview </w:t>
      </w:r>
    </w:p>
    <w:p w:rsidRPr="00515DE6" w:rsidR="00D9336B" w:rsidP="00B100F0" w:rsidRDefault="00D9336B" w14:paraId="70DBEF48"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NGO</w:t>
      </w:r>
      <w:r w:rsidRPr="00515DE6">
        <w:rPr>
          <w:rFonts w:ascii="Times New Roman" w:hAnsi="Times New Roman" w:cs="Times New Roman"/>
          <w:sz w:val="24"/>
          <w:szCs w:val="24"/>
        </w:rPr>
        <w:tab/>
      </w:r>
      <w:r w:rsidRPr="00515DE6">
        <w:rPr>
          <w:rFonts w:ascii="Times New Roman" w:hAnsi="Times New Roman" w:cs="Times New Roman"/>
          <w:sz w:val="24"/>
          <w:szCs w:val="24"/>
        </w:rPr>
        <w:t>Non-Government Organization</w:t>
      </w:r>
    </w:p>
    <w:p w:rsidRPr="00515DE6" w:rsidR="00D9336B" w:rsidP="00B100F0" w:rsidRDefault="00D9336B" w14:paraId="40778A2E"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NLFS</w:t>
      </w:r>
      <w:r w:rsidRPr="00515DE6">
        <w:rPr>
          <w:rFonts w:ascii="Times New Roman" w:hAnsi="Times New Roman" w:cs="Times New Roman"/>
          <w:sz w:val="24"/>
          <w:szCs w:val="24"/>
        </w:rPr>
        <w:tab/>
      </w:r>
      <w:r w:rsidRPr="00515DE6">
        <w:rPr>
          <w:rFonts w:ascii="Times New Roman" w:hAnsi="Times New Roman" w:cs="Times New Roman"/>
          <w:sz w:val="24"/>
          <w:szCs w:val="24"/>
        </w:rPr>
        <w:t>National Labour Force Survey</w:t>
      </w:r>
    </w:p>
    <w:p w:rsidRPr="00515DE6" w:rsidR="00D9336B" w:rsidP="00B100F0" w:rsidRDefault="00D9336B" w14:paraId="44FCDC34"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OJT</w:t>
      </w:r>
      <w:r w:rsidRPr="00515DE6">
        <w:rPr>
          <w:rFonts w:ascii="Times New Roman" w:hAnsi="Times New Roman" w:cs="Times New Roman"/>
          <w:sz w:val="24"/>
          <w:szCs w:val="24"/>
        </w:rPr>
        <w:tab/>
      </w:r>
      <w:r w:rsidRPr="00515DE6">
        <w:rPr>
          <w:rFonts w:ascii="Times New Roman" w:hAnsi="Times New Roman" w:cs="Times New Roman"/>
          <w:sz w:val="24"/>
          <w:szCs w:val="24"/>
        </w:rPr>
        <w:t xml:space="preserve">On-the Job Training </w:t>
      </w:r>
    </w:p>
    <w:p w:rsidRPr="00515DE6" w:rsidR="0042732E" w:rsidP="00B100F0" w:rsidRDefault="0042732E" w14:paraId="33989A65"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SIC</w:t>
      </w:r>
      <w:r w:rsidRPr="00515DE6">
        <w:rPr>
          <w:rFonts w:ascii="Times New Roman" w:hAnsi="Times New Roman" w:cs="Times New Roman"/>
          <w:sz w:val="24"/>
          <w:szCs w:val="24"/>
        </w:rPr>
        <w:tab/>
      </w:r>
      <w:r w:rsidRPr="00515DE6">
        <w:rPr>
          <w:rFonts w:ascii="Times New Roman" w:hAnsi="Times New Roman" w:cs="Times New Roman"/>
          <w:sz w:val="24"/>
          <w:szCs w:val="24"/>
        </w:rPr>
        <w:t xml:space="preserve">Section of Industrial Classification </w:t>
      </w:r>
    </w:p>
    <w:p w:rsidRPr="00515DE6" w:rsidR="00D9336B" w:rsidP="00B100F0" w:rsidRDefault="00D9336B" w14:paraId="0067F6ED"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STEP</w:t>
      </w:r>
      <w:r w:rsidRPr="00515DE6">
        <w:rPr>
          <w:rFonts w:ascii="Times New Roman" w:hAnsi="Times New Roman" w:cs="Times New Roman"/>
          <w:sz w:val="24"/>
          <w:szCs w:val="24"/>
        </w:rPr>
        <w:tab/>
      </w:r>
      <w:r w:rsidRPr="00515DE6">
        <w:rPr>
          <w:rFonts w:ascii="Times New Roman" w:hAnsi="Times New Roman" w:cs="Times New Roman"/>
          <w:sz w:val="24"/>
          <w:szCs w:val="24"/>
        </w:rPr>
        <w:t xml:space="preserve">Skills Training and Technical Education for Employment Project </w:t>
      </w:r>
    </w:p>
    <w:p w:rsidRPr="00515DE6" w:rsidR="00D9336B" w:rsidP="00B100F0" w:rsidRDefault="00D9336B" w14:paraId="2F789A98" w14:textId="77777777">
      <w:pPr>
        <w:tabs>
          <w:tab w:val="left" w:pos="1683"/>
          <w:tab w:val="left" w:pos="2244"/>
          <w:tab w:val="left" w:pos="8602"/>
        </w:tabs>
        <w:spacing w:after="120" w:line="276" w:lineRule="auto"/>
        <w:jc w:val="both"/>
        <w:rPr>
          <w:rFonts w:ascii="Times New Roman" w:hAnsi="Times New Roman" w:cs="Times New Roman"/>
          <w:sz w:val="24"/>
          <w:szCs w:val="24"/>
        </w:rPr>
      </w:pPr>
      <w:r w:rsidRPr="00515DE6">
        <w:rPr>
          <w:rFonts w:ascii="Times New Roman" w:hAnsi="Times New Roman" w:cs="Times New Roman"/>
          <w:sz w:val="24"/>
          <w:szCs w:val="24"/>
        </w:rPr>
        <w:t>TVET</w:t>
      </w:r>
      <w:r w:rsidRPr="00515DE6">
        <w:rPr>
          <w:rFonts w:ascii="Times New Roman" w:hAnsi="Times New Roman" w:cs="Times New Roman"/>
          <w:sz w:val="24"/>
          <w:szCs w:val="24"/>
        </w:rPr>
        <w:tab/>
      </w:r>
      <w:r w:rsidRPr="00515DE6">
        <w:rPr>
          <w:rFonts w:ascii="Times New Roman" w:hAnsi="Times New Roman" w:cs="Times New Roman"/>
          <w:sz w:val="24"/>
          <w:szCs w:val="24"/>
        </w:rPr>
        <w:t>Technical Vocational Education and Training</w:t>
      </w:r>
    </w:p>
    <w:p w:rsidRPr="00515DE6" w:rsidR="00D9336B" w:rsidP="00B100F0" w:rsidRDefault="00D9336B" w14:paraId="40CF9169" w14:textId="77777777">
      <w:pPr>
        <w:tabs>
          <w:tab w:val="left" w:pos="1683"/>
          <w:tab w:val="left" w:pos="2244"/>
          <w:tab w:val="left" w:pos="8602"/>
        </w:tabs>
        <w:spacing w:after="120" w:line="276" w:lineRule="auto"/>
        <w:jc w:val="both"/>
        <w:rPr>
          <w:rFonts w:ascii="Times New Roman" w:hAnsi="Times New Roman" w:cs="Times New Roman"/>
        </w:rPr>
      </w:pPr>
      <w:r w:rsidRPr="00515DE6">
        <w:rPr>
          <w:rFonts w:ascii="Times New Roman" w:hAnsi="Times New Roman" w:cs="Times New Roman"/>
          <w:sz w:val="24"/>
          <w:szCs w:val="24"/>
        </w:rPr>
        <w:t>UCEP</w:t>
      </w:r>
      <w:r w:rsidRPr="00515DE6">
        <w:rPr>
          <w:rFonts w:ascii="Times New Roman" w:hAnsi="Times New Roman" w:cs="Times New Roman"/>
          <w:sz w:val="24"/>
          <w:szCs w:val="24"/>
        </w:rPr>
        <w:tab/>
      </w:r>
      <w:r w:rsidRPr="00515DE6">
        <w:rPr>
          <w:rFonts w:ascii="Times New Roman" w:hAnsi="Times New Roman" w:cs="Times New Roman"/>
          <w:sz w:val="24"/>
          <w:szCs w:val="24"/>
        </w:rPr>
        <w:t>Underprivileged Children’s Education Program</w:t>
      </w:r>
      <w:r w:rsidRPr="00515DE6">
        <w:rPr>
          <w:rFonts w:ascii="Times New Roman" w:hAnsi="Times New Roman" w:cs="Times New Roman"/>
        </w:rPr>
        <w:tab/>
      </w:r>
    </w:p>
    <w:p w:rsidRPr="00515DE6" w:rsidR="00A77014" w:rsidP="00B100F0" w:rsidRDefault="00A77014" w14:paraId="44DB14D5" w14:textId="77777777">
      <w:pPr>
        <w:jc w:val="both"/>
        <w:rPr>
          <w:rFonts w:ascii="Times New Roman" w:hAnsi="Times New Roman" w:cs="Times New Roman"/>
          <w:b/>
          <w:bCs/>
          <w:sz w:val="28"/>
          <w:szCs w:val="25"/>
        </w:rPr>
      </w:pPr>
    </w:p>
    <w:p w:rsidRPr="00515DE6" w:rsidR="00A77014" w:rsidP="00B100F0" w:rsidRDefault="00A77014" w14:paraId="23BAF8BC" w14:textId="77777777">
      <w:pPr>
        <w:jc w:val="both"/>
        <w:rPr>
          <w:rFonts w:ascii="Times New Roman" w:hAnsi="Times New Roman" w:cs="Times New Roman"/>
          <w:b/>
          <w:bCs/>
          <w:sz w:val="28"/>
          <w:szCs w:val="25"/>
        </w:rPr>
      </w:pPr>
    </w:p>
    <w:p w:rsidRPr="00515DE6" w:rsidR="00A77014" w:rsidP="00B100F0" w:rsidRDefault="00A77014" w14:paraId="56E51777" w14:textId="77777777">
      <w:pPr>
        <w:jc w:val="both"/>
        <w:rPr>
          <w:rFonts w:ascii="Times New Roman" w:hAnsi="Times New Roman" w:cs="Times New Roman"/>
          <w:b/>
          <w:bCs/>
          <w:sz w:val="28"/>
          <w:szCs w:val="25"/>
        </w:rPr>
      </w:pPr>
    </w:p>
    <w:p w:rsidRPr="00515DE6" w:rsidR="00A77014" w:rsidP="00B100F0" w:rsidRDefault="00A77014" w14:paraId="2DC221E6" w14:textId="77777777">
      <w:pPr>
        <w:jc w:val="both"/>
        <w:rPr>
          <w:rFonts w:ascii="Times New Roman" w:hAnsi="Times New Roman" w:cs="Times New Roman"/>
          <w:b/>
          <w:bCs/>
          <w:sz w:val="28"/>
          <w:szCs w:val="25"/>
        </w:rPr>
      </w:pPr>
    </w:p>
    <w:p w:rsidRPr="00515DE6" w:rsidR="00581CEC" w:rsidP="00B100F0" w:rsidRDefault="00581CEC" w14:paraId="4822EB3A" w14:textId="3F5BCB6B">
      <w:pPr>
        <w:jc w:val="both"/>
        <w:rPr>
          <w:rFonts w:ascii="Times New Roman" w:hAnsi="Times New Roman" w:cs="Times New Roman"/>
          <w:b/>
          <w:bCs/>
          <w:sz w:val="28"/>
          <w:szCs w:val="25"/>
        </w:rPr>
      </w:pPr>
    </w:p>
    <w:p w:rsidRPr="00515DE6" w:rsidR="00B100F0" w:rsidP="00B100F0" w:rsidRDefault="00B100F0" w14:paraId="3F9797F8" w14:textId="77777777">
      <w:pPr>
        <w:jc w:val="both"/>
        <w:rPr>
          <w:rFonts w:ascii="Times New Roman" w:hAnsi="Times New Roman" w:cs="Times New Roman"/>
          <w:b/>
          <w:bCs/>
          <w:sz w:val="28"/>
          <w:szCs w:val="25"/>
        </w:rPr>
      </w:pPr>
    </w:p>
    <w:p w:rsidRPr="00515DE6" w:rsidR="002E17E4" w:rsidRDefault="002E17E4" w14:paraId="550BA2B2" w14:textId="77777777">
      <w:pPr>
        <w:rPr>
          <w:rFonts w:ascii="Times New Roman" w:hAnsi="Times New Roman" w:cs="Times New Roman" w:eastAsiaTheme="majorEastAsia"/>
          <w:b/>
          <w:sz w:val="28"/>
          <w:szCs w:val="29"/>
          <w:u w:val="single"/>
        </w:rPr>
      </w:pPr>
      <w:r w:rsidRPr="00515DE6">
        <w:rPr>
          <w:rFonts w:ascii="Times New Roman" w:hAnsi="Times New Roman" w:cs="Times New Roman"/>
          <w:b/>
          <w:sz w:val="28"/>
          <w:u w:val="single"/>
        </w:rPr>
        <w:br w:type="page"/>
      </w:r>
    </w:p>
    <w:p w:rsidRPr="00515DE6" w:rsidR="00886D36" w:rsidP="00101E88" w:rsidRDefault="00A4691D" w14:paraId="561DF821" w14:textId="4AE8838D">
      <w:pPr>
        <w:pStyle w:val="Heading1"/>
        <w:jc w:val="center"/>
        <w:rPr>
          <w:rFonts w:ascii="Times New Roman" w:hAnsi="Times New Roman" w:cs="Times New Roman"/>
          <w:b/>
          <w:color w:val="auto"/>
          <w:sz w:val="28"/>
          <w:u w:val="single"/>
        </w:rPr>
      </w:pPr>
      <w:bookmarkStart w:name="_Toc18915502" w:id="5"/>
      <w:r w:rsidRPr="00515DE6">
        <w:rPr>
          <w:rFonts w:ascii="Times New Roman" w:hAnsi="Times New Roman" w:cs="Times New Roman"/>
          <w:b/>
          <w:color w:val="auto"/>
          <w:sz w:val="28"/>
          <w:u w:val="single"/>
        </w:rPr>
        <w:lastRenderedPageBreak/>
        <w:t>EXECUTIVE SUMMARY</w:t>
      </w:r>
      <w:bookmarkEnd w:id="5"/>
    </w:p>
    <w:p w:rsidRPr="00515DE6" w:rsidR="00886D36" w:rsidP="00B100F0" w:rsidRDefault="00800268" w14:paraId="059EBA0F" w14:textId="34A99A7E">
      <w:pPr>
        <w:jc w:val="both"/>
        <w:rPr>
          <w:rFonts w:ascii="Times New Roman" w:hAnsi="Times New Roman" w:cs="Times New Roman" w:eastAsiaTheme="majorEastAsia"/>
          <w:b/>
          <w:bCs/>
          <w:sz w:val="28"/>
          <w:szCs w:val="25"/>
        </w:rPr>
      </w:pPr>
      <w:r w:rsidRPr="00515DE6">
        <w:rPr>
          <w:rFonts w:ascii="Times New Roman" w:hAnsi="Times New Roman" w:cs="Times New Roman"/>
          <w:bCs/>
          <w:sz w:val="24"/>
          <w:szCs w:val="24"/>
        </w:rPr>
        <w:t xml:space="preserve">This </w:t>
      </w:r>
      <w:r w:rsidRPr="00515DE6" w:rsidR="00886D36">
        <w:rPr>
          <w:rFonts w:ascii="Times New Roman" w:hAnsi="Times New Roman" w:cs="Times New Roman"/>
          <w:bCs/>
          <w:sz w:val="24"/>
          <w:szCs w:val="24"/>
        </w:rPr>
        <w:t xml:space="preserve">study </w:t>
      </w:r>
      <w:r w:rsidR="000F297E">
        <w:rPr>
          <w:rFonts w:ascii="Times New Roman" w:hAnsi="Times New Roman" w:cs="Times New Roman"/>
          <w:bCs/>
          <w:sz w:val="24"/>
          <w:szCs w:val="24"/>
        </w:rPr>
        <w:t xml:space="preserve">is a </w:t>
      </w:r>
      <w:r w:rsidRPr="00515DE6" w:rsidR="00886D36">
        <w:rPr>
          <w:rFonts w:ascii="Times New Roman" w:hAnsi="Times New Roman" w:cs="Times New Roman"/>
          <w:bCs/>
          <w:sz w:val="24"/>
          <w:szCs w:val="24"/>
        </w:rPr>
        <w:t>market analysis and beneficiary need</w:t>
      </w:r>
      <w:r w:rsidR="000F297E">
        <w:rPr>
          <w:rFonts w:ascii="Times New Roman" w:hAnsi="Times New Roman" w:cs="Times New Roman"/>
          <w:bCs/>
          <w:sz w:val="24"/>
          <w:szCs w:val="24"/>
        </w:rPr>
        <w:t>s</w:t>
      </w:r>
      <w:r w:rsidRPr="00515DE6" w:rsidR="00886D36">
        <w:rPr>
          <w:rFonts w:ascii="Times New Roman" w:hAnsi="Times New Roman" w:cs="Times New Roman"/>
          <w:bCs/>
          <w:sz w:val="24"/>
          <w:szCs w:val="24"/>
        </w:rPr>
        <w:t xml:space="preserve"> assessment for </w:t>
      </w:r>
      <w:r w:rsidR="000F297E">
        <w:rPr>
          <w:rFonts w:ascii="Times New Roman" w:hAnsi="Times New Roman" w:cs="Times New Roman"/>
          <w:bCs/>
          <w:sz w:val="24"/>
          <w:szCs w:val="24"/>
        </w:rPr>
        <w:t xml:space="preserve">a </w:t>
      </w:r>
      <w:r w:rsidRPr="00515DE6" w:rsidR="00886D36">
        <w:rPr>
          <w:rFonts w:ascii="Times New Roman" w:hAnsi="Times New Roman" w:cs="Times New Roman"/>
          <w:bCs/>
          <w:sz w:val="24"/>
          <w:szCs w:val="24"/>
        </w:rPr>
        <w:t xml:space="preserve">livelihood </w:t>
      </w:r>
      <w:r w:rsidRPr="00515DE6" w:rsidR="0030043D">
        <w:rPr>
          <w:rFonts w:ascii="Times New Roman" w:hAnsi="Times New Roman" w:cs="Times New Roman"/>
          <w:bCs/>
          <w:sz w:val="24"/>
          <w:szCs w:val="24"/>
        </w:rPr>
        <w:t xml:space="preserve">support </w:t>
      </w:r>
      <w:r w:rsidRPr="00515DE6" w:rsidR="00886D36">
        <w:rPr>
          <w:rFonts w:ascii="Times New Roman" w:hAnsi="Times New Roman" w:cs="Times New Roman"/>
          <w:bCs/>
          <w:sz w:val="24"/>
          <w:szCs w:val="24"/>
        </w:rPr>
        <w:t xml:space="preserve">program for freed-Haliyas in </w:t>
      </w:r>
      <w:r w:rsidR="000F297E">
        <w:rPr>
          <w:rFonts w:ascii="Times New Roman" w:hAnsi="Times New Roman" w:cs="Times New Roman"/>
          <w:bCs/>
          <w:sz w:val="24"/>
          <w:szCs w:val="24"/>
        </w:rPr>
        <w:t xml:space="preserve">the </w:t>
      </w:r>
      <w:r w:rsidRPr="00515DE6" w:rsidR="00886D36">
        <w:rPr>
          <w:rFonts w:ascii="Times New Roman" w:hAnsi="Times New Roman" w:cs="Times New Roman"/>
          <w:bCs/>
          <w:sz w:val="24"/>
          <w:szCs w:val="24"/>
        </w:rPr>
        <w:t>Surkhet district</w:t>
      </w:r>
      <w:r w:rsidR="000F297E">
        <w:rPr>
          <w:rFonts w:ascii="Times New Roman" w:hAnsi="Times New Roman" w:cs="Times New Roman"/>
          <w:bCs/>
          <w:sz w:val="24"/>
          <w:szCs w:val="24"/>
        </w:rPr>
        <w:t xml:space="preserve">, </w:t>
      </w:r>
      <w:r w:rsidRPr="00515DE6" w:rsidR="00886D36">
        <w:rPr>
          <w:rFonts w:ascii="Times New Roman" w:hAnsi="Times New Roman" w:cs="Times New Roman"/>
          <w:bCs/>
          <w:sz w:val="24"/>
          <w:szCs w:val="24"/>
        </w:rPr>
        <w:t xml:space="preserve">in context </w:t>
      </w:r>
      <w:r w:rsidR="000F297E">
        <w:rPr>
          <w:rFonts w:ascii="Times New Roman" w:hAnsi="Times New Roman" w:cs="Times New Roman"/>
          <w:bCs/>
          <w:sz w:val="24"/>
          <w:szCs w:val="24"/>
        </w:rPr>
        <w:t>of the</w:t>
      </w:r>
      <w:r w:rsidRPr="00515DE6" w:rsidR="000F297E">
        <w:rPr>
          <w:rFonts w:ascii="Times New Roman" w:hAnsi="Times New Roman" w:cs="Times New Roman"/>
          <w:bCs/>
          <w:sz w:val="24"/>
          <w:szCs w:val="24"/>
        </w:rPr>
        <w:t xml:space="preserve"> </w:t>
      </w:r>
      <w:r w:rsidR="009B3540">
        <w:rPr>
          <w:rFonts w:ascii="Times New Roman" w:hAnsi="Times New Roman" w:cs="Times New Roman"/>
          <w:bCs/>
          <w:sz w:val="24"/>
          <w:szCs w:val="24"/>
        </w:rPr>
        <w:t xml:space="preserve">ILO’s </w:t>
      </w:r>
      <w:r w:rsidRPr="00515DE6" w:rsidR="00886D36">
        <w:rPr>
          <w:rFonts w:ascii="Times New Roman" w:hAnsi="Times New Roman" w:cs="Times New Roman"/>
          <w:b/>
          <w:sz w:val="24"/>
          <w:szCs w:val="24"/>
        </w:rPr>
        <w:t>‘</w:t>
      </w:r>
      <w:r w:rsidRPr="00515DE6" w:rsidR="00886D36">
        <w:rPr>
          <w:rFonts w:ascii="Times New Roman" w:hAnsi="Times New Roman" w:cs="Times New Roman"/>
          <w:sz w:val="24"/>
          <w:szCs w:val="24"/>
        </w:rPr>
        <w:t>From Protocol to Practice: A Bridge to Global Action on Forced Labor’ (The Bridge Project)</w:t>
      </w:r>
      <w:r w:rsidR="000F297E">
        <w:rPr>
          <w:rFonts w:ascii="Times New Roman" w:hAnsi="Times New Roman" w:cs="Times New Roman"/>
          <w:sz w:val="24"/>
          <w:szCs w:val="24"/>
        </w:rPr>
        <w:t>. The</w:t>
      </w:r>
      <w:r w:rsidRPr="00515DE6" w:rsidR="00886D36">
        <w:rPr>
          <w:rFonts w:ascii="Times New Roman" w:hAnsi="Times New Roman" w:cs="Times New Roman"/>
          <w:sz w:val="24"/>
          <w:szCs w:val="24"/>
        </w:rPr>
        <w:t xml:space="preserve"> main objective </w:t>
      </w:r>
      <w:r w:rsidR="000F297E">
        <w:rPr>
          <w:rFonts w:ascii="Times New Roman" w:hAnsi="Times New Roman" w:cs="Times New Roman"/>
          <w:sz w:val="24"/>
          <w:szCs w:val="24"/>
        </w:rPr>
        <w:t xml:space="preserve">of this study was to </w:t>
      </w:r>
      <w:r w:rsidRPr="00515DE6" w:rsidR="00886D36">
        <w:rPr>
          <w:rFonts w:ascii="Times New Roman" w:hAnsi="Times New Roman" w:cs="Times New Roman"/>
          <w:sz w:val="24"/>
          <w:szCs w:val="24"/>
        </w:rPr>
        <w:t xml:space="preserve">collect and </w:t>
      </w:r>
      <w:r w:rsidRPr="00515DE6" w:rsidR="000F297E">
        <w:rPr>
          <w:rFonts w:ascii="Times New Roman" w:hAnsi="Times New Roman" w:cs="Times New Roman"/>
          <w:sz w:val="24"/>
          <w:szCs w:val="24"/>
        </w:rPr>
        <w:t>compil</w:t>
      </w:r>
      <w:r w:rsidR="000F297E">
        <w:rPr>
          <w:rFonts w:ascii="Times New Roman" w:hAnsi="Times New Roman" w:cs="Times New Roman"/>
          <w:sz w:val="24"/>
          <w:szCs w:val="24"/>
        </w:rPr>
        <w:t>e</w:t>
      </w:r>
      <w:r w:rsidRPr="00515DE6" w:rsidR="000F297E">
        <w:rPr>
          <w:rFonts w:ascii="Times New Roman" w:hAnsi="Times New Roman" w:cs="Times New Roman"/>
          <w:sz w:val="24"/>
          <w:szCs w:val="24"/>
        </w:rPr>
        <w:t xml:space="preserve"> </w:t>
      </w:r>
      <w:r w:rsidRPr="00515DE6" w:rsidR="00886D36">
        <w:rPr>
          <w:rFonts w:ascii="Times New Roman" w:hAnsi="Times New Roman" w:cs="Times New Roman"/>
          <w:sz w:val="24"/>
          <w:szCs w:val="24"/>
        </w:rPr>
        <w:t>information on completed and on-going livelihood programs for freed-Haliya</w:t>
      </w:r>
      <w:r w:rsidR="000F297E">
        <w:rPr>
          <w:rFonts w:ascii="Times New Roman" w:hAnsi="Times New Roman" w:cs="Times New Roman"/>
          <w:sz w:val="24"/>
          <w:szCs w:val="24"/>
        </w:rPr>
        <w:t>. In addition, the study sought to</w:t>
      </w:r>
      <w:r w:rsidRPr="00515DE6" w:rsidR="00886D36">
        <w:rPr>
          <w:rFonts w:ascii="Times New Roman" w:hAnsi="Times New Roman" w:cs="Times New Roman"/>
          <w:sz w:val="24"/>
          <w:szCs w:val="24"/>
        </w:rPr>
        <w:t xml:space="preserve"> </w:t>
      </w:r>
      <w:r w:rsidR="000F297E">
        <w:rPr>
          <w:rFonts w:ascii="Times New Roman" w:hAnsi="Times New Roman" w:cs="Times New Roman"/>
          <w:sz w:val="24"/>
          <w:szCs w:val="24"/>
        </w:rPr>
        <w:t>analyse the n</w:t>
      </w:r>
      <w:r w:rsidRPr="00515DE6" w:rsidR="000F297E">
        <w:rPr>
          <w:rFonts w:ascii="Times New Roman" w:hAnsi="Times New Roman" w:cs="Times New Roman"/>
          <w:sz w:val="24"/>
          <w:szCs w:val="24"/>
        </w:rPr>
        <w:t>eeds</w:t>
      </w:r>
      <w:r w:rsidR="000F297E">
        <w:rPr>
          <w:rFonts w:ascii="Times New Roman" w:hAnsi="Times New Roman" w:cs="Times New Roman"/>
          <w:sz w:val="24"/>
          <w:szCs w:val="24"/>
        </w:rPr>
        <w:t xml:space="preserve"> of the Freed-Haliyas and </w:t>
      </w:r>
      <w:r w:rsidRPr="00515DE6" w:rsidR="00886D36">
        <w:rPr>
          <w:rFonts w:ascii="Times New Roman" w:hAnsi="Times New Roman" w:cs="Times New Roman"/>
          <w:sz w:val="24"/>
          <w:szCs w:val="24"/>
        </w:rPr>
        <w:t>the</w:t>
      </w:r>
      <w:r w:rsidR="000F297E">
        <w:rPr>
          <w:rFonts w:ascii="Times New Roman" w:hAnsi="Times New Roman" w:cs="Times New Roman"/>
          <w:sz w:val="24"/>
          <w:szCs w:val="24"/>
        </w:rPr>
        <w:t xml:space="preserve"> </w:t>
      </w:r>
      <w:r w:rsidRPr="00515DE6" w:rsidR="00886D36">
        <w:rPr>
          <w:rFonts w:ascii="Times New Roman" w:hAnsi="Times New Roman" w:cs="Times New Roman"/>
          <w:sz w:val="24"/>
          <w:szCs w:val="24"/>
        </w:rPr>
        <w:t xml:space="preserve">labor market situation </w:t>
      </w:r>
      <w:r w:rsidR="000F297E">
        <w:rPr>
          <w:rFonts w:ascii="Times New Roman" w:hAnsi="Times New Roman" w:cs="Times New Roman"/>
          <w:sz w:val="24"/>
          <w:szCs w:val="24"/>
        </w:rPr>
        <w:t xml:space="preserve">in Surkhet district, in order to </w:t>
      </w:r>
      <w:r w:rsidRPr="00515DE6" w:rsidR="00886D36">
        <w:rPr>
          <w:rFonts w:ascii="Times New Roman" w:hAnsi="Times New Roman" w:cs="Times New Roman"/>
          <w:sz w:val="24"/>
          <w:szCs w:val="24"/>
        </w:rPr>
        <w:t>recommend</w:t>
      </w:r>
      <w:r w:rsidR="000F297E">
        <w:rPr>
          <w:rFonts w:ascii="Times New Roman" w:hAnsi="Times New Roman" w:cs="Times New Roman"/>
          <w:sz w:val="24"/>
          <w:szCs w:val="24"/>
        </w:rPr>
        <w:t xml:space="preserve"> </w:t>
      </w:r>
      <w:r w:rsidRPr="00515DE6" w:rsidR="00886D36">
        <w:rPr>
          <w:rFonts w:ascii="Times New Roman" w:hAnsi="Times New Roman" w:cs="Times New Roman"/>
          <w:sz w:val="24"/>
          <w:szCs w:val="24"/>
        </w:rPr>
        <w:t xml:space="preserve">cost effective </w:t>
      </w:r>
      <w:r w:rsidR="000F297E">
        <w:rPr>
          <w:rFonts w:ascii="Times New Roman" w:hAnsi="Times New Roman" w:cs="Times New Roman"/>
          <w:sz w:val="24"/>
          <w:szCs w:val="24"/>
        </w:rPr>
        <w:t xml:space="preserve">and </w:t>
      </w:r>
      <w:r w:rsidRPr="00515DE6" w:rsidR="00886D36">
        <w:rPr>
          <w:rFonts w:ascii="Times New Roman" w:hAnsi="Times New Roman" w:cs="Times New Roman"/>
          <w:sz w:val="24"/>
          <w:szCs w:val="24"/>
        </w:rPr>
        <w:t xml:space="preserve">sustainable livelihood options for Hailyas. </w:t>
      </w:r>
    </w:p>
    <w:p w:rsidRPr="00515DE6" w:rsidR="00886D36" w:rsidP="00B100F0" w:rsidRDefault="00886D36" w14:paraId="3554750B" w14:textId="6346EBA1">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The study mainly used mixed methods and approaches</w:t>
      </w:r>
      <w:r w:rsidRPr="00515DE6" w:rsidR="00B71AB4">
        <w:rPr>
          <w:rFonts w:ascii="Times New Roman" w:hAnsi="Times New Roman" w:cs="Times New Roman"/>
          <w:sz w:val="24"/>
          <w:szCs w:val="24"/>
        </w:rPr>
        <w:t xml:space="preserve">. The primary </w:t>
      </w:r>
      <w:r w:rsidRPr="00515DE6">
        <w:rPr>
          <w:rFonts w:ascii="Times New Roman" w:hAnsi="Times New Roman" w:cs="Times New Roman"/>
          <w:sz w:val="24"/>
          <w:szCs w:val="24"/>
        </w:rPr>
        <w:t xml:space="preserve">data </w:t>
      </w:r>
      <w:r w:rsidRPr="00515DE6" w:rsidR="000F297E">
        <w:rPr>
          <w:rFonts w:ascii="Times New Roman" w:hAnsi="Times New Roman" w:cs="Times New Roman"/>
          <w:sz w:val="24"/>
          <w:szCs w:val="24"/>
        </w:rPr>
        <w:t>w</w:t>
      </w:r>
      <w:r w:rsidR="000F297E">
        <w:rPr>
          <w:rFonts w:ascii="Times New Roman" w:hAnsi="Times New Roman" w:cs="Times New Roman"/>
          <w:sz w:val="24"/>
          <w:szCs w:val="24"/>
        </w:rPr>
        <w:t>as mainly</w:t>
      </w:r>
      <w:r w:rsidRPr="00515DE6" w:rsidR="000F297E">
        <w:rPr>
          <w:rFonts w:ascii="Times New Roman" w:hAnsi="Times New Roman" w:cs="Times New Roman"/>
          <w:sz w:val="24"/>
          <w:szCs w:val="24"/>
        </w:rPr>
        <w:t xml:space="preserve"> </w:t>
      </w:r>
      <w:r w:rsidRPr="00515DE6">
        <w:rPr>
          <w:rFonts w:ascii="Times New Roman" w:hAnsi="Times New Roman" w:cs="Times New Roman"/>
          <w:sz w:val="24"/>
          <w:szCs w:val="24"/>
        </w:rPr>
        <w:t>collected through FGDs and KIIs</w:t>
      </w:r>
      <w:r w:rsidRPr="00515DE6" w:rsidR="00B71AB4">
        <w:rPr>
          <w:rFonts w:ascii="Times New Roman" w:hAnsi="Times New Roman" w:cs="Times New Roman"/>
          <w:sz w:val="24"/>
          <w:szCs w:val="24"/>
        </w:rPr>
        <w:t xml:space="preserve">. The </w:t>
      </w:r>
      <w:r w:rsidRPr="00515DE6">
        <w:rPr>
          <w:rFonts w:ascii="Times New Roman" w:hAnsi="Times New Roman" w:cs="Times New Roman"/>
          <w:sz w:val="24"/>
          <w:szCs w:val="24"/>
        </w:rPr>
        <w:t xml:space="preserve">data </w:t>
      </w:r>
      <w:r w:rsidR="000F297E">
        <w:rPr>
          <w:rFonts w:ascii="Times New Roman" w:hAnsi="Times New Roman" w:cs="Times New Roman"/>
          <w:sz w:val="24"/>
          <w:szCs w:val="24"/>
        </w:rPr>
        <w:t xml:space="preserve">was </w:t>
      </w:r>
      <w:r w:rsidRPr="00515DE6">
        <w:rPr>
          <w:rFonts w:ascii="Times New Roman" w:hAnsi="Times New Roman" w:cs="Times New Roman"/>
          <w:sz w:val="24"/>
          <w:szCs w:val="24"/>
        </w:rPr>
        <w:t>collected from 42 participants of FGDs through interview</w:t>
      </w:r>
      <w:r w:rsidR="000F297E">
        <w:rPr>
          <w:rFonts w:ascii="Times New Roman" w:hAnsi="Times New Roman" w:cs="Times New Roman"/>
          <w:sz w:val="24"/>
          <w:szCs w:val="24"/>
        </w:rPr>
        <w:t>s which were analyzed</w:t>
      </w:r>
      <w:r w:rsidRPr="00515DE6" w:rsidR="00B71AB4">
        <w:rPr>
          <w:rFonts w:ascii="Times New Roman" w:hAnsi="Times New Roman" w:cs="Times New Roman"/>
          <w:sz w:val="24"/>
          <w:szCs w:val="24"/>
        </w:rPr>
        <w:t xml:space="preserve">. </w:t>
      </w:r>
      <w:r w:rsidR="000F297E">
        <w:rPr>
          <w:rFonts w:ascii="Times New Roman" w:hAnsi="Times New Roman" w:cs="Times New Roman"/>
          <w:sz w:val="24"/>
          <w:szCs w:val="24"/>
        </w:rPr>
        <w:t>D</w:t>
      </w:r>
      <w:r w:rsidRPr="00515DE6">
        <w:rPr>
          <w:rFonts w:ascii="Times New Roman" w:hAnsi="Times New Roman" w:cs="Times New Roman"/>
          <w:sz w:val="24"/>
          <w:szCs w:val="24"/>
        </w:rPr>
        <w:t xml:space="preserve">ata from secondary sources </w:t>
      </w:r>
      <w:r w:rsidRPr="00515DE6" w:rsidR="000F297E">
        <w:rPr>
          <w:rFonts w:ascii="Times New Roman" w:hAnsi="Times New Roman" w:cs="Times New Roman"/>
          <w:sz w:val="24"/>
          <w:szCs w:val="24"/>
        </w:rPr>
        <w:t>w</w:t>
      </w:r>
      <w:r w:rsidR="000F297E">
        <w:rPr>
          <w:rFonts w:ascii="Times New Roman" w:hAnsi="Times New Roman" w:cs="Times New Roman"/>
          <w:sz w:val="24"/>
          <w:szCs w:val="24"/>
        </w:rPr>
        <w:t xml:space="preserve">as </w:t>
      </w:r>
      <w:r w:rsidRPr="00515DE6" w:rsidR="00DA68AE">
        <w:rPr>
          <w:rFonts w:ascii="Times New Roman" w:hAnsi="Times New Roman" w:cs="Times New Roman"/>
          <w:sz w:val="24"/>
          <w:szCs w:val="24"/>
        </w:rPr>
        <w:t xml:space="preserve">also </w:t>
      </w:r>
      <w:r w:rsidRPr="00515DE6">
        <w:rPr>
          <w:rFonts w:ascii="Times New Roman" w:hAnsi="Times New Roman" w:cs="Times New Roman"/>
          <w:sz w:val="24"/>
          <w:szCs w:val="24"/>
        </w:rPr>
        <w:t xml:space="preserve">analyzed to draw findings. A district level consultation workshop and official visit with governmental officers from different ministries </w:t>
      </w:r>
      <w:r w:rsidRPr="00515DE6" w:rsidR="000F297E">
        <w:rPr>
          <w:rFonts w:ascii="Times New Roman" w:hAnsi="Times New Roman" w:cs="Times New Roman"/>
          <w:sz w:val="24"/>
          <w:szCs w:val="24"/>
        </w:rPr>
        <w:t>w</w:t>
      </w:r>
      <w:r w:rsidR="000F297E">
        <w:rPr>
          <w:rFonts w:ascii="Times New Roman" w:hAnsi="Times New Roman" w:cs="Times New Roman"/>
          <w:sz w:val="24"/>
          <w:szCs w:val="24"/>
        </w:rPr>
        <w:t xml:space="preserve">as </w:t>
      </w:r>
      <w:r w:rsidRPr="00515DE6" w:rsidR="00B71AB4">
        <w:rPr>
          <w:rFonts w:ascii="Times New Roman" w:hAnsi="Times New Roman" w:cs="Times New Roman"/>
          <w:sz w:val="24"/>
          <w:szCs w:val="24"/>
        </w:rPr>
        <w:t xml:space="preserve">also </w:t>
      </w:r>
      <w:r w:rsidR="00B01A9E">
        <w:rPr>
          <w:rFonts w:ascii="Times New Roman" w:hAnsi="Times New Roman" w:cs="Times New Roman"/>
          <w:sz w:val="24"/>
          <w:szCs w:val="24"/>
        </w:rPr>
        <w:t>undertaken,</w:t>
      </w:r>
      <w:r w:rsidR="000F297E">
        <w:rPr>
          <w:rFonts w:ascii="Times New Roman" w:hAnsi="Times New Roman" w:cs="Times New Roman"/>
          <w:sz w:val="24"/>
          <w:szCs w:val="24"/>
        </w:rPr>
        <w:t xml:space="preserve"> to further</w:t>
      </w:r>
      <w:r w:rsidRPr="00515DE6">
        <w:rPr>
          <w:rFonts w:ascii="Times New Roman" w:hAnsi="Times New Roman" w:cs="Times New Roman"/>
          <w:sz w:val="24"/>
          <w:szCs w:val="24"/>
        </w:rPr>
        <w:t xml:space="preserve"> </w:t>
      </w:r>
      <w:r w:rsidR="00B01A9E">
        <w:rPr>
          <w:rFonts w:ascii="Times New Roman" w:hAnsi="Times New Roman" w:cs="Times New Roman"/>
          <w:sz w:val="24"/>
          <w:szCs w:val="24"/>
        </w:rPr>
        <w:t>identify,</w:t>
      </w:r>
      <w:r w:rsidRPr="00515DE6">
        <w:rPr>
          <w:rFonts w:ascii="Times New Roman" w:hAnsi="Times New Roman" w:cs="Times New Roman"/>
          <w:sz w:val="24"/>
          <w:szCs w:val="24"/>
        </w:rPr>
        <w:t xml:space="preserve"> understand and confirm</w:t>
      </w:r>
      <w:r w:rsidR="00B01A9E">
        <w:rPr>
          <w:rFonts w:ascii="Times New Roman" w:hAnsi="Times New Roman" w:cs="Times New Roman"/>
          <w:sz w:val="24"/>
          <w:szCs w:val="24"/>
        </w:rPr>
        <w:t xml:space="preserve"> some of the findings and</w:t>
      </w:r>
      <w:r w:rsidRPr="00515DE6">
        <w:rPr>
          <w:rFonts w:ascii="Times New Roman" w:hAnsi="Times New Roman" w:cs="Times New Roman"/>
          <w:sz w:val="24"/>
          <w:szCs w:val="24"/>
        </w:rPr>
        <w:t xml:space="preserve"> issues</w:t>
      </w:r>
      <w:r w:rsidR="00B01A9E">
        <w:rPr>
          <w:rFonts w:ascii="Times New Roman" w:hAnsi="Times New Roman" w:cs="Times New Roman"/>
          <w:sz w:val="24"/>
          <w:szCs w:val="24"/>
        </w:rPr>
        <w:t xml:space="preserve"> raised</w:t>
      </w:r>
      <w:r w:rsidRPr="00515DE6">
        <w:rPr>
          <w:rFonts w:ascii="Times New Roman" w:hAnsi="Times New Roman" w:cs="Times New Roman"/>
          <w:sz w:val="24"/>
          <w:szCs w:val="24"/>
        </w:rPr>
        <w:t xml:space="preserve"> during the field visit.</w:t>
      </w:r>
    </w:p>
    <w:p w:rsidRPr="00515DE6" w:rsidR="00B71AB4" w:rsidP="00B100F0" w:rsidRDefault="00B71AB4" w14:paraId="03EFEB24" w14:textId="261C7947">
      <w:pPr>
        <w:spacing w:after="120" w:line="240" w:lineRule="auto"/>
        <w:jc w:val="both"/>
        <w:rPr>
          <w:rFonts w:ascii="Times New Roman" w:hAnsi="Times New Roman" w:cs="Times New Roman"/>
          <w:sz w:val="24"/>
          <w:szCs w:val="24"/>
        </w:rPr>
      </w:pPr>
      <w:r w:rsidRPr="00515DE6">
        <w:rPr>
          <w:rFonts w:ascii="Times New Roman" w:hAnsi="Times New Roman" w:cs="Times New Roman"/>
          <w:b/>
          <w:bCs/>
          <w:i/>
          <w:iCs/>
          <w:sz w:val="24"/>
          <w:szCs w:val="24"/>
        </w:rPr>
        <w:t>Key findings</w:t>
      </w:r>
      <w:r w:rsidRPr="00515DE6">
        <w:rPr>
          <w:rFonts w:ascii="Times New Roman" w:hAnsi="Times New Roman" w:cs="Times New Roman"/>
          <w:sz w:val="24"/>
          <w:szCs w:val="24"/>
        </w:rPr>
        <w:t>:</w:t>
      </w:r>
    </w:p>
    <w:p w:rsidRPr="00515DE6" w:rsidR="002915C7" w:rsidP="0004271B" w:rsidRDefault="00886D36" w14:paraId="1A1A5ADB" w14:textId="18925486">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According to the data record</w:t>
      </w:r>
      <w:r w:rsidR="00B01A9E">
        <w:rPr>
          <w:rFonts w:ascii="Times New Roman" w:hAnsi="Times New Roman" w:cs="Times New Roman"/>
          <w:sz w:val="24"/>
          <w:szCs w:val="24"/>
        </w:rPr>
        <w:t>s</w:t>
      </w:r>
      <w:r w:rsidRPr="00515DE6">
        <w:rPr>
          <w:rFonts w:ascii="Times New Roman" w:hAnsi="Times New Roman" w:cs="Times New Roman"/>
          <w:sz w:val="24"/>
          <w:szCs w:val="24"/>
        </w:rPr>
        <w:t xml:space="preserve"> of </w:t>
      </w:r>
      <w:r w:rsidR="00B01A9E">
        <w:rPr>
          <w:rFonts w:ascii="Times New Roman" w:hAnsi="Times New Roman" w:cs="Times New Roman"/>
          <w:sz w:val="24"/>
          <w:szCs w:val="24"/>
        </w:rPr>
        <w:t xml:space="preserve">the </w:t>
      </w:r>
      <w:r w:rsidRPr="00515DE6" w:rsidR="002915C7">
        <w:rPr>
          <w:rFonts w:ascii="Times New Roman" w:hAnsi="Times New Roman" w:cs="Times New Roman"/>
          <w:sz w:val="24"/>
          <w:szCs w:val="24"/>
        </w:rPr>
        <w:t xml:space="preserve">District </w:t>
      </w:r>
      <w:r w:rsidRPr="00515DE6">
        <w:rPr>
          <w:rFonts w:ascii="Times New Roman" w:hAnsi="Times New Roman" w:cs="Times New Roman"/>
          <w:sz w:val="24"/>
          <w:szCs w:val="24"/>
        </w:rPr>
        <w:t xml:space="preserve">Land Revenue Office Surkhet, 454 freed-Haliyas have finally been verified and entitled to </w:t>
      </w:r>
      <w:r w:rsidR="00B01A9E">
        <w:rPr>
          <w:rFonts w:ascii="Times New Roman" w:hAnsi="Times New Roman" w:cs="Times New Roman"/>
          <w:sz w:val="24"/>
          <w:szCs w:val="24"/>
        </w:rPr>
        <w:t>receive the</w:t>
      </w:r>
      <w:r w:rsidRPr="00515DE6" w:rsidR="00B01A9E">
        <w:rPr>
          <w:rFonts w:ascii="Times New Roman" w:hAnsi="Times New Roman" w:cs="Times New Roman"/>
          <w:sz w:val="24"/>
          <w:szCs w:val="24"/>
        </w:rPr>
        <w:t xml:space="preserve"> </w:t>
      </w:r>
      <w:r w:rsidRPr="00515DE6">
        <w:rPr>
          <w:rFonts w:ascii="Times New Roman" w:hAnsi="Times New Roman" w:cs="Times New Roman"/>
          <w:sz w:val="24"/>
          <w:szCs w:val="24"/>
        </w:rPr>
        <w:t xml:space="preserve">government rehabilitation package. </w:t>
      </w:r>
      <w:r w:rsidRPr="00515DE6" w:rsidR="002915C7">
        <w:rPr>
          <w:rFonts w:ascii="Times New Roman" w:hAnsi="Times New Roman" w:cs="Times New Roman"/>
          <w:sz w:val="24"/>
          <w:szCs w:val="24"/>
        </w:rPr>
        <w:t xml:space="preserve">Of the total 454 freed-Haliya population in Surkhet, 50.2 percent were from </w:t>
      </w:r>
      <w:r w:rsidR="00B01A9E">
        <w:rPr>
          <w:rFonts w:ascii="Times New Roman" w:hAnsi="Times New Roman" w:cs="Times New Roman"/>
          <w:sz w:val="24"/>
          <w:szCs w:val="24"/>
        </w:rPr>
        <w:t xml:space="preserve">the </w:t>
      </w:r>
      <w:r w:rsidRPr="00515DE6" w:rsidR="002915C7">
        <w:rPr>
          <w:rFonts w:ascii="Times New Roman" w:hAnsi="Times New Roman" w:cs="Times New Roman"/>
          <w:sz w:val="24"/>
          <w:szCs w:val="24"/>
        </w:rPr>
        <w:t xml:space="preserve">Dalit community, followed by </w:t>
      </w:r>
      <w:r w:rsidR="00B01A9E">
        <w:rPr>
          <w:rFonts w:ascii="Times New Roman" w:hAnsi="Times New Roman" w:cs="Times New Roman"/>
          <w:sz w:val="24"/>
          <w:szCs w:val="24"/>
        </w:rPr>
        <w:t xml:space="preserve">the </w:t>
      </w:r>
      <w:r w:rsidRPr="00515DE6" w:rsidR="002915C7">
        <w:rPr>
          <w:rFonts w:ascii="Times New Roman" w:hAnsi="Times New Roman" w:cs="Times New Roman"/>
          <w:sz w:val="24"/>
          <w:szCs w:val="24"/>
        </w:rPr>
        <w:t xml:space="preserve">Tharu community (41.4 %); while there was a lower proportion from </w:t>
      </w:r>
      <w:r w:rsidR="00B01A9E">
        <w:rPr>
          <w:rFonts w:ascii="Times New Roman" w:hAnsi="Times New Roman" w:cs="Times New Roman"/>
          <w:sz w:val="24"/>
          <w:szCs w:val="24"/>
        </w:rPr>
        <w:t xml:space="preserve">the </w:t>
      </w:r>
      <w:r w:rsidRPr="00515DE6" w:rsidR="002915C7">
        <w:rPr>
          <w:rFonts w:ascii="Times New Roman" w:hAnsi="Times New Roman" w:cs="Times New Roman"/>
          <w:sz w:val="24"/>
          <w:szCs w:val="24"/>
        </w:rPr>
        <w:t>Hill Janajati and Khas Arya communit</w:t>
      </w:r>
      <w:r w:rsidR="00B01A9E">
        <w:rPr>
          <w:rFonts w:ascii="Times New Roman" w:hAnsi="Times New Roman" w:cs="Times New Roman"/>
          <w:sz w:val="24"/>
          <w:szCs w:val="24"/>
        </w:rPr>
        <w:t>ies</w:t>
      </w:r>
      <w:r w:rsidRPr="00515DE6" w:rsidR="002915C7">
        <w:rPr>
          <w:rFonts w:ascii="Times New Roman" w:hAnsi="Times New Roman" w:cs="Times New Roman"/>
          <w:sz w:val="24"/>
          <w:szCs w:val="24"/>
        </w:rPr>
        <w:t xml:space="preserve"> at 6.6% and 1.8% respectively</w:t>
      </w:r>
      <w:r w:rsidRPr="00515DE6" w:rsidR="00E2147B">
        <w:rPr>
          <w:rFonts w:ascii="Times New Roman" w:hAnsi="Times New Roman" w:cs="Times New Roman"/>
          <w:sz w:val="24"/>
          <w:szCs w:val="24"/>
        </w:rPr>
        <w:t>.</w:t>
      </w:r>
    </w:p>
    <w:p w:rsidRPr="00515DE6" w:rsidR="002A66A2" w:rsidP="0004271B" w:rsidRDefault="002A66A2" w14:paraId="60E8DE63" w14:textId="40C16A80">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population of the verified freed-Haliya </w:t>
      </w:r>
      <w:r w:rsidR="00B01A9E">
        <w:rPr>
          <w:rFonts w:ascii="Times New Roman" w:hAnsi="Times New Roman" w:cs="Times New Roman"/>
          <w:sz w:val="24"/>
          <w:szCs w:val="24"/>
        </w:rPr>
        <w:t>is</w:t>
      </w:r>
      <w:r w:rsidR="00561E18">
        <w:rPr>
          <w:rFonts w:ascii="Times New Roman" w:hAnsi="Times New Roman" w:cs="Times New Roman"/>
          <w:sz w:val="24"/>
          <w:szCs w:val="24"/>
        </w:rPr>
        <w:t xml:space="preserve"> </w:t>
      </w:r>
      <w:r w:rsidR="00B01A9E">
        <w:rPr>
          <w:rFonts w:ascii="Times New Roman" w:hAnsi="Times New Roman" w:cs="Times New Roman"/>
          <w:sz w:val="24"/>
          <w:szCs w:val="24"/>
        </w:rPr>
        <w:t>spread across</w:t>
      </w:r>
      <w:r w:rsidRPr="00515DE6">
        <w:rPr>
          <w:rFonts w:ascii="Times New Roman" w:hAnsi="Times New Roman" w:cs="Times New Roman"/>
          <w:sz w:val="24"/>
          <w:szCs w:val="24"/>
        </w:rPr>
        <w:t xml:space="preserve"> 18 wards of six rural/municipalities of Surkhet. Almost 63% (i.e. 286) </w:t>
      </w:r>
      <w:r w:rsidR="00B01A9E">
        <w:rPr>
          <w:rFonts w:ascii="Times New Roman" w:hAnsi="Times New Roman" w:cs="Times New Roman"/>
          <w:sz w:val="24"/>
          <w:szCs w:val="24"/>
        </w:rPr>
        <w:t xml:space="preserve">of the </w:t>
      </w:r>
      <w:r w:rsidRPr="00515DE6">
        <w:rPr>
          <w:rFonts w:ascii="Times New Roman" w:hAnsi="Times New Roman" w:cs="Times New Roman"/>
          <w:sz w:val="24"/>
          <w:szCs w:val="24"/>
        </w:rPr>
        <w:t xml:space="preserve">freed-Haliya live in Birendranagar Municipality where </w:t>
      </w:r>
      <w:r w:rsidR="00B01A9E">
        <w:rPr>
          <w:rFonts w:ascii="Times New Roman" w:hAnsi="Times New Roman" w:cs="Times New Roman"/>
          <w:sz w:val="24"/>
          <w:szCs w:val="24"/>
        </w:rPr>
        <w:t xml:space="preserve">the </w:t>
      </w:r>
      <w:r w:rsidRPr="00515DE6">
        <w:rPr>
          <w:rFonts w:ascii="Times New Roman" w:hAnsi="Times New Roman" w:cs="Times New Roman"/>
          <w:sz w:val="24"/>
          <w:szCs w:val="24"/>
        </w:rPr>
        <w:t>Tharu freed-Haliyas' number was dominant.</w:t>
      </w:r>
    </w:p>
    <w:p w:rsidRPr="00515DE6" w:rsidR="00992A06" w:rsidP="0004271B" w:rsidRDefault="00992A06" w14:paraId="4FB08AF4" w14:textId="7A25DA80">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There were no targeted programs for </w:t>
      </w:r>
      <w:r w:rsidR="00B01A9E">
        <w:rPr>
          <w:rFonts w:ascii="Times New Roman" w:hAnsi="Times New Roman" w:cs="Times New Roman"/>
          <w:sz w:val="24"/>
          <w:szCs w:val="24"/>
        </w:rPr>
        <w:t xml:space="preserve">the </w:t>
      </w:r>
      <w:r w:rsidRPr="00515DE6">
        <w:rPr>
          <w:rFonts w:ascii="Times New Roman" w:hAnsi="Times New Roman" w:cs="Times New Roman"/>
          <w:sz w:val="24"/>
          <w:szCs w:val="24"/>
        </w:rPr>
        <w:t>free</w:t>
      </w:r>
      <w:r w:rsidR="00B01A9E">
        <w:rPr>
          <w:rFonts w:ascii="Times New Roman" w:hAnsi="Times New Roman" w:cs="Times New Roman"/>
          <w:sz w:val="24"/>
          <w:szCs w:val="24"/>
        </w:rPr>
        <w:t>d</w:t>
      </w:r>
      <w:r w:rsidRPr="00515DE6">
        <w:rPr>
          <w:rFonts w:ascii="Times New Roman" w:hAnsi="Times New Roman" w:cs="Times New Roman"/>
          <w:sz w:val="24"/>
          <w:szCs w:val="24"/>
        </w:rPr>
        <w:t xml:space="preserve"> Haliya community in Surkhet except </w:t>
      </w:r>
      <w:r w:rsidR="00B01A9E">
        <w:rPr>
          <w:rFonts w:ascii="Times New Roman" w:hAnsi="Times New Roman" w:cs="Times New Roman"/>
          <w:sz w:val="24"/>
          <w:szCs w:val="24"/>
        </w:rPr>
        <w:t xml:space="preserve">for the </w:t>
      </w:r>
      <w:r w:rsidRPr="00515DE6">
        <w:rPr>
          <w:rFonts w:ascii="Times New Roman" w:hAnsi="Times New Roman" w:cs="Times New Roman"/>
          <w:sz w:val="24"/>
          <w:szCs w:val="24"/>
        </w:rPr>
        <w:t>governmental rehabilitation program</w:t>
      </w:r>
      <w:r w:rsidR="00561E18">
        <w:rPr>
          <w:rFonts w:ascii="Times New Roman" w:hAnsi="Times New Roman" w:cs="Times New Roman"/>
          <w:sz w:val="24"/>
          <w:szCs w:val="24"/>
        </w:rPr>
        <w:t xml:space="preserve"> </w:t>
      </w:r>
      <w:r w:rsidRPr="00515DE6">
        <w:rPr>
          <w:rFonts w:ascii="Times New Roman" w:hAnsi="Times New Roman" w:cs="Times New Roman"/>
          <w:sz w:val="24"/>
          <w:szCs w:val="24"/>
        </w:rPr>
        <w:t xml:space="preserve">which provided support only for purchasing land, house construction and repair as per the category of freed-Haliya. </w:t>
      </w:r>
    </w:p>
    <w:p w:rsidR="00992A06" w:rsidP="0004271B" w:rsidRDefault="00992A06" w14:paraId="42CF91A6" w14:textId="51B1D4CF">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Recently, the Ministry of Social Development (MoSD) of Karnali Province formulated </w:t>
      </w:r>
      <w:r w:rsidR="007F06BE">
        <w:rPr>
          <w:rFonts w:ascii="Times New Roman" w:hAnsi="Times New Roman" w:cs="Times New Roman"/>
          <w:sz w:val="24"/>
          <w:szCs w:val="24"/>
        </w:rPr>
        <w:t xml:space="preserve">a </w:t>
      </w:r>
      <w:r w:rsidRPr="00515DE6">
        <w:rPr>
          <w:rFonts w:ascii="Times New Roman" w:hAnsi="Times New Roman" w:cs="Times New Roman"/>
          <w:sz w:val="24"/>
          <w:szCs w:val="24"/>
        </w:rPr>
        <w:t>Labour and Employment Promotion Policy 2018</w:t>
      </w:r>
      <w:r w:rsidR="00BA410C">
        <w:rPr>
          <w:rFonts w:ascii="Times New Roman" w:hAnsi="Times New Roman" w:cs="Times New Roman"/>
          <w:sz w:val="24"/>
          <w:szCs w:val="24"/>
        </w:rPr>
        <w:t>, which includes the</w:t>
      </w:r>
      <w:r w:rsidRPr="00515DE6" w:rsidR="00BA410C">
        <w:rPr>
          <w:rFonts w:ascii="Times New Roman" w:hAnsi="Times New Roman" w:cs="Times New Roman"/>
          <w:sz w:val="24"/>
          <w:szCs w:val="24"/>
        </w:rPr>
        <w:t xml:space="preserve"> </w:t>
      </w:r>
      <w:r w:rsidRPr="00515DE6">
        <w:rPr>
          <w:rFonts w:ascii="Times New Roman" w:hAnsi="Times New Roman" w:cs="Times New Roman"/>
          <w:sz w:val="24"/>
          <w:szCs w:val="24"/>
        </w:rPr>
        <w:t xml:space="preserve">design </w:t>
      </w:r>
      <w:r w:rsidR="00BA410C">
        <w:rPr>
          <w:rFonts w:ascii="Times New Roman" w:hAnsi="Times New Roman" w:cs="Times New Roman"/>
          <w:sz w:val="24"/>
          <w:szCs w:val="24"/>
        </w:rPr>
        <w:t xml:space="preserve">a </w:t>
      </w:r>
      <w:r w:rsidRPr="00515DE6" w:rsidR="00BA410C">
        <w:rPr>
          <w:rFonts w:ascii="Times New Roman" w:hAnsi="Times New Roman" w:cs="Times New Roman"/>
          <w:sz w:val="24"/>
          <w:szCs w:val="24"/>
        </w:rPr>
        <w:t>speci</w:t>
      </w:r>
      <w:r w:rsidR="00BA410C">
        <w:rPr>
          <w:rFonts w:ascii="Times New Roman" w:hAnsi="Times New Roman" w:cs="Times New Roman"/>
          <w:sz w:val="24"/>
          <w:szCs w:val="24"/>
        </w:rPr>
        <w:t xml:space="preserve">fic labour employment </w:t>
      </w:r>
      <w:r w:rsidRPr="00515DE6">
        <w:rPr>
          <w:rFonts w:ascii="Times New Roman" w:hAnsi="Times New Roman" w:cs="Times New Roman"/>
          <w:sz w:val="24"/>
          <w:szCs w:val="24"/>
        </w:rPr>
        <w:t>program for disadvantage</w:t>
      </w:r>
      <w:r w:rsidR="00BA410C">
        <w:rPr>
          <w:rFonts w:ascii="Times New Roman" w:hAnsi="Times New Roman" w:cs="Times New Roman"/>
          <w:sz w:val="24"/>
          <w:szCs w:val="24"/>
        </w:rPr>
        <w:t>d</w:t>
      </w:r>
      <w:r w:rsidRPr="00515DE6">
        <w:rPr>
          <w:rFonts w:ascii="Times New Roman" w:hAnsi="Times New Roman" w:cs="Times New Roman"/>
          <w:sz w:val="24"/>
          <w:szCs w:val="24"/>
        </w:rPr>
        <w:t xml:space="preserve"> groups</w:t>
      </w:r>
      <w:r w:rsidR="00BA410C">
        <w:rPr>
          <w:rFonts w:ascii="Times New Roman" w:hAnsi="Times New Roman" w:cs="Times New Roman"/>
          <w:sz w:val="24"/>
          <w:szCs w:val="24"/>
        </w:rPr>
        <w:t>,</w:t>
      </w:r>
      <w:r w:rsidRPr="00515DE6">
        <w:rPr>
          <w:rFonts w:ascii="Times New Roman" w:hAnsi="Times New Roman" w:cs="Times New Roman"/>
          <w:sz w:val="24"/>
          <w:szCs w:val="24"/>
        </w:rPr>
        <w:t xml:space="preserve"> including </w:t>
      </w:r>
      <w:r w:rsidR="00BA410C">
        <w:rPr>
          <w:rFonts w:ascii="Times New Roman" w:hAnsi="Times New Roman" w:cs="Times New Roman"/>
          <w:sz w:val="24"/>
          <w:szCs w:val="24"/>
        </w:rPr>
        <w:t>the F</w:t>
      </w:r>
      <w:r w:rsidRPr="00515DE6">
        <w:rPr>
          <w:rFonts w:ascii="Times New Roman" w:hAnsi="Times New Roman" w:cs="Times New Roman"/>
          <w:sz w:val="24"/>
          <w:szCs w:val="24"/>
        </w:rPr>
        <w:t xml:space="preserve">reed Haliyas. The MoSD was welcoming for collaboration. The Agriculture Sector Development </w:t>
      </w:r>
      <w:r w:rsidR="00BA410C">
        <w:rPr>
          <w:rFonts w:ascii="Times New Roman" w:hAnsi="Times New Roman" w:cs="Times New Roman"/>
          <w:sz w:val="24"/>
          <w:szCs w:val="24"/>
        </w:rPr>
        <w:t>program</w:t>
      </w:r>
      <w:r w:rsidRPr="00515DE6">
        <w:rPr>
          <w:rFonts w:ascii="Times New Roman" w:hAnsi="Times New Roman" w:cs="Times New Roman"/>
          <w:sz w:val="24"/>
          <w:szCs w:val="24"/>
        </w:rPr>
        <w:t xml:space="preserve"> implemented in Karnali Province also provides an opportunity for freed Haliya, if they </w:t>
      </w:r>
      <w:r w:rsidR="0021373B">
        <w:rPr>
          <w:rFonts w:ascii="Times New Roman" w:hAnsi="Times New Roman" w:cs="Times New Roman"/>
          <w:sz w:val="24"/>
          <w:szCs w:val="24"/>
        </w:rPr>
        <w:t xml:space="preserve">obtain </w:t>
      </w:r>
      <w:r w:rsidRPr="00515DE6">
        <w:rPr>
          <w:rFonts w:ascii="Times New Roman" w:hAnsi="Times New Roman" w:cs="Times New Roman"/>
          <w:sz w:val="24"/>
          <w:szCs w:val="24"/>
        </w:rPr>
        <w:t xml:space="preserve">access to such </w:t>
      </w:r>
      <w:r w:rsidR="00BA410C">
        <w:rPr>
          <w:rFonts w:ascii="Times New Roman" w:hAnsi="Times New Roman" w:cs="Times New Roman"/>
          <w:sz w:val="24"/>
          <w:szCs w:val="24"/>
        </w:rPr>
        <w:t>programs</w:t>
      </w:r>
      <w:r w:rsidRPr="00515DE6">
        <w:rPr>
          <w:rFonts w:ascii="Times New Roman" w:hAnsi="Times New Roman" w:cs="Times New Roman"/>
          <w:sz w:val="24"/>
          <w:szCs w:val="24"/>
        </w:rPr>
        <w:t>.</w:t>
      </w:r>
    </w:p>
    <w:p w:rsidRPr="00674B8E" w:rsidR="003709F0" w:rsidP="00D00D70" w:rsidRDefault="0025122B" w14:paraId="70FF3383" w14:textId="23D21CAB">
      <w:pPr>
        <w:pStyle w:val="CommentText"/>
        <w:numPr>
          <w:ilvl w:val="0"/>
          <w:numId w:val="42"/>
        </w:numPr>
        <w:spacing w:after="60"/>
        <w:jc w:val="both"/>
        <w:rPr>
          <w:rFonts w:ascii="Times New Roman" w:hAnsi="Times New Roman" w:cs="Times New Roman"/>
          <w:sz w:val="24"/>
          <w:szCs w:val="24"/>
        </w:rPr>
      </w:pPr>
      <w:r>
        <w:rPr>
          <w:rStyle w:val="CommentReference"/>
        </w:rPr>
        <w:annotationRef/>
      </w:r>
      <w:r w:rsidRPr="00806F54" w:rsidR="003709F0">
        <w:rPr>
          <w:rFonts w:ascii="Times New Roman" w:hAnsi="Times New Roman" w:cs="Times New Roman"/>
          <w:sz w:val="24"/>
          <w:szCs w:val="24"/>
        </w:rPr>
        <w:t>In the communities, there were a number of grievances of unverified freed-Haliyas. The issue of improp</w:t>
      </w:r>
      <w:r w:rsidRPr="00674B8E" w:rsidR="003709F0">
        <w:rPr>
          <w:rFonts w:ascii="Times New Roman" w:hAnsi="Times New Roman" w:cs="Times New Roman"/>
          <w:sz w:val="24"/>
          <w:szCs w:val="24"/>
        </w:rPr>
        <w:t xml:space="preserve">er categorization of freed-Halliya was a major issue among the stakeholders. </w:t>
      </w:r>
    </w:p>
    <w:p w:rsidRPr="00515DE6" w:rsidR="00E2147B" w:rsidP="0004271B" w:rsidRDefault="002A66A2" w14:paraId="77055F21" w14:textId="178C44B0">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freed-Haliya families in study sites were found </w:t>
      </w:r>
      <w:r w:rsidR="0021373B">
        <w:rPr>
          <w:rFonts w:ascii="Times New Roman" w:hAnsi="Times New Roman" w:cs="Times New Roman"/>
          <w:sz w:val="24"/>
          <w:szCs w:val="24"/>
        </w:rPr>
        <w:t xml:space="preserve">to be </w:t>
      </w:r>
      <w:r w:rsidRPr="00515DE6">
        <w:rPr>
          <w:rFonts w:ascii="Times New Roman" w:hAnsi="Times New Roman" w:cs="Times New Roman"/>
          <w:sz w:val="24"/>
          <w:szCs w:val="24"/>
        </w:rPr>
        <w:t xml:space="preserve">living </w:t>
      </w:r>
      <w:r w:rsidRPr="00515DE6" w:rsidR="0021373B">
        <w:rPr>
          <w:rFonts w:ascii="Times New Roman" w:hAnsi="Times New Roman" w:cs="Times New Roman"/>
          <w:sz w:val="24"/>
          <w:szCs w:val="24"/>
        </w:rPr>
        <w:t>near</w:t>
      </w:r>
      <w:r w:rsidR="0021373B">
        <w:rPr>
          <w:rFonts w:ascii="Times New Roman" w:hAnsi="Times New Roman" w:cs="Times New Roman"/>
          <w:sz w:val="24"/>
          <w:szCs w:val="24"/>
        </w:rPr>
        <w:t xml:space="preserve"> to the</w:t>
      </w:r>
      <w:r w:rsidRPr="00515DE6" w:rsidR="0021373B">
        <w:rPr>
          <w:rFonts w:ascii="Times New Roman" w:hAnsi="Times New Roman" w:cs="Times New Roman"/>
          <w:sz w:val="24"/>
          <w:szCs w:val="24"/>
        </w:rPr>
        <w:t xml:space="preserve"> </w:t>
      </w:r>
      <w:r w:rsidRPr="00515DE6">
        <w:rPr>
          <w:rFonts w:ascii="Times New Roman" w:hAnsi="Times New Roman" w:cs="Times New Roman"/>
          <w:sz w:val="24"/>
          <w:szCs w:val="24"/>
        </w:rPr>
        <w:t>river</w:t>
      </w:r>
      <w:r w:rsidR="0021373B">
        <w:rPr>
          <w:rFonts w:ascii="Times New Roman" w:hAnsi="Times New Roman" w:cs="Times New Roman"/>
          <w:sz w:val="24"/>
          <w:szCs w:val="24"/>
        </w:rPr>
        <w:t>s</w:t>
      </w:r>
      <w:r w:rsidRPr="00515DE6">
        <w:rPr>
          <w:rFonts w:ascii="Times New Roman" w:hAnsi="Times New Roman" w:cs="Times New Roman"/>
          <w:sz w:val="24"/>
          <w:szCs w:val="24"/>
        </w:rPr>
        <w:t xml:space="preserve"> and forest</w:t>
      </w:r>
      <w:r w:rsidR="0021373B">
        <w:rPr>
          <w:rFonts w:ascii="Times New Roman" w:hAnsi="Times New Roman" w:cs="Times New Roman"/>
          <w:sz w:val="24"/>
          <w:szCs w:val="24"/>
        </w:rPr>
        <w:t>s</w:t>
      </w:r>
      <w:r w:rsidRPr="00515DE6">
        <w:rPr>
          <w:rFonts w:ascii="Times New Roman" w:hAnsi="Times New Roman" w:cs="Times New Roman"/>
          <w:sz w:val="24"/>
          <w:szCs w:val="24"/>
        </w:rPr>
        <w:t xml:space="preserve"> (jungle), but they had very limited access to natural resources.</w:t>
      </w:r>
    </w:p>
    <w:p w:rsidRPr="00515DE6" w:rsidR="003709F0" w:rsidP="0004271B" w:rsidRDefault="002A66A2" w14:paraId="729836A0" w14:textId="0C59407A">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main livelihood option for the freed-Haliya families was labour works. </w:t>
      </w:r>
      <w:r w:rsidRPr="00515DE6" w:rsidR="003709F0">
        <w:rPr>
          <w:rFonts w:ascii="Times New Roman" w:hAnsi="Times New Roman" w:cs="Times New Roman"/>
          <w:sz w:val="24"/>
          <w:szCs w:val="24"/>
        </w:rPr>
        <w:t>The adult</w:t>
      </w:r>
      <w:r w:rsidR="0021373B">
        <w:rPr>
          <w:rFonts w:ascii="Times New Roman" w:hAnsi="Times New Roman" w:cs="Times New Roman"/>
          <w:sz w:val="24"/>
          <w:szCs w:val="24"/>
        </w:rPr>
        <w:t>s</w:t>
      </w:r>
      <w:r w:rsidRPr="00515DE6" w:rsidR="003709F0">
        <w:rPr>
          <w:rFonts w:ascii="Times New Roman" w:hAnsi="Times New Roman" w:cs="Times New Roman"/>
          <w:sz w:val="24"/>
          <w:szCs w:val="24"/>
        </w:rPr>
        <w:t xml:space="preserve"> who were Haliya in the past, were mainly involved in labour works. </w:t>
      </w:r>
      <w:r w:rsidRPr="00515DE6" w:rsidR="00266B2E">
        <w:rPr>
          <w:rFonts w:ascii="Times New Roman" w:hAnsi="Times New Roman" w:cs="Times New Roman"/>
          <w:sz w:val="24"/>
          <w:szCs w:val="24"/>
        </w:rPr>
        <w:t xml:space="preserve">There </w:t>
      </w:r>
      <w:r w:rsidR="0021373B">
        <w:rPr>
          <w:rFonts w:ascii="Times New Roman" w:hAnsi="Times New Roman" w:cs="Times New Roman"/>
          <w:sz w:val="24"/>
          <w:szCs w:val="24"/>
        </w:rPr>
        <w:t>had been</w:t>
      </w:r>
      <w:r w:rsidRPr="00515DE6" w:rsidR="0021373B">
        <w:rPr>
          <w:rFonts w:ascii="Times New Roman" w:hAnsi="Times New Roman" w:cs="Times New Roman"/>
          <w:sz w:val="24"/>
          <w:szCs w:val="24"/>
        </w:rPr>
        <w:t xml:space="preserve"> </w:t>
      </w:r>
      <w:r w:rsidRPr="00515DE6" w:rsidR="00266B2E">
        <w:rPr>
          <w:rFonts w:ascii="Times New Roman" w:hAnsi="Times New Roman" w:cs="Times New Roman"/>
          <w:sz w:val="24"/>
          <w:szCs w:val="24"/>
        </w:rPr>
        <w:t xml:space="preserve">no significant change in their livelihood activities </w:t>
      </w:r>
      <w:r w:rsidR="0021373B">
        <w:rPr>
          <w:rFonts w:ascii="Times New Roman" w:hAnsi="Times New Roman" w:cs="Times New Roman"/>
          <w:sz w:val="24"/>
          <w:szCs w:val="24"/>
        </w:rPr>
        <w:t>over</w:t>
      </w:r>
      <w:r w:rsidRPr="00515DE6" w:rsidR="0021373B">
        <w:rPr>
          <w:rFonts w:ascii="Times New Roman" w:hAnsi="Times New Roman" w:cs="Times New Roman"/>
          <w:sz w:val="24"/>
          <w:szCs w:val="24"/>
        </w:rPr>
        <w:t xml:space="preserve"> </w:t>
      </w:r>
      <w:r w:rsidR="0021373B">
        <w:rPr>
          <w:rFonts w:ascii="Times New Roman" w:hAnsi="Times New Roman" w:cs="Times New Roman"/>
          <w:sz w:val="24"/>
          <w:szCs w:val="24"/>
        </w:rPr>
        <w:t xml:space="preserve">the </w:t>
      </w:r>
      <w:r w:rsidRPr="00515DE6" w:rsidR="00266B2E">
        <w:rPr>
          <w:rFonts w:ascii="Times New Roman" w:hAnsi="Times New Roman" w:cs="Times New Roman"/>
          <w:sz w:val="24"/>
          <w:szCs w:val="24"/>
        </w:rPr>
        <w:t>last 10 years.</w:t>
      </w:r>
    </w:p>
    <w:p w:rsidRPr="00515DE6" w:rsidR="00992A06" w:rsidP="0004271B" w:rsidRDefault="003709F0" w14:paraId="5DCACDEA" w14:textId="655DCEA4">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In order to cope with the livelihood shocks, the freed-Haliya families were engaged in more than one livelihood activit</w:t>
      </w:r>
      <w:r w:rsidR="0021373B">
        <w:rPr>
          <w:rFonts w:ascii="Times New Roman" w:hAnsi="Times New Roman" w:cs="Times New Roman"/>
          <w:sz w:val="24"/>
          <w:szCs w:val="24"/>
        </w:rPr>
        <w:t>y</w:t>
      </w:r>
      <w:r w:rsidRPr="00515DE6">
        <w:rPr>
          <w:rFonts w:ascii="Times New Roman" w:hAnsi="Times New Roman" w:cs="Times New Roman"/>
          <w:sz w:val="24"/>
          <w:szCs w:val="24"/>
        </w:rPr>
        <w:t xml:space="preserve">. They were </w:t>
      </w:r>
      <w:r w:rsidRPr="00515DE6" w:rsidR="002A66A2">
        <w:rPr>
          <w:rFonts w:ascii="Times New Roman" w:hAnsi="Times New Roman" w:cs="Times New Roman"/>
          <w:sz w:val="24"/>
          <w:szCs w:val="24"/>
        </w:rPr>
        <w:t>also earn</w:t>
      </w:r>
      <w:r w:rsidRPr="00515DE6">
        <w:rPr>
          <w:rFonts w:ascii="Times New Roman" w:hAnsi="Times New Roman" w:cs="Times New Roman"/>
          <w:sz w:val="24"/>
          <w:szCs w:val="24"/>
        </w:rPr>
        <w:t>ing</w:t>
      </w:r>
      <w:r w:rsidRPr="00515DE6" w:rsidR="002A66A2">
        <w:rPr>
          <w:rFonts w:ascii="Times New Roman" w:hAnsi="Times New Roman" w:cs="Times New Roman"/>
          <w:sz w:val="24"/>
          <w:szCs w:val="24"/>
        </w:rPr>
        <w:t xml:space="preserve"> their livelihoods from agriculture, traditional occupations</w:t>
      </w:r>
      <w:r w:rsidRPr="00515DE6">
        <w:rPr>
          <w:rFonts w:ascii="Times New Roman" w:hAnsi="Times New Roman" w:cs="Times New Roman"/>
          <w:sz w:val="24"/>
          <w:szCs w:val="24"/>
        </w:rPr>
        <w:t xml:space="preserve"> and migration to India and gulf countries.</w:t>
      </w:r>
    </w:p>
    <w:p w:rsidRPr="00515DE6" w:rsidR="00992A06" w:rsidP="0004271B" w:rsidRDefault="003709F0" w14:paraId="1769EFAF" w14:textId="092A200E">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quantitative data collected during </w:t>
      </w:r>
      <w:r w:rsidR="0021373B">
        <w:rPr>
          <w:rFonts w:ascii="Times New Roman" w:hAnsi="Times New Roman" w:cs="Times New Roman"/>
          <w:sz w:val="24"/>
          <w:szCs w:val="24"/>
        </w:rPr>
        <w:t xml:space="preserve">the </w:t>
      </w:r>
      <w:r w:rsidRPr="00515DE6">
        <w:rPr>
          <w:rFonts w:ascii="Times New Roman" w:hAnsi="Times New Roman" w:cs="Times New Roman"/>
          <w:sz w:val="24"/>
          <w:szCs w:val="24"/>
        </w:rPr>
        <w:t xml:space="preserve">FGDs showed a high seasonal migration trend among freed-Haliya families. For instance, out of 42 respondents asked about the migration, at least one family member of 32 respondents (i.e. 76%), </w:t>
      </w:r>
      <w:r w:rsidR="0021373B">
        <w:rPr>
          <w:rFonts w:ascii="Times New Roman" w:hAnsi="Times New Roman" w:cs="Times New Roman"/>
          <w:sz w:val="24"/>
          <w:szCs w:val="24"/>
        </w:rPr>
        <w:t xml:space="preserve">had </w:t>
      </w:r>
      <w:r w:rsidRPr="00515DE6">
        <w:rPr>
          <w:rFonts w:ascii="Times New Roman" w:hAnsi="Times New Roman" w:cs="Times New Roman"/>
          <w:sz w:val="24"/>
          <w:szCs w:val="24"/>
        </w:rPr>
        <w:t>migrated for employment. The main migration destination was to India.</w:t>
      </w:r>
      <w:r w:rsidRPr="00515DE6" w:rsidR="00992A06">
        <w:rPr>
          <w:rFonts w:ascii="Times New Roman" w:hAnsi="Times New Roman" w:cs="Times New Roman"/>
          <w:sz w:val="24"/>
          <w:szCs w:val="24"/>
        </w:rPr>
        <w:t xml:space="preserve"> The seasonal migration trend </w:t>
      </w:r>
      <w:r w:rsidRPr="00515DE6" w:rsidR="00992A06">
        <w:rPr>
          <w:rFonts w:ascii="Times New Roman" w:hAnsi="Times New Roman" w:cs="Times New Roman"/>
          <w:sz w:val="24"/>
          <w:szCs w:val="24"/>
        </w:rPr>
        <w:lastRenderedPageBreak/>
        <w:t xml:space="preserve">was very high among Dalit </w:t>
      </w:r>
      <w:r w:rsidRPr="00515DE6" w:rsidR="0021373B">
        <w:rPr>
          <w:rFonts w:ascii="Times New Roman" w:hAnsi="Times New Roman" w:cs="Times New Roman"/>
          <w:sz w:val="24"/>
          <w:szCs w:val="24"/>
        </w:rPr>
        <w:t>community, which</w:t>
      </w:r>
      <w:r w:rsidRPr="00515DE6" w:rsidR="00992A06">
        <w:rPr>
          <w:rFonts w:ascii="Times New Roman" w:hAnsi="Times New Roman" w:cs="Times New Roman"/>
          <w:sz w:val="24"/>
          <w:szCs w:val="24"/>
        </w:rPr>
        <w:t xml:space="preserve"> was just opposite in Tharu community who were working in the villages. This might be due to Tharu community having access to land as compared to </w:t>
      </w:r>
      <w:r w:rsidR="0021373B">
        <w:rPr>
          <w:rFonts w:ascii="Times New Roman" w:hAnsi="Times New Roman" w:cs="Times New Roman"/>
          <w:sz w:val="24"/>
          <w:szCs w:val="24"/>
        </w:rPr>
        <w:t xml:space="preserve">the </w:t>
      </w:r>
      <w:r w:rsidRPr="00515DE6" w:rsidR="00992A06">
        <w:rPr>
          <w:rFonts w:ascii="Times New Roman" w:hAnsi="Times New Roman" w:cs="Times New Roman"/>
          <w:sz w:val="24"/>
          <w:szCs w:val="24"/>
        </w:rPr>
        <w:t>Dalit communities.</w:t>
      </w:r>
    </w:p>
    <w:p w:rsidRPr="00B1095F" w:rsidR="000C467F" w:rsidP="00B1095F" w:rsidRDefault="0021373B" w14:paraId="61DBA560" w14:textId="0DFA58D0">
      <w:pPr>
        <w:pStyle w:val="ListParagraph"/>
        <w:numPr>
          <w:ilvl w:val="0"/>
          <w:numId w:val="42"/>
        </w:numPr>
        <w:spacing w:after="60" w:line="240" w:lineRule="auto"/>
        <w:jc w:val="both"/>
        <w:rPr>
          <w:rFonts w:ascii="Times New Roman" w:hAnsi="Times New Roman" w:cs="Times New Roman"/>
          <w:color w:val="0070C0"/>
          <w:sz w:val="24"/>
          <w:szCs w:val="24"/>
        </w:rPr>
      </w:pPr>
      <w:r w:rsidRPr="000C467F">
        <w:rPr>
          <w:rFonts w:ascii="Times New Roman" w:hAnsi="Times New Roman" w:cs="Times New Roman"/>
          <w:sz w:val="24"/>
          <w:szCs w:val="24"/>
        </w:rPr>
        <w:t>A</w:t>
      </w:r>
      <w:r w:rsidRPr="000C467F" w:rsidR="003709F0">
        <w:rPr>
          <w:rFonts w:ascii="Times New Roman" w:hAnsi="Times New Roman" w:cs="Times New Roman"/>
          <w:sz w:val="24"/>
          <w:szCs w:val="24"/>
        </w:rPr>
        <w:t xml:space="preserve">ccess to land was very limited in Haliya community study sites. For </w:t>
      </w:r>
      <w:r w:rsidRPr="000C467F">
        <w:rPr>
          <w:rFonts w:ascii="Times New Roman" w:hAnsi="Times New Roman" w:cs="Times New Roman"/>
          <w:sz w:val="24"/>
          <w:szCs w:val="24"/>
        </w:rPr>
        <w:t>instance</w:t>
      </w:r>
      <w:r w:rsidRPr="000C467F" w:rsidR="003709F0">
        <w:rPr>
          <w:rFonts w:ascii="Times New Roman" w:hAnsi="Times New Roman" w:cs="Times New Roman"/>
          <w:sz w:val="24"/>
          <w:szCs w:val="24"/>
        </w:rPr>
        <w:t xml:space="preserve">, </w:t>
      </w:r>
      <w:r w:rsidRPr="000C467F">
        <w:rPr>
          <w:rFonts w:ascii="Times New Roman" w:hAnsi="Times New Roman" w:cs="Times New Roman"/>
          <w:sz w:val="24"/>
          <w:szCs w:val="24"/>
        </w:rPr>
        <w:t xml:space="preserve">only 4 respondents (i.e. 10%) </w:t>
      </w:r>
      <w:r w:rsidRPr="000C467F" w:rsidR="003709F0">
        <w:rPr>
          <w:rFonts w:ascii="Times New Roman" w:hAnsi="Times New Roman" w:cs="Times New Roman"/>
          <w:sz w:val="24"/>
          <w:szCs w:val="24"/>
        </w:rPr>
        <w:t xml:space="preserve">out of </w:t>
      </w:r>
      <w:r w:rsidRPr="000C467F">
        <w:rPr>
          <w:rFonts w:ascii="Times New Roman" w:hAnsi="Times New Roman" w:cs="Times New Roman"/>
          <w:sz w:val="24"/>
          <w:szCs w:val="24"/>
        </w:rPr>
        <w:t xml:space="preserve">the </w:t>
      </w:r>
      <w:r w:rsidRPr="000C467F" w:rsidR="003709F0">
        <w:rPr>
          <w:rFonts w:ascii="Times New Roman" w:hAnsi="Times New Roman" w:cs="Times New Roman"/>
          <w:sz w:val="24"/>
          <w:szCs w:val="24"/>
        </w:rPr>
        <w:t>42 respondents asked during FGDs, had their own land before the rehabilitation</w:t>
      </w:r>
      <w:r w:rsidRPr="000C467F">
        <w:rPr>
          <w:rFonts w:ascii="Times New Roman" w:hAnsi="Times New Roman" w:cs="Times New Roman"/>
          <w:sz w:val="24"/>
          <w:szCs w:val="24"/>
        </w:rPr>
        <w:t xml:space="preserve"> and </w:t>
      </w:r>
      <w:r w:rsidRPr="000C467F" w:rsidR="003709F0">
        <w:rPr>
          <w:rFonts w:ascii="Times New Roman" w:hAnsi="Times New Roman" w:cs="Times New Roman"/>
          <w:sz w:val="24"/>
          <w:szCs w:val="24"/>
        </w:rPr>
        <w:t xml:space="preserve">the rest </w:t>
      </w:r>
      <w:r w:rsidRPr="000C467F">
        <w:rPr>
          <w:rFonts w:ascii="Times New Roman" w:hAnsi="Times New Roman" w:cs="Times New Roman"/>
          <w:sz w:val="24"/>
          <w:szCs w:val="24"/>
        </w:rPr>
        <w:t xml:space="preserve">of the </w:t>
      </w:r>
      <w:r w:rsidRPr="000C467F" w:rsidR="003709F0">
        <w:rPr>
          <w:rFonts w:ascii="Times New Roman" w:hAnsi="Times New Roman" w:cs="Times New Roman"/>
          <w:sz w:val="24"/>
          <w:szCs w:val="24"/>
        </w:rPr>
        <w:t xml:space="preserve">38 </w:t>
      </w:r>
      <w:r w:rsidRPr="000C467F">
        <w:rPr>
          <w:rFonts w:ascii="Times New Roman" w:hAnsi="Times New Roman" w:cs="Times New Roman"/>
          <w:sz w:val="24"/>
          <w:szCs w:val="24"/>
        </w:rPr>
        <w:t xml:space="preserve">had </w:t>
      </w:r>
      <w:r w:rsidRPr="000C467F" w:rsidR="003709F0">
        <w:rPr>
          <w:rFonts w:ascii="Times New Roman" w:hAnsi="Times New Roman" w:cs="Times New Roman"/>
          <w:sz w:val="24"/>
          <w:szCs w:val="24"/>
        </w:rPr>
        <w:t>received governmental support for land access. Some of them have been holding up to nine Ropani</w:t>
      </w:r>
      <w:r w:rsidRPr="000C467F">
        <w:rPr>
          <w:rFonts w:ascii="Times New Roman" w:hAnsi="Times New Roman" w:cs="Times New Roman"/>
          <w:sz w:val="24"/>
          <w:szCs w:val="24"/>
        </w:rPr>
        <w:t xml:space="preserve"> of land</w:t>
      </w:r>
      <w:r w:rsidRPr="000C467F" w:rsidR="003709F0">
        <w:rPr>
          <w:rFonts w:ascii="Times New Roman" w:hAnsi="Times New Roman" w:cs="Times New Roman"/>
          <w:sz w:val="24"/>
          <w:szCs w:val="24"/>
        </w:rPr>
        <w:t>.</w:t>
      </w:r>
      <w:r w:rsidRPr="000C467F" w:rsidR="00C45CF9">
        <w:rPr>
          <w:rFonts w:ascii="Times New Roman" w:hAnsi="Times New Roman" w:cs="Times New Roman"/>
          <w:sz w:val="24"/>
          <w:szCs w:val="24"/>
        </w:rPr>
        <w:t xml:space="preserve"> </w:t>
      </w:r>
      <w:r w:rsidRPr="0051329E" w:rsidR="00B1095F">
        <w:rPr>
          <w:rFonts w:ascii="Times New Roman" w:hAnsi="Times New Roman" w:cs="Times New Roman"/>
          <w:color w:val="0070C0"/>
          <w:sz w:val="24"/>
          <w:szCs w:val="24"/>
        </w:rPr>
        <w:t>However, they are just holding the land, but they do not possess a land certificate. This status does not ensure their land ownership rights.</w:t>
      </w:r>
    </w:p>
    <w:p w:rsidRPr="00515DE6" w:rsidR="003709F0" w:rsidP="0004271B" w:rsidRDefault="003709F0" w14:paraId="3B773CE4" w14:textId="582DD251">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In all FGD locations, the freed-Haiya family members were involved </w:t>
      </w:r>
      <w:r w:rsidRPr="00515DE6" w:rsidR="00612D5C">
        <w:rPr>
          <w:rFonts w:ascii="Times New Roman" w:hAnsi="Times New Roman" w:cs="Times New Roman"/>
          <w:sz w:val="24"/>
          <w:szCs w:val="24"/>
        </w:rPr>
        <w:t xml:space="preserve">in </w:t>
      </w:r>
      <w:r w:rsidRPr="00515DE6">
        <w:rPr>
          <w:rFonts w:ascii="Times New Roman" w:hAnsi="Times New Roman" w:cs="Times New Roman"/>
          <w:sz w:val="24"/>
          <w:szCs w:val="24"/>
        </w:rPr>
        <w:t>either saving-credit groups or cooperatives. The freed-Haliya</w:t>
      </w:r>
      <w:r w:rsidR="0021373B">
        <w:rPr>
          <w:rFonts w:ascii="Times New Roman" w:hAnsi="Times New Roman" w:cs="Times New Roman"/>
          <w:sz w:val="24"/>
          <w:szCs w:val="24"/>
        </w:rPr>
        <w:t>s</w:t>
      </w:r>
      <w:r w:rsidRPr="00515DE6">
        <w:rPr>
          <w:rFonts w:ascii="Times New Roman" w:hAnsi="Times New Roman" w:cs="Times New Roman"/>
          <w:sz w:val="24"/>
          <w:szCs w:val="24"/>
        </w:rPr>
        <w:t xml:space="preserve"> have been saving Rs.50 to Rs. 200 every month in their respective groups and cooperatives.</w:t>
      </w:r>
    </w:p>
    <w:p w:rsidRPr="00515DE6" w:rsidR="00266B2E" w:rsidP="0004271B" w:rsidRDefault="00266B2E" w14:paraId="7267C7F0" w14:textId="4CEA54DC">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The freed-Haliya family members were aware of social security schemes of the government including old-aged pension</w:t>
      </w:r>
      <w:r w:rsidR="00612D5C">
        <w:rPr>
          <w:rFonts w:ascii="Times New Roman" w:hAnsi="Times New Roman" w:cs="Times New Roman"/>
          <w:sz w:val="24"/>
          <w:szCs w:val="24"/>
        </w:rPr>
        <w:t>s</w:t>
      </w:r>
      <w:r w:rsidRPr="00515DE6">
        <w:rPr>
          <w:rFonts w:ascii="Times New Roman" w:hAnsi="Times New Roman" w:cs="Times New Roman"/>
          <w:sz w:val="24"/>
          <w:szCs w:val="24"/>
        </w:rPr>
        <w:t>. However, they had no information about the local government budget process.</w:t>
      </w:r>
    </w:p>
    <w:p w:rsidRPr="00515DE6" w:rsidR="00992A06" w:rsidP="0004271B" w:rsidRDefault="00992A06" w14:paraId="64E00FAB" w14:textId="563152DC">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w:t>
      </w:r>
      <w:r w:rsidR="00612D5C">
        <w:rPr>
          <w:rFonts w:ascii="Times New Roman" w:hAnsi="Times New Roman" w:cs="Times New Roman"/>
          <w:sz w:val="24"/>
          <w:szCs w:val="24"/>
        </w:rPr>
        <w:t>highest</w:t>
      </w:r>
      <w:r w:rsidRPr="00515DE6" w:rsidR="00612D5C">
        <w:rPr>
          <w:rFonts w:ascii="Times New Roman" w:hAnsi="Times New Roman" w:cs="Times New Roman"/>
          <w:sz w:val="24"/>
          <w:szCs w:val="24"/>
        </w:rPr>
        <w:t xml:space="preserve"> </w:t>
      </w:r>
      <w:r w:rsidRPr="00515DE6">
        <w:rPr>
          <w:rFonts w:ascii="Times New Roman" w:hAnsi="Times New Roman" w:cs="Times New Roman"/>
          <w:sz w:val="24"/>
          <w:szCs w:val="24"/>
        </w:rPr>
        <w:t>education level of the freed-Haliya families was grade</w:t>
      </w:r>
      <w:r w:rsidR="00612D5C">
        <w:rPr>
          <w:rFonts w:ascii="Times New Roman" w:hAnsi="Times New Roman" w:cs="Times New Roman"/>
          <w:sz w:val="24"/>
          <w:szCs w:val="24"/>
        </w:rPr>
        <w:t xml:space="preserve"> </w:t>
      </w:r>
      <w:r w:rsidRPr="00515DE6" w:rsidR="00612D5C">
        <w:rPr>
          <w:rFonts w:ascii="Times New Roman" w:hAnsi="Times New Roman" w:cs="Times New Roman"/>
          <w:sz w:val="24"/>
          <w:szCs w:val="24"/>
        </w:rPr>
        <w:t>12</w:t>
      </w:r>
      <w:r w:rsidRPr="00515DE6">
        <w:rPr>
          <w:rFonts w:ascii="Times New Roman" w:hAnsi="Times New Roman" w:cs="Times New Roman"/>
          <w:sz w:val="24"/>
          <w:szCs w:val="24"/>
        </w:rPr>
        <w:t xml:space="preserve">. The </w:t>
      </w:r>
      <w:r w:rsidR="00612D5C">
        <w:rPr>
          <w:rFonts w:ascii="Times New Roman" w:hAnsi="Times New Roman" w:cs="Times New Roman"/>
          <w:sz w:val="24"/>
          <w:szCs w:val="24"/>
        </w:rPr>
        <w:t xml:space="preserve">most </w:t>
      </w:r>
      <w:r w:rsidRPr="00515DE6">
        <w:rPr>
          <w:rFonts w:ascii="Times New Roman" w:hAnsi="Times New Roman" w:cs="Times New Roman"/>
          <w:sz w:val="24"/>
          <w:szCs w:val="24"/>
        </w:rPr>
        <w:t xml:space="preserve">educated </w:t>
      </w:r>
      <w:r w:rsidR="00DC73D4">
        <w:rPr>
          <w:rFonts w:ascii="Times New Roman" w:hAnsi="Times New Roman" w:cs="Times New Roman"/>
          <w:sz w:val="24"/>
          <w:szCs w:val="24"/>
        </w:rPr>
        <w:t xml:space="preserve">were </w:t>
      </w:r>
      <w:r w:rsidR="00612D5C">
        <w:rPr>
          <w:rFonts w:ascii="Times New Roman" w:hAnsi="Times New Roman" w:cs="Times New Roman"/>
          <w:sz w:val="24"/>
          <w:szCs w:val="24"/>
        </w:rPr>
        <w:t xml:space="preserve">the respondents </w:t>
      </w:r>
      <w:r w:rsidRPr="00515DE6">
        <w:rPr>
          <w:rFonts w:ascii="Times New Roman" w:hAnsi="Times New Roman" w:cs="Times New Roman"/>
          <w:sz w:val="24"/>
          <w:szCs w:val="24"/>
        </w:rPr>
        <w:t xml:space="preserve">aged 18 to 35 years. The adults who worked as Haliya were hardly literate. </w:t>
      </w:r>
      <w:r w:rsidRPr="00515DE6" w:rsidR="00DC73D4">
        <w:rPr>
          <w:rFonts w:ascii="Times New Roman" w:hAnsi="Times New Roman" w:cs="Times New Roman"/>
          <w:sz w:val="24"/>
          <w:szCs w:val="24"/>
        </w:rPr>
        <w:t>Th</w:t>
      </w:r>
      <w:r w:rsidR="00DC73D4">
        <w:rPr>
          <w:rFonts w:ascii="Times New Roman" w:hAnsi="Times New Roman" w:cs="Times New Roman"/>
          <w:sz w:val="24"/>
          <w:szCs w:val="24"/>
        </w:rPr>
        <w:t>e</w:t>
      </w:r>
      <w:r w:rsidRPr="00515DE6" w:rsidR="00DC73D4">
        <w:rPr>
          <w:rFonts w:ascii="Times New Roman" w:hAnsi="Times New Roman" w:cs="Times New Roman"/>
          <w:sz w:val="24"/>
          <w:szCs w:val="24"/>
        </w:rPr>
        <w:t xml:space="preserve"> </w:t>
      </w:r>
      <w:r w:rsidRPr="00515DE6">
        <w:rPr>
          <w:rFonts w:ascii="Times New Roman" w:hAnsi="Times New Roman" w:cs="Times New Roman"/>
          <w:sz w:val="24"/>
          <w:szCs w:val="24"/>
        </w:rPr>
        <w:t xml:space="preserve">literacy and numeracy </w:t>
      </w:r>
      <w:r w:rsidR="00DC73D4">
        <w:rPr>
          <w:rFonts w:ascii="Times New Roman" w:hAnsi="Times New Roman" w:cs="Times New Roman"/>
          <w:sz w:val="24"/>
          <w:szCs w:val="24"/>
        </w:rPr>
        <w:t>skills of the participants a</w:t>
      </w:r>
      <w:r w:rsidRPr="00515DE6">
        <w:rPr>
          <w:rFonts w:ascii="Times New Roman" w:hAnsi="Times New Roman" w:cs="Times New Roman"/>
          <w:sz w:val="24"/>
          <w:szCs w:val="24"/>
        </w:rPr>
        <w:t xml:space="preserve">ged 18 to 35 years </w:t>
      </w:r>
      <w:r w:rsidR="00DC73D4">
        <w:rPr>
          <w:rFonts w:ascii="Times New Roman" w:hAnsi="Times New Roman" w:cs="Times New Roman"/>
          <w:sz w:val="24"/>
          <w:szCs w:val="24"/>
        </w:rPr>
        <w:t>is sufficient however,</w:t>
      </w:r>
      <w:r w:rsidRPr="00515DE6">
        <w:rPr>
          <w:rFonts w:ascii="Times New Roman" w:hAnsi="Times New Roman" w:cs="Times New Roman"/>
          <w:sz w:val="24"/>
          <w:szCs w:val="24"/>
        </w:rPr>
        <w:t xml:space="preserve"> for </w:t>
      </w:r>
      <w:r w:rsidR="00DC73D4">
        <w:rPr>
          <w:rFonts w:ascii="Times New Roman" w:hAnsi="Times New Roman" w:cs="Times New Roman"/>
          <w:sz w:val="24"/>
          <w:szCs w:val="24"/>
        </w:rPr>
        <w:t xml:space="preserve">the </w:t>
      </w:r>
      <w:r w:rsidRPr="00515DE6">
        <w:rPr>
          <w:rFonts w:ascii="Times New Roman" w:hAnsi="Times New Roman" w:cs="Times New Roman"/>
          <w:sz w:val="24"/>
          <w:szCs w:val="24"/>
        </w:rPr>
        <w:t xml:space="preserve">level-1 training. </w:t>
      </w:r>
      <w:r w:rsidR="004343FC">
        <w:rPr>
          <w:rFonts w:ascii="Times New Roman" w:hAnsi="Times New Roman" w:cs="Times New Roman"/>
          <w:sz w:val="24"/>
          <w:szCs w:val="24"/>
        </w:rPr>
        <w:t xml:space="preserve"> </w:t>
      </w:r>
      <w:r w:rsidRPr="00515DE6">
        <w:rPr>
          <w:rFonts w:ascii="Times New Roman" w:hAnsi="Times New Roman" w:cs="Times New Roman"/>
          <w:sz w:val="24"/>
          <w:szCs w:val="24"/>
        </w:rPr>
        <w:t>The English understanding of the participants seems poor. In compar</w:t>
      </w:r>
      <w:r w:rsidR="00DC73D4">
        <w:rPr>
          <w:rFonts w:ascii="Times New Roman" w:hAnsi="Times New Roman" w:cs="Times New Roman"/>
          <w:sz w:val="24"/>
          <w:szCs w:val="24"/>
        </w:rPr>
        <w:t>ison</w:t>
      </w:r>
      <w:r w:rsidRPr="00515DE6">
        <w:rPr>
          <w:rFonts w:ascii="Times New Roman" w:hAnsi="Times New Roman" w:cs="Times New Roman"/>
          <w:sz w:val="24"/>
          <w:szCs w:val="24"/>
        </w:rPr>
        <w:t xml:space="preserve"> to the sons, the daughters and daughter-in-laws had </w:t>
      </w:r>
      <w:r w:rsidR="00DC73D4">
        <w:rPr>
          <w:rFonts w:ascii="Times New Roman" w:hAnsi="Times New Roman" w:cs="Times New Roman"/>
          <w:sz w:val="24"/>
          <w:szCs w:val="24"/>
        </w:rPr>
        <w:t xml:space="preserve">a </w:t>
      </w:r>
      <w:r w:rsidRPr="00515DE6">
        <w:rPr>
          <w:rFonts w:ascii="Times New Roman" w:hAnsi="Times New Roman" w:cs="Times New Roman"/>
          <w:sz w:val="24"/>
          <w:szCs w:val="24"/>
        </w:rPr>
        <w:t xml:space="preserve">higher </w:t>
      </w:r>
      <w:r w:rsidR="00DC73D4">
        <w:rPr>
          <w:rFonts w:ascii="Times New Roman" w:hAnsi="Times New Roman" w:cs="Times New Roman"/>
          <w:sz w:val="24"/>
          <w:szCs w:val="24"/>
        </w:rPr>
        <w:t>level</w:t>
      </w:r>
      <w:r w:rsidRPr="00515DE6" w:rsidR="00DC73D4">
        <w:rPr>
          <w:rFonts w:ascii="Times New Roman" w:hAnsi="Times New Roman" w:cs="Times New Roman"/>
          <w:sz w:val="24"/>
          <w:szCs w:val="24"/>
        </w:rPr>
        <w:t xml:space="preserve"> </w:t>
      </w:r>
      <w:r w:rsidRPr="00515DE6">
        <w:rPr>
          <w:rFonts w:ascii="Times New Roman" w:hAnsi="Times New Roman" w:cs="Times New Roman"/>
          <w:sz w:val="24"/>
          <w:szCs w:val="24"/>
        </w:rPr>
        <w:t xml:space="preserve">of education in </w:t>
      </w:r>
      <w:r w:rsidR="00DC73D4">
        <w:rPr>
          <w:rFonts w:ascii="Times New Roman" w:hAnsi="Times New Roman" w:cs="Times New Roman"/>
          <w:sz w:val="24"/>
          <w:szCs w:val="24"/>
        </w:rPr>
        <w:t xml:space="preserve">the </w:t>
      </w:r>
      <w:r w:rsidRPr="00515DE6">
        <w:rPr>
          <w:rFonts w:ascii="Times New Roman" w:hAnsi="Times New Roman" w:cs="Times New Roman"/>
          <w:sz w:val="24"/>
          <w:szCs w:val="24"/>
        </w:rPr>
        <w:t xml:space="preserve">freed-Haliya families. </w:t>
      </w:r>
      <w:r w:rsidR="004343FC">
        <w:rPr>
          <w:rFonts w:ascii="Times New Roman" w:hAnsi="Times New Roman" w:cs="Times New Roman"/>
          <w:sz w:val="24"/>
          <w:szCs w:val="24"/>
        </w:rPr>
        <w:t xml:space="preserve"> </w:t>
      </w:r>
    </w:p>
    <w:p w:rsidR="00E155DF" w:rsidP="00D00D70" w:rsidRDefault="00886D36" w14:paraId="25AB7064" w14:textId="5F6D948A">
      <w:pPr>
        <w:pStyle w:val="CommentText"/>
        <w:numPr>
          <w:ilvl w:val="0"/>
          <w:numId w:val="42"/>
        </w:numPr>
      </w:pPr>
      <w:r w:rsidRPr="00515DE6">
        <w:rPr>
          <w:rFonts w:ascii="Times New Roman" w:hAnsi="Times New Roman" w:cs="Times New Roman"/>
          <w:sz w:val="24"/>
          <w:szCs w:val="24"/>
        </w:rPr>
        <w:t xml:space="preserve">The lack of amenities in newly resettled areas was also </w:t>
      </w:r>
      <w:r w:rsidR="00DC73D4">
        <w:rPr>
          <w:rFonts w:ascii="Times New Roman" w:hAnsi="Times New Roman" w:cs="Times New Roman"/>
          <w:sz w:val="24"/>
          <w:szCs w:val="24"/>
        </w:rPr>
        <w:t xml:space="preserve">an </w:t>
      </w:r>
      <w:r w:rsidRPr="00515DE6">
        <w:rPr>
          <w:rFonts w:ascii="Times New Roman" w:hAnsi="Times New Roman" w:cs="Times New Roman"/>
          <w:sz w:val="24"/>
          <w:szCs w:val="24"/>
        </w:rPr>
        <w:t>issue</w:t>
      </w:r>
      <w:r w:rsidR="00DC73D4">
        <w:rPr>
          <w:rFonts w:ascii="Times New Roman" w:hAnsi="Times New Roman" w:cs="Times New Roman"/>
          <w:sz w:val="24"/>
          <w:szCs w:val="24"/>
        </w:rPr>
        <w:t xml:space="preserve"> for </w:t>
      </w:r>
      <w:r w:rsidRPr="00515DE6">
        <w:rPr>
          <w:rFonts w:ascii="Times New Roman" w:hAnsi="Times New Roman" w:cs="Times New Roman"/>
          <w:sz w:val="24"/>
          <w:szCs w:val="24"/>
        </w:rPr>
        <w:t>the freed-Haliya families.</w:t>
      </w:r>
      <w:r w:rsidRPr="00515DE6" w:rsidR="00266B2E">
        <w:rPr>
          <w:rFonts w:ascii="Times New Roman" w:hAnsi="Times New Roman" w:cs="Times New Roman"/>
          <w:sz w:val="24"/>
          <w:szCs w:val="24"/>
        </w:rPr>
        <w:t xml:space="preserve"> Their houses were built in small areas of land. There was also a problem of income generating sources in the new areas. </w:t>
      </w:r>
      <w:r w:rsidR="0065026F">
        <w:rPr>
          <w:rFonts w:ascii="Times New Roman" w:hAnsi="Times New Roman" w:cs="Times New Roman"/>
          <w:sz w:val="24"/>
          <w:szCs w:val="24"/>
        </w:rPr>
        <w:t>For instance, t</w:t>
      </w:r>
      <w:r w:rsidRPr="00515DE6" w:rsidR="00266B2E">
        <w:rPr>
          <w:rFonts w:ascii="Times New Roman" w:hAnsi="Times New Roman" w:cs="Times New Roman"/>
          <w:sz w:val="24"/>
          <w:szCs w:val="24"/>
        </w:rPr>
        <w:t xml:space="preserve">he houses constructed at Bhimdana of Gurbhakot Municipality for the freed-Haliya of Bherignaga were far from their </w:t>
      </w:r>
      <w:r w:rsidR="0065026F">
        <w:rPr>
          <w:rFonts w:ascii="Times New Roman" w:hAnsi="Times New Roman" w:cs="Times New Roman"/>
          <w:sz w:val="24"/>
          <w:szCs w:val="24"/>
        </w:rPr>
        <w:t xml:space="preserve">original </w:t>
      </w:r>
      <w:r w:rsidRPr="00515DE6" w:rsidR="00266B2E">
        <w:rPr>
          <w:rFonts w:ascii="Times New Roman" w:hAnsi="Times New Roman" w:cs="Times New Roman"/>
          <w:sz w:val="24"/>
          <w:szCs w:val="24"/>
        </w:rPr>
        <w:t>residence</w:t>
      </w:r>
      <w:r w:rsidR="00B43D56">
        <w:rPr>
          <w:rFonts w:ascii="Times New Roman" w:hAnsi="Times New Roman" w:cs="Times New Roman"/>
          <w:sz w:val="24"/>
          <w:szCs w:val="24"/>
        </w:rPr>
        <w:t>s</w:t>
      </w:r>
      <w:r w:rsidRPr="00515DE6" w:rsidR="00266B2E">
        <w:rPr>
          <w:rFonts w:ascii="Times New Roman" w:hAnsi="Times New Roman" w:cs="Times New Roman"/>
          <w:sz w:val="24"/>
          <w:szCs w:val="24"/>
        </w:rPr>
        <w:t xml:space="preserve"> and were not in use </w:t>
      </w:r>
      <w:r w:rsidR="00B43D56">
        <w:rPr>
          <w:rFonts w:ascii="Times New Roman" w:hAnsi="Times New Roman" w:cs="Times New Roman"/>
          <w:sz w:val="24"/>
          <w:szCs w:val="24"/>
        </w:rPr>
        <w:t>due to the distance</w:t>
      </w:r>
    </w:p>
    <w:p w:rsidRPr="00515DE6" w:rsidR="00886D36" w:rsidP="0004271B" w:rsidRDefault="00886D36" w14:paraId="7ABDD4F5" w14:textId="09326A14">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The wage rate differe</w:t>
      </w:r>
      <w:r w:rsidR="00B43D56">
        <w:rPr>
          <w:rFonts w:ascii="Times New Roman" w:hAnsi="Times New Roman" w:cs="Times New Roman"/>
          <w:sz w:val="24"/>
          <w:szCs w:val="24"/>
        </w:rPr>
        <w:t>d between</w:t>
      </w:r>
      <w:r w:rsidRPr="00515DE6">
        <w:rPr>
          <w:rFonts w:ascii="Times New Roman" w:hAnsi="Times New Roman" w:cs="Times New Roman"/>
          <w:sz w:val="24"/>
          <w:szCs w:val="24"/>
        </w:rPr>
        <w:t xml:space="preserve"> rural-urban locations</w:t>
      </w:r>
      <w:r w:rsidR="00B43D56">
        <w:rPr>
          <w:rFonts w:ascii="Times New Roman" w:hAnsi="Times New Roman" w:cs="Times New Roman"/>
          <w:sz w:val="24"/>
          <w:szCs w:val="24"/>
        </w:rPr>
        <w:t>,</w:t>
      </w:r>
      <w:r w:rsidRPr="00515DE6">
        <w:rPr>
          <w:rFonts w:ascii="Times New Roman" w:hAnsi="Times New Roman" w:cs="Times New Roman"/>
          <w:sz w:val="24"/>
          <w:szCs w:val="24"/>
        </w:rPr>
        <w:t xml:space="preserve"> both for skilled and unskilled workers, which ranged from Rs.500 to Rs.1200 per day</w:t>
      </w:r>
      <w:r w:rsidRPr="00515DE6" w:rsidR="00266B2E">
        <w:rPr>
          <w:rFonts w:ascii="Times New Roman" w:hAnsi="Times New Roman" w:cs="Times New Roman"/>
          <w:sz w:val="24"/>
          <w:szCs w:val="24"/>
        </w:rPr>
        <w:t xml:space="preserve"> and </w:t>
      </w:r>
      <w:r w:rsidR="00B43D56">
        <w:rPr>
          <w:rFonts w:ascii="Times New Roman" w:hAnsi="Times New Roman" w:cs="Times New Roman"/>
          <w:sz w:val="24"/>
          <w:szCs w:val="24"/>
        </w:rPr>
        <w:t xml:space="preserve">the </w:t>
      </w:r>
      <w:r w:rsidRPr="00515DE6" w:rsidR="00266B2E">
        <w:rPr>
          <w:rFonts w:ascii="Times New Roman" w:hAnsi="Times New Roman" w:cs="Times New Roman"/>
          <w:sz w:val="24"/>
          <w:szCs w:val="24"/>
        </w:rPr>
        <w:t xml:space="preserve">total working days in </w:t>
      </w:r>
      <w:r w:rsidR="00B43D56">
        <w:rPr>
          <w:rFonts w:ascii="Times New Roman" w:hAnsi="Times New Roman" w:cs="Times New Roman"/>
          <w:sz w:val="24"/>
          <w:szCs w:val="24"/>
        </w:rPr>
        <w:t xml:space="preserve">a </w:t>
      </w:r>
      <w:r w:rsidRPr="00515DE6" w:rsidR="00266B2E">
        <w:rPr>
          <w:rFonts w:ascii="Times New Roman" w:hAnsi="Times New Roman" w:cs="Times New Roman"/>
          <w:sz w:val="24"/>
          <w:szCs w:val="24"/>
        </w:rPr>
        <w:t xml:space="preserve">month </w:t>
      </w:r>
      <w:r w:rsidR="00B43D56">
        <w:rPr>
          <w:rFonts w:ascii="Times New Roman" w:hAnsi="Times New Roman" w:cs="Times New Roman"/>
          <w:sz w:val="24"/>
          <w:szCs w:val="24"/>
        </w:rPr>
        <w:t>ranged</w:t>
      </w:r>
      <w:r w:rsidRPr="00515DE6" w:rsidR="00B43D56">
        <w:rPr>
          <w:rFonts w:ascii="Times New Roman" w:hAnsi="Times New Roman" w:cs="Times New Roman"/>
          <w:sz w:val="24"/>
          <w:szCs w:val="24"/>
        </w:rPr>
        <w:t xml:space="preserve"> </w:t>
      </w:r>
      <w:r w:rsidRPr="00515DE6">
        <w:rPr>
          <w:rFonts w:ascii="Times New Roman" w:hAnsi="Times New Roman" w:cs="Times New Roman"/>
          <w:sz w:val="24"/>
          <w:szCs w:val="24"/>
        </w:rPr>
        <w:t>from 17 days to 22 days.</w:t>
      </w:r>
    </w:p>
    <w:p w:rsidRPr="00515DE6" w:rsidR="002915C7" w:rsidP="0004271B" w:rsidRDefault="00F24381" w14:paraId="05D953E0" w14:textId="2EF07784">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five main sectors (Engineering, Agriculture, Miscellaneous, Tourism/ Hospitality and Handicrafts) had </w:t>
      </w:r>
      <w:r w:rsidR="00B43D56">
        <w:rPr>
          <w:rFonts w:ascii="Times New Roman" w:hAnsi="Times New Roman" w:cs="Times New Roman"/>
          <w:sz w:val="24"/>
          <w:szCs w:val="24"/>
        </w:rPr>
        <w:t xml:space="preserve">a </w:t>
      </w:r>
      <w:r w:rsidRPr="00515DE6">
        <w:rPr>
          <w:rFonts w:ascii="Times New Roman" w:hAnsi="Times New Roman" w:cs="Times New Roman"/>
          <w:sz w:val="24"/>
          <w:szCs w:val="24"/>
        </w:rPr>
        <w:t xml:space="preserve">high demand </w:t>
      </w:r>
      <w:r w:rsidR="00B43D56">
        <w:rPr>
          <w:rFonts w:ascii="Times New Roman" w:hAnsi="Times New Roman" w:cs="Times New Roman"/>
          <w:sz w:val="24"/>
          <w:szCs w:val="24"/>
        </w:rPr>
        <w:t>for</w:t>
      </w:r>
      <w:r w:rsidRPr="00515DE6">
        <w:rPr>
          <w:rFonts w:ascii="Times New Roman" w:hAnsi="Times New Roman" w:cs="Times New Roman"/>
          <w:sz w:val="24"/>
          <w:szCs w:val="24"/>
        </w:rPr>
        <w:t xml:space="preserve">skilled labour in Surkhet. </w:t>
      </w:r>
      <w:r w:rsidRPr="00515DE6" w:rsidR="002915C7">
        <w:rPr>
          <w:rFonts w:ascii="Times New Roman" w:hAnsi="Times New Roman" w:cs="Times New Roman"/>
          <w:sz w:val="24"/>
          <w:szCs w:val="24"/>
        </w:rPr>
        <w:t xml:space="preserve">The freed-Haliya expressed their need and interest </w:t>
      </w:r>
      <w:r w:rsidR="00B43D56">
        <w:rPr>
          <w:rFonts w:ascii="Times New Roman" w:hAnsi="Times New Roman" w:cs="Times New Roman"/>
          <w:sz w:val="24"/>
          <w:szCs w:val="24"/>
        </w:rPr>
        <w:t>in</w:t>
      </w:r>
      <w:r w:rsidRPr="00515DE6" w:rsidR="00B43D56">
        <w:rPr>
          <w:rFonts w:ascii="Times New Roman" w:hAnsi="Times New Roman" w:cs="Times New Roman"/>
          <w:sz w:val="24"/>
          <w:szCs w:val="24"/>
        </w:rPr>
        <w:t xml:space="preserve"> </w:t>
      </w:r>
      <w:r w:rsidRPr="00515DE6" w:rsidR="002915C7">
        <w:rPr>
          <w:rFonts w:ascii="Times New Roman" w:hAnsi="Times New Roman" w:cs="Times New Roman"/>
          <w:sz w:val="24"/>
          <w:szCs w:val="24"/>
        </w:rPr>
        <w:t>skill</w:t>
      </w:r>
      <w:r w:rsidR="00B43D56">
        <w:rPr>
          <w:rFonts w:ascii="Times New Roman" w:hAnsi="Times New Roman" w:cs="Times New Roman"/>
          <w:sz w:val="24"/>
          <w:szCs w:val="24"/>
        </w:rPr>
        <w:t>s</w:t>
      </w:r>
      <w:r w:rsidRPr="00515DE6" w:rsidR="002915C7">
        <w:rPr>
          <w:rFonts w:ascii="Times New Roman" w:hAnsi="Times New Roman" w:cs="Times New Roman"/>
          <w:sz w:val="24"/>
          <w:szCs w:val="24"/>
        </w:rPr>
        <w:t xml:space="preserve"> training in </w:t>
      </w:r>
      <w:r w:rsidR="00B43D56">
        <w:rPr>
          <w:rFonts w:ascii="Times New Roman" w:hAnsi="Times New Roman" w:cs="Times New Roman"/>
          <w:sz w:val="24"/>
          <w:szCs w:val="24"/>
        </w:rPr>
        <w:t xml:space="preserve">the </w:t>
      </w:r>
      <w:r w:rsidRPr="00515DE6">
        <w:rPr>
          <w:rFonts w:ascii="Times New Roman" w:hAnsi="Times New Roman" w:cs="Times New Roman"/>
          <w:sz w:val="24"/>
          <w:szCs w:val="24"/>
        </w:rPr>
        <w:t>10</w:t>
      </w:r>
      <w:r w:rsidRPr="00515DE6" w:rsidR="002915C7">
        <w:rPr>
          <w:rFonts w:ascii="Times New Roman" w:hAnsi="Times New Roman" w:cs="Times New Roman"/>
          <w:sz w:val="24"/>
          <w:szCs w:val="24"/>
        </w:rPr>
        <w:t xml:space="preserve"> sub</w:t>
      </w:r>
      <w:r w:rsidR="00B43D56">
        <w:rPr>
          <w:rFonts w:ascii="Times New Roman" w:hAnsi="Times New Roman" w:cs="Times New Roman"/>
          <w:sz w:val="24"/>
          <w:szCs w:val="24"/>
        </w:rPr>
        <w:t>-</w:t>
      </w:r>
      <w:r w:rsidRPr="00515DE6" w:rsidR="002915C7">
        <w:rPr>
          <w:rFonts w:ascii="Times New Roman" w:hAnsi="Times New Roman" w:cs="Times New Roman"/>
          <w:sz w:val="24"/>
          <w:szCs w:val="24"/>
        </w:rPr>
        <w:t>sectors</w:t>
      </w:r>
      <w:r w:rsidRPr="00515DE6">
        <w:rPr>
          <w:rFonts w:ascii="Times New Roman" w:hAnsi="Times New Roman" w:cs="Times New Roman"/>
          <w:sz w:val="24"/>
          <w:szCs w:val="24"/>
        </w:rPr>
        <w:t>. T</w:t>
      </w:r>
      <w:r w:rsidRPr="00515DE6" w:rsidR="002915C7">
        <w:rPr>
          <w:rFonts w:ascii="Times New Roman" w:hAnsi="Times New Roman" w:cs="Times New Roman"/>
          <w:sz w:val="24"/>
          <w:szCs w:val="24"/>
        </w:rPr>
        <w:t xml:space="preserve">he consultation with employers and stakeholders showed that there was demand </w:t>
      </w:r>
      <w:r w:rsidR="00B43D56">
        <w:rPr>
          <w:rFonts w:ascii="Times New Roman" w:hAnsi="Times New Roman" w:cs="Times New Roman"/>
          <w:sz w:val="24"/>
          <w:szCs w:val="24"/>
        </w:rPr>
        <w:t xml:space="preserve">for </w:t>
      </w:r>
      <w:r w:rsidRPr="00515DE6" w:rsidR="002915C7">
        <w:rPr>
          <w:rFonts w:ascii="Times New Roman" w:hAnsi="Times New Roman" w:cs="Times New Roman"/>
          <w:sz w:val="24"/>
          <w:szCs w:val="24"/>
        </w:rPr>
        <w:t xml:space="preserve">skilled labour in </w:t>
      </w:r>
      <w:r w:rsidRPr="00515DE6">
        <w:rPr>
          <w:rFonts w:ascii="Times New Roman" w:hAnsi="Times New Roman" w:cs="Times New Roman"/>
          <w:sz w:val="24"/>
          <w:szCs w:val="24"/>
        </w:rPr>
        <w:t>19</w:t>
      </w:r>
      <w:r w:rsidRPr="00515DE6" w:rsidR="002915C7">
        <w:rPr>
          <w:rFonts w:ascii="Times New Roman" w:hAnsi="Times New Roman" w:cs="Times New Roman"/>
          <w:sz w:val="24"/>
          <w:szCs w:val="24"/>
        </w:rPr>
        <w:t xml:space="preserve"> sub-sectors</w:t>
      </w:r>
      <w:r w:rsidRPr="00515DE6">
        <w:rPr>
          <w:rFonts w:ascii="Times New Roman" w:hAnsi="Times New Roman" w:cs="Times New Roman"/>
          <w:sz w:val="24"/>
          <w:szCs w:val="24"/>
        </w:rPr>
        <w:t xml:space="preserve"> of the five main sectors</w:t>
      </w:r>
      <w:r w:rsidRPr="00515DE6" w:rsidR="002915C7">
        <w:rPr>
          <w:rFonts w:ascii="Times New Roman" w:hAnsi="Times New Roman" w:cs="Times New Roman"/>
          <w:sz w:val="24"/>
          <w:szCs w:val="24"/>
        </w:rPr>
        <w:t xml:space="preserve">. </w:t>
      </w:r>
    </w:p>
    <w:p w:rsidRPr="00515DE6" w:rsidR="00F24381" w:rsidP="0004271B" w:rsidRDefault="00F24381" w14:paraId="0C63C77B" w14:textId="2E8DE497">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A significant number of adult masons in freed-Haliya communities </w:t>
      </w:r>
      <w:r w:rsidR="00B43D56">
        <w:rPr>
          <w:rFonts w:ascii="Times New Roman" w:hAnsi="Times New Roman" w:cs="Times New Roman"/>
          <w:sz w:val="24"/>
          <w:szCs w:val="24"/>
        </w:rPr>
        <w:t xml:space="preserve">that </w:t>
      </w:r>
      <w:r w:rsidRPr="00515DE6">
        <w:rPr>
          <w:rFonts w:ascii="Times New Roman" w:hAnsi="Times New Roman" w:cs="Times New Roman"/>
          <w:sz w:val="24"/>
          <w:szCs w:val="24"/>
        </w:rPr>
        <w:t xml:space="preserve">were </w:t>
      </w:r>
      <w:r w:rsidRPr="00515DE6" w:rsidR="00B43D56">
        <w:rPr>
          <w:rFonts w:ascii="Times New Roman" w:hAnsi="Times New Roman" w:cs="Times New Roman"/>
          <w:sz w:val="24"/>
          <w:szCs w:val="24"/>
        </w:rPr>
        <w:t>working</w:t>
      </w:r>
      <w:r w:rsidRPr="00515DE6">
        <w:rPr>
          <w:rFonts w:ascii="Times New Roman" w:hAnsi="Times New Roman" w:cs="Times New Roman"/>
          <w:sz w:val="24"/>
          <w:szCs w:val="24"/>
        </w:rPr>
        <w:t xml:space="preserve"> </w:t>
      </w:r>
      <w:r w:rsidR="00B43D56">
        <w:rPr>
          <w:rFonts w:ascii="Times New Roman" w:hAnsi="Times New Roman" w:cs="Times New Roman"/>
          <w:sz w:val="24"/>
          <w:szCs w:val="24"/>
        </w:rPr>
        <w:t>also sought</w:t>
      </w:r>
      <w:r w:rsidRPr="00515DE6">
        <w:rPr>
          <w:rFonts w:ascii="Times New Roman" w:hAnsi="Times New Roman" w:cs="Times New Roman"/>
          <w:sz w:val="24"/>
          <w:szCs w:val="24"/>
        </w:rPr>
        <w:t xml:space="preserve"> training opportunit</w:t>
      </w:r>
      <w:r w:rsidR="00B43D56">
        <w:rPr>
          <w:rFonts w:ascii="Times New Roman" w:hAnsi="Times New Roman" w:cs="Times New Roman"/>
          <w:sz w:val="24"/>
          <w:szCs w:val="24"/>
        </w:rPr>
        <w:t>ies</w:t>
      </w:r>
      <w:r w:rsidRPr="00515DE6">
        <w:rPr>
          <w:rFonts w:ascii="Times New Roman" w:hAnsi="Times New Roman" w:cs="Times New Roman"/>
          <w:sz w:val="24"/>
          <w:szCs w:val="24"/>
        </w:rPr>
        <w:t xml:space="preserve"> so that they would be able to </w:t>
      </w:r>
      <w:r w:rsidR="00B43D56">
        <w:rPr>
          <w:rFonts w:ascii="Times New Roman" w:hAnsi="Times New Roman" w:cs="Times New Roman"/>
          <w:sz w:val="24"/>
          <w:szCs w:val="24"/>
        </w:rPr>
        <w:t>receive a certification of their</w:t>
      </w:r>
      <w:r w:rsidRPr="00515DE6">
        <w:rPr>
          <w:rFonts w:ascii="Times New Roman" w:hAnsi="Times New Roman" w:cs="Times New Roman"/>
          <w:sz w:val="24"/>
          <w:szCs w:val="24"/>
        </w:rPr>
        <w:t xml:space="preserve"> skills. Due to </w:t>
      </w:r>
      <w:r w:rsidR="00B43D56">
        <w:rPr>
          <w:rFonts w:ascii="Times New Roman" w:hAnsi="Times New Roman" w:cs="Times New Roman"/>
          <w:sz w:val="24"/>
          <w:szCs w:val="24"/>
        </w:rPr>
        <w:t xml:space="preserve">the </w:t>
      </w:r>
      <w:r w:rsidRPr="00515DE6">
        <w:rPr>
          <w:rFonts w:ascii="Times New Roman" w:hAnsi="Times New Roman" w:cs="Times New Roman"/>
          <w:sz w:val="24"/>
          <w:szCs w:val="24"/>
        </w:rPr>
        <w:t>lack of certificat</w:t>
      </w:r>
      <w:r w:rsidR="00B43D56">
        <w:rPr>
          <w:rFonts w:ascii="Times New Roman" w:hAnsi="Times New Roman" w:cs="Times New Roman"/>
          <w:sz w:val="24"/>
          <w:szCs w:val="24"/>
        </w:rPr>
        <w:t>ion</w:t>
      </w:r>
      <w:r w:rsidRPr="00515DE6">
        <w:rPr>
          <w:rFonts w:ascii="Times New Roman" w:hAnsi="Times New Roman" w:cs="Times New Roman"/>
          <w:sz w:val="24"/>
          <w:szCs w:val="24"/>
        </w:rPr>
        <w:t xml:space="preserve">, they have </w:t>
      </w:r>
      <w:r w:rsidR="00B43D56">
        <w:rPr>
          <w:rFonts w:ascii="Times New Roman" w:hAnsi="Times New Roman" w:cs="Times New Roman"/>
          <w:sz w:val="24"/>
          <w:szCs w:val="24"/>
        </w:rPr>
        <w:t xml:space="preserve">had to receive a lower rate and/or receive less work. </w:t>
      </w:r>
    </w:p>
    <w:p w:rsidRPr="00515DE6" w:rsidR="00B71AB4" w:rsidP="0004271B" w:rsidRDefault="00B71AB4" w14:paraId="2D657149" w14:textId="252CEFF1">
      <w:pPr>
        <w:pStyle w:val="ListParagraph"/>
        <w:numPr>
          <w:ilvl w:val="0"/>
          <w:numId w:val="42"/>
        </w:numPr>
        <w:spacing w:after="6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right participant selection, model of training and timing of training period impacts the </w:t>
      </w:r>
      <w:r w:rsidRPr="00515DE6" w:rsidR="002915C7">
        <w:rPr>
          <w:rFonts w:ascii="Times New Roman" w:hAnsi="Times New Roman" w:cs="Times New Roman"/>
          <w:sz w:val="24"/>
          <w:szCs w:val="24"/>
        </w:rPr>
        <w:t>effectiveness of the training.</w:t>
      </w:r>
    </w:p>
    <w:p w:rsidRPr="00515DE6" w:rsidR="00886D36" w:rsidP="00B100F0" w:rsidRDefault="00886D36" w14:paraId="5BFB7E84" w14:textId="11134290">
      <w:pPr>
        <w:spacing w:after="120" w:line="240" w:lineRule="auto"/>
        <w:jc w:val="both"/>
        <w:rPr>
          <w:rFonts w:ascii="Times New Roman" w:hAnsi="Times New Roman" w:cs="Times New Roman"/>
          <w:sz w:val="24"/>
          <w:szCs w:val="24"/>
          <w:u w:val="single"/>
        </w:rPr>
      </w:pPr>
      <w:r w:rsidRPr="00515DE6">
        <w:rPr>
          <w:rFonts w:ascii="Times New Roman" w:hAnsi="Times New Roman" w:cs="Times New Roman"/>
          <w:b/>
          <w:bCs/>
          <w:iCs/>
          <w:sz w:val="24"/>
          <w:szCs w:val="24"/>
          <w:u w:val="single"/>
        </w:rPr>
        <w:t xml:space="preserve">Key recommendations for the </w:t>
      </w:r>
      <w:r w:rsidRPr="00515DE6" w:rsidR="00D063CE">
        <w:rPr>
          <w:rFonts w:ascii="Times New Roman" w:hAnsi="Times New Roman" w:cs="Times New Roman"/>
          <w:b/>
          <w:bCs/>
          <w:iCs/>
          <w:sz w:val="24"/>
          <w:szCs w:val="24"/>
          <w:u w:val="single"/>
        </w:rPr>
        <w:t xml:space="preserve">planned </w:t>
      </w:r>
      <w:r w:rsidRPr="00515DE6">
        <w:rPr>
          <w:rFonts w:ascii="Times New Roman" w:hAnsi="Times New Roman" w:cs="Times New Roman"/>
          <w:b/>
          <w:bCs/>
          <w:iCs/>
          <w:sz w:val="24"/>
          <w:szCs w:val="24"/>
          <w:u w:val="single"/>
        </w:rPr>
        <w:t>project</w:t>
      </w:r>
      <w:r w:rsidRPr="00515DE6">
        <w:rPr>
          <w:rFonts w:ascii="Times New Roman" w:hAnsi="Times New Roman" w:cs="Times New Roman"/>
          <w:sz w:val="24"/>
          <w:szCs w:val="24"/>
          <w:u w:val="single"/>
        </w:rPr>
        <w:t>:</w:t>
      </w:r>
    </w:p>
    <w:p w:rsidR="00247217" w:rsidP="00247217" w:rsidRDefault="00515DE6" w14:paraId="3525254D" w14:textId="148737D8">
      <w:pPr>
        <w:pStyle w:val="CommentText"/>
      </w:pPr>
      <w:r w:rsidRPr="00515DE6">
        <w:rPr>
          <w:rFonts w:ascii="Times New Roman" w:hAnsi="Times New Roman" w:cs="Times New Roman"/>
          <w:sz w:val="24"/>
          <w:szCs w:val="24"/>
        </w:rPr>
        <w:t>Aligning with the project objectives and targets, the study has also assessed the cost-effectiveness, and sustainability aspects, and prioritized the seven sub-sectors of livelihood</w:t>
      </w:r>
      <w:r w:rsidR="00B43D56">
        <w:rPr>
          <w:rFonts w:ascii="Times New Roman" w:hAnsi="Times New Roman" w:cs="Times New Roman"/>
          <w:sz w:val="24"/>
          <w:szCs w:val="24"/>
        </w:rPr>
        <w:t>s</w:t>
      </w:r>
      <w:r w:rsidRPr="00515DE6">
        <w:rPr>
          <w:rFonts w:ascii="Times New Roman" w:hAnsi="Times New Roman" w:cs="Times New Roman"/>
          <w:sz w:val="24"/>
          <w:szCs w:val="24"/>
        </w:rPr>
        <w:t xml:space="preserve"> which seem highly relevant for the target groups. The recommended priority </w:t>
      </w:r>
      <w:r w:rsidR="00762F52">
        <w:rPr>
          <w:rFonts w:ascii="Times New Roman" w:hAnsi="Times New Roman" w:cs="Times New Roman"/>
          <w:sz w:val="24"/>
          <w:szCs w:val="24"/>
        </w:rPr>
        <w:t>are</w:t>
      </w:r>
      <w:r w:rsidRPr="00515DE6">
        <w:rPr>
          <w:rFonts w:ascii="Times New Roman" w:hAnsi="Times New Roman" w:cs="Times New Roman"/>
          <w:sz w:val="24"/>
          <w:szCs w:val="24"/>
        </w:rPr>
        <w:t>: (i) Mason, (ii) Off-season vegetable producer, (iii) Tailoring, (iv) House painter,</w:t>
      </w:r>
      <w:r w:rsidRPr="00515DE6">
        <w:t xml:space="preserve"> </w:t>
      </w:r>
      <w:r w:rsidRPr="00515DE6">
        <w:rPr>
          <w:rFonts w:ascii="Times New Roman" w:hAnsi="Times New Roman" w:cs="Times New Roman"/>
          <w:sz w:val="24"/>
          <w:szCs w:val="24"/>
        </w:rPr>
        <w:t>(v) auto mechanic, (vi) Village Animal Health Worker, and (vii) Plumber. The project can select up to five or less recommended sub-sectors for conducting skill</w:t>
      </w:r>
      <w:r w:rsidR="00B43D56">
        <w:rPr>
          <w:rFonts w:ascii="Times New Roman" w:hAnsi="Times New Roman" w:cs="Times New Roman"/>
          <w:sz w:val="24"/>
          <w:szCs w:val="24"/>
        </w:rPr>
        <w:t>s</w:t>
      </w:r>
      <w:r w:rsidRPr="00515DE6">
        <w:rPr>
          <w:rFonts w:ascii="Times New Roman" w:hAnsi="Times New Roman" w:cs="Times New Roman"/>
          <w:sz w:val="24"/>
          <w:szCs w:val="24"/>
        </w:rPr>
        <w:t xml:space="preserve"> training.</w:t>
      </w:r>
      <w:r w:rsidR="00762F52">
        <w:rPr>
          <w:rFonts w:ascii="Times New Roman" w:hAnsi="Times New Roman" w:cs="Times New Roman"/>
          <w:sz w:val="24"/>
          <w:szCs w:val="24"/>
        </w:rPr>
        <w:t xml:space="preserve"> </w:t>
      </w:r>
    </w:p>
    <w:p w:rsidRPr="00515DE6" w:rsidR="00E27AD7" w:rsidP="00B1095F" w:rsidRDefault="00E27AD7" w14:paraId="077722E6" w14:textId="4D149479">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lastRenderedPageBreak/>
        <w:t xml:space="preserve">here should be a clear and comprehensive process and criteria for the participant's selection. The minimum qualification, willingness and determination of participants as wells as their </w:t>
      </w:r>
      <w:r w:rsidR="0065026F">
        <w:rPr>
          <w:rFonts w:ascii="Times New Roman" w:hAnsi="Times New Roman" w:cs="Times New Roman"/>
          <w:sz w:val="24"/>
          <w:szCs w:val="24"/>
        </w:rPr>
        <w:t>basic knowledge</w:t>
      </w:r>
      <w:r w:rsidRPr="00515DE6" w:rsidR="0065026F">
        <w:rPr>
          <w:rFonts w:ascii="Times New Roman" w:hAnsi="Times New Roman" w:cs="Times New Roman"/>
          <w:sz w:val="24"/>
          <w:szCs w:val="24"/>
        </w:rPr>
        <w:t xml:space="preserve"> </w:t>
      </w:r>
      <w:r w:rsidRPr="00515DE6">
        <w:rPr>
          <w:rFonts w:ascii="Times New Roman" w:hAnsi="Times New Roman" w:cs="Times New Roman"/>
          <w:sz w:val="24"/>
          <w:szCs w:val="24"/>
        </w:rPr>
        <w:t xml:space="preserve">about the </w:t>
      </w:r>
      <w:r w:rsidR="0065026F">
        <w:rPr>
          <w:rFonts w:ascii="Times New Roman" w:hAnsi="Times New Roman" w:cs="Times New Roman"/>
          <w:sz w:val="24"/>
          <w:szCs w:val="24"/>
        </w:rPr>
        <w:t xml:space="preserve">backward and forward </w:t>
      </w:r>
      <w:r w:rsidRPr="00515DE6">
        <w:rPr>
          <w:rFonts w:ascii="Times New Roman" w:hAnsi="Times New Roman" w:cs="Times New Roman"/>
          <w:sz w:val="24"/>
          <w:szCs w:val="24"/>
        </w:rPr>
        <w:t>market</w:t>
      </w:r>
      <w:r w:rsidR="0065026F">
        <w:rPr>
          <w:rFonts w:ascii="Times New Roman" w:hAnsi="Times New Roman" w:cs="Times New Roman"/>
          <w:sz w:val="24"/>
          <w:szCs w:val="24"/>
        </w:rPr>
        <w:t>s</w:t>
      </w:r>
      <w:r w:rsidRPr="00515DE6">
        <w:rPr>
          <w:rFonts w:ascii="Times New Roman" w:hAnsi="Times New Roman" w:cs="Times New Roman"/>
          <w:sz w:val="24"/>
          <w:szCs w:val="24"/>
        </w:rPr>
        <w:t xml:space="preserve"> and viability of self-employment are necessary conditions for participant selection. The gender and equity aspects should be sufficient conditions for the selection criteria. An adequate planned time should be invested for participant's selection. </w:t>
      </w:r>
    </w:p>
    <w:p w:rsidRPr="00515DE6" w:rsidR="00886D36" w:rsidP="0004271B" w:rsidRDefault="00B43D56" w14:paraId="484B04F9" w14:textId="33BB6885">
      <w:pPr>
        <w:pStyle w:val="ListParagraph"/>
        <w:numPr>
          <w:ilvl w:val="0"/>
          <w:numId w:val="1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G</w:t>
      </w:r>
      <w:r w:rsidRPr="00515DE6" w:rsidR="00886D36">
        <w:rPr>
          <w:rFonts w:ascii="Times New Roman" w:hAnsi="Times New Roman" w:cs="Times New Roman"/>
          <w:sz w:val="24"/>
          <w:szCs w:val="24"/>
        </w:rPr>
        <w:t xml:space="preserve">ender discrimination and stereotyping have </w:t>
      </w:r>
      <w:r>
        <w:rPr>
          <w:rFonts w:ascii="Times New Roman" w:hAnsi="Times New Roman" w:cs="Times New Roman"/>
          <w:sz w:val="24"/>
          <w:szCs w:val="24"/>
        </w:rPr>
        <w:t>impacted</w:t>
      </w:r>
      <w:r w:rsidRPr="00515DE6" w:rsidR="00886D36">
        <w:rPr>
          <w:rFonts w:ascii="Times New Roman" w:hAnsi="Times New Roman" w:cs="Times New Roman"/>
          <w:sz w:val="24"/>
          <w:szCs w:val="24"/>
        </w:rPr>
        <w:t xml:space="preserve"> the social mobility and productive roles of women in the community. In order to promote gender equality, the participant's selection processes </w:t>
      </w:r>
      <w:r w:rsidRPr="00515DE6" w:rsidR="00DA68AE">
        <w:rPr>
          <w:rFonts w:ascii="Times New Roman" w:hAnsi="Times New Roman" w:cs="Times New Roman"/>
          <w:sz w:val="24"/>
          <w:szCs w:val="24"/>
        </w:rPr>
        <w:t>encourage</w:t>
      </w:r>
      <w:r w:rsidRPr="00515DE6" w:rsidR="00886D36">
        <w:rPr>
          <w:rFonts w:ascii="Times New Roman" w:hAnsi="Times New Roman" w:cs="Times New Roman"/>
          <w:sz w:val="24"/>
          <w:szCs w:val="24"/>
        </w:rPr>
        <w:t xml:space="preserve"> and facilitate women candidates to select non-traditional trades.</w:t>
      </w:r>
    </w:p>
    <w:p w:rsidRPr="00515DE6" w:rsidR="00E27AD7" w:rsidP="0004271B" w:rsidRDefault="00E27AD7" w14:paraId="566B58EC" w14:textId="5B30D497">
      <w:pPr>
        <w:pStyle w:val="ListParagraph"/>
        <w:numPr>
          <w:ilvl w:val="0"/>
          <w:numId w:val="11"/>
        </w:num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The project should design mixed model of training both residential and nonresidential. Due to the scattered settlements of the beneficiar</w:t>
      </w:r>
      <w:r w:rsidR="00B43D56">
        <w:rPr>
          <w:rFonts w:ascii="Times New Roman" w:hAnsi="Times New Roman" w:cs="Times New Roman"/>
          <w:sz w:val="24"/>
          <w:szCs w:val="24"/>
        </w:rPr>
        <w:t>ies</w:t>
      </w:r>
      <w:r w:rsidRPr="00515DE6">
        <w:rPr>
          <w:rFonts w:ascii="Times New Roman" w:hAnsi="Times New Roman" w:cs="Times New Roman"/>
          <w:sz w:val="24"/>
          <w:szCs w:val="24"/>
        </w:rPr>
        <w:t xml:space="preserve">, it would be difficult to find 20-40 freed-Haliya participants in all locations. The participants from remote areas can benefit from </w:t>
      </w:r>
      <w:r w:rsidR="00B43D56">
        <w:rPr>
          <w:rFonts w:ascii="Times New Roman" w:hAnsi="Times New Roman" w:cs="Times New Roman"/>
          <w:sz w:val="24"/>
          <w:szCs w:val="24"/>
        </w:rPr>
        <w:t xml:space="preserve">a </w:t>
      </w:r>
      <w:r w:rsidRPr="00515DE6">
        <w:rPr>
          <w:rFonts w:ascii="Times New Roman" w:hAnsi="Times New Roman" w:cs="Times New Roman"/>
          <w:sz w:val="24"/>
          <w:szCs w:val="24"/>
        </w:rPr>
        <w:t>residential training. The participants from nearby Birendranagar who are also unable to stay in the training venue can participate the non-residential training. Moreover, if the participants are selected from different locations for a particular trad</w:t>
      </w:r>
      <w:r w:rsidRPr="00515DE6" w:rsidR="00C44DB7">
        <w:rPr>
          <w:rFonts w:ascii="Times New Roman" w:hAnsi="Times New Roman" w:cs="Times New Roman"/>
          <w:sz w:val="24"/>
          <w:szCs w:val="24"/>
        </w:rPr>
        <w:t>es</w:t>
      </w:r>
      <w:r w:rsidR="00B43D56">
        <w:rPr>
          <w:rFonts w:ascii="Times New Roman" w:hAnsi="Times New Roman" w:cs="Times New Roman"/>
          <w:sz w:val="24"/>
          <w:szCs w:val="24"/>
        </w:rPr>
        <w:t>,</w:t>
      </w:r>
      <w:r w:rsidRPr="00515DE6" w:rsidR="00C44DB7">
        <w:rPr>
          <w:rFonts w:ascii="Times New Roman" w:hAnsi="Times New Roman" w:cs="Times New Roman"/>
          <w:sz w:val="24"/>
          <w:szCs w:val="24"/>
        </w:rPr>
        <w:t xml:space="preserve"> it will decrease competition </w:t>
      </w:r>
      <w:r w:rsidRPr="00515DE6">
        <w:rPr>
          <w:rFonts w:ascii="Times New Roman" w:hAnsi="Times New Roman" w:cs="Times New Roman"/>
          <w:sz w:val="24"/>
          <w:szCs w:val="24"/>
        </w:rPr>
        <w:t xml:space="preserve">when they start their enterprises or self-employment in their locations/villages/local markets. To reduce the cost of the residential training, the project can manage </w:t>
      </w:r>
      <w:r w:rsidR="00B43D56">
        <w:rPr>
          <w:rFonts w:ascii="Times New Roman" w:hAnsi="Times New Roman" w:cs="Times New Roman"/>
          <w:sz w:val="24"/>
          <w:szCs w:val="24"/>
        </w:rPr>
        <w:t xml:space="preserve">a </w:t>
      </w:r>
      <w:r w:rsidRPr="00515DE6">
        <w:rPr>
          <w:rFonts w:ascii="Times New Roman" w:hAnsi="Times New Roman" w:cs="Times New Roman"/>
          <w:sz w:val="24"/>
          <w:szCs w:val="24"/>
        </w:rPr>
        <w:t>home-stay type of accommodation for the participants.</w:t>
      </w:r>
    </w:p>
    <w:p w:rsidRPr="00515DE6" w:rsidR="00E27AD7" w:rsidP="0004271B" w:rsidRDefault="00E27AD7" w14:paraId="48B38B6A" w14:textId="1F042F95">
      <w:pPr>
        <w:pStyle w:val="ListParagraph"/>
        <w:numPr>
          <w:ilvl w:val="0"/>
          <w:numId w:val="11"/>
        </w:num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The project should consider the possible negative impact of the</w:t>
      </w:r>
      <w:r w:rsidR="002C70CB">
        <w:rPr>
          <w:rFonts w:ascii="Times New Roman" w:hAnsi="Times New Roman" w:cs="Times New Roman"/>
          <w:sz w:val="24"/>
          <w:szCs w:val="24"/>
        </w:rPr>
        <w:t xml:space="preserve"> </w:t>
      </w:r>
      <w:r w:rsidRPr="00515DE6">
        <w:rPr>
          <w:rFonts w:ascii="Times New Roman" w:hAnsi="Times New Roman" w:cs="Times New Roman"/>
          <w:sz w:val="24"/>
          <w:szCs w:val="24"/>
        </w:rPr>
        <w:t>participant</w:t>
      </w:r>
      <w:r w:rsidR="002C70CB">
        <w:rPr>
          <w:rFonts w:ascii="Times New Roman" w:hAnsi="Times New Roman" w:cs="Times New Roman"/>
          <w:sz w:val="24"/>
          <w:szCs w:val="24"/>
        </w:rPr>
        <w:t>’</w:t>
      </w:r>
      <w:r w:rsidRPr="00515DE6">
        <w:rPr>
          <w:rFonts w:ascii="Times New Roman" w:hAnsi="Times New Roman" w:cs="Times New Roman"/>
          <w:sz w:val="24"/>
          <w:szCs w:val="24"/>
        </w:rPr>
        <w:t>s</w:t>
      </w:r>
      <w:r w:rsidR="002C70CB">
        <w:rPr>
          <w:rFonts w:ascii="Times New Roman" w:hAnsi="Times New Roman" w:cs="Times New Roman"/>
          <w:sz w:val="24"/>
          <w:szCs w:val="24"/>
        </w:rPr>
        <w:t xml:space="preserve"> </w:t>
      </w:r>
      <w:r w:rsidRPr="00515DE6">
        <w:rPr>
          <w:rFonts w:ascii="Times New Roman" w:hAnsi="Times New Roman" w:cs="Times New Roman"/>
          <w:sz w:val="24"/>
          <w:szCs w:val="24"/>
        </w:rPr>
        <w:t>family member's engagement in seasonal agricultur</w:t>
      </w:r>
      <w:r w:rsidR="002C70CB">
        <w:rPr>
          <w:rFonts w:ascii="Times New Roman" w:hAnsi="Times New Roman" w:cs="Times New Roman"/>
          <w:sz w:val="24"/>
          <w:szCs w:val="24"/>
        </w:rPr>
        <w:t>al</w:t>
      </w:r>
      <w:r w:rsidRPr="00515DE6">
        <w:rPr>
          <w:rFonts w:ascii="Times New Roman" w:hAnsi="Times New Roman" w:cs="Times New Roman"/>
          <w:sz w:val="24"/>
          <w:szCs w:val="24"/>
        </w:rPr>
        <w:t xml:space="preserve"> work. The period from May to November </w:t>
      </w:r>
      <w:r w:rsidR="00B43D56">
        <w:rPr>
          <w:rFonts w:ascii="Times New Roman" w:hAnsi="Times New Roman" w:cs="Times New Roman"/>
          <w:sz w:val="24"/>
          <w:szCs w:val="24"/>
        </w:rPr>
        <w:t xml:space="preserve">is a </w:t>
      </w:r>
      <w:r w:rsidRPr="00515DE6">
        <w:rPr>
          <w:rFonts w:ascii="Times New Roman" w:hAnsi="Times New Roman" w:cs="Times New Roman"/>
          <w:sz w:val="24"/>
          <w:szCs w:val="24"/>
        </w:rPr>
        <w:t>busy period when there are different agricultur</w:t>
      </w:r>
      <w:r w:rsidR="00B43D56">
        <w:rPr>
          <w:rFonts w:ascii="Times New Roman" w:hAnsi="Times New Roman" w:cs="Times New Roman"/>
          <w:sz w:val="24"/>
          <w:szCs w:val="24"/>
        </w:rPr>
        <w:t xml:space="preserve">al </w:t>
      </w:r>
      <w:r w:rsidR="002C70CB">
        <w:rPr>
          <w:rFonts w:ascii="Times New Roman" w:hAnsi="Times New Roman" w:cs="Times New Roman"/>
          <w:sz w:val="24"/>
          <w:szCs w:val="24"/>
        </w:rPr>
        <w:t xml:space="preserve">tasks, </w:t>
      </w:r>
      <w:r w:rsidR="00B43D56">
        <w:rPr>
          <w:rFonts w:ascii="Times New Roman" w:hAnsi="Times New Roman" w:cs="Times New Roman"/>
          <w:sz w:val="24"/>
          <w:szCs w:val="24"/>
        </w:rPr>
        <w:t xml:space="preserve">harvesting </w:t>
      </w:r>
      <w:r w:rsidR="002C70CB">
        <w:rPr>
          <w:rFonts w:ascii="Times New Roman" w:hAnsi="Times New Roman" w:cs="Times New Roman"/>
          <w:sz w:val="24"/>
          <w:szCs w:val="24"/>
        </w:rPr>
        <w:t>and work to do</w:t>
      </w:r>
      <w:r w:rsidR="00B43D56">
        <w:rPr>
          <w:rFonts w:ascii="Times New Roman" w:hAnsi="Times New Roman" w:cs="Times New Roman"/>
          <w:sz w:val="24"/>
          <w:szCs w:val="24"/>
        </w:rPr>
        <w:t xml:space="preserve"> also for the </w:t>
      </w:r>
      <w:r w:rsidRPr="00515DE6">
        <w:rPr>
          <w:rFonts w:ascii="Times New Roman" w:hAnsi="Times New Roman" w:cs="Times New Roman"/>
          <w:sz w:val="24"/>
          <w:szCs w:val="24"/>
        </w:rPr>
        <w:t xml:space="preserve">different festivals. The suitable time for skill training will be between the months of December to April. </w:t>
      </w:r>
    </w:p>
    <w:p w:rsidRPr="00515DE6" w:rsidR="00C44DB7" w:rsidP="0004271B" w:rsidRDefault="00C44DB7" w14:paraId="621A2BB8" w14:textId="3DBF3CED">
      <w:pPr>
        <w:pStyle w:val="ListParagraph"/>
        <w:numPr>
          <w:ilvl w:val="0"/>
          <w:numId w:val="11"/>
        </w:num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project can </w:t>
      </w:r>
      <w:r w:rsidR="002C70CB">
        <w:rPr>
          <w:rFonts w:ascii="Times New Roman" w:hAnsi="Times New Roman" w:cs="Times New Roman"/>
          <w:sz w:val="24"/>
          <w:szCs w:val="24"/>
        </w:rPr>
        <w:t>provide</w:t>
      </w:r>
      <w:r w:rsidRPr="00515DE6" w:rsidR="002C70CB">
        <w:rPr>
          <w:rFonts w:ascii="Times New Roman" w:hAnsi="Times New Roman" w:cs="Times New Roman"/>
          <w:sz w:val="24"/>
          <w:szCs w:val="24"/>
        </w:rPr>
        <w:t xml:space="preserve"> </w:t>
      </w:r>
      <w:r w:rsidRPr="00515DE6">
        <w:rPr>
          <w:rFonts w:ascii="Times New Roman" w:hAnsi="Times New Roman" w:cs="Times New Roman"/>
          <w:sz w:val="24"/>
          <w:szCs w:val="24"/>
        </w:rPr>
        <w:t xml:space="preserve">skill testing </w:t>
      </w:r>
      <w:r w:rsidR="00806F54">
        <w:rPr>
          <w:rFonts w:ascii="Times New Roman" w:hAnsi="Times New Roman" w:cs="Times New Roman"/>
          <w:sz w:val="24"/>
          <w:szCs w:val="24"/>
        </w:rPr>
        <w:t xml:space="preserve">opportunity </w:t>
      </w:r>
      <w:r w:rsidR="002C70CB">
        <w:rPr>
          <w:rFonts w:ascii="Times New Roman" w:hAnsi="Times New Roman" w:cs="Times New Roman"/>
          <w:sz w:val="24"/>
          <w:szCs w:val="24"/>
        </w:rPr>
        <w:t xml:space="preserve">to </w:t>
      </w:r>
      <w:r w:rsidR="00564D06">
        <w:rPr>
          <w:rFonts w:ascii="Times New Roman" w:hAnsi="Times New Roman" w:cs="Times New Roman"/>
          <w:sz w:val="24"/>
          <w:szCs w:val="24"/>
        </w:rPr>
        <w:t xml:space="preserve">adult </w:t>
      </w:r>
      <w:r w:rsidRPr="00515DE6">
        <w:rPr>
          <w:rFonts w:ascii="Times New Roman" w:hAnsi="Times New Roman" w:cs="Times New Roman"/>
          <w:sz w:val="24"/>
          <w:szCs w:val="24"/>
        </w:rPr>
        <w:t xml:space="preserve">freed-Haliya who </w:t>
      </w:r>
      <w:r w:rsidR="002C70CB">
        <w:rPr>
          <w:rFonts w:ascii="Times New Roman" w:hAnsi="Times New Roman" w:cs="Times New Roman"/>
          <w:sz w:val="24"/>
          <w:szCs w:val="24"/>
        </w:rPr>
        <w:t xml:space="preserve">already </w:t>
      </w:r>
      <w:r w:rsidRPr="00515DE6">
        <w:rPr>
          <w:rFonts w:ascii="Times New Roman" w:hAnsi="Times New Roman" w:cs="Times New Roman"/>
          <w:sz w:val="24"/>
          <w:szCs w:val="24"/>
        </w:rPr>
        <w:t xml:space="preserve">possess </w:t>
      </w:r>
      <w:r w:rsidR="002C70CB">
        <w:rPr>
          <w:rFonts w:ascii="Times New Roman" w:hAnsi="Times New Roman" w:cs="Times New Roman"/>
          <w:sz w:val="24"/>
          <w:szCs w:val="24"/>
        </w:rPr>
        <w:t xml:space="preserve">a </w:t>
      </w:r>
      <w:r w:rsidRPr="00515DE6">
        <w:rPr>
          <w:rFonts w:ascii="Times New Roman" w:hAnsi="Times New Roman" w:cs="Times New Roman"/>
          <w:sz w:val="24"/>
          <w:szCs w:val="24"/>
        </w:rPr>
        <w:t xml:space="preserve">good </w:t>
      </w:r>
      <w:r w:rsidR="002C70CB">
        <w:rPr>
          <w:rFonts w:ascii="Times New Roman" w:hAnsi="Times New Roman" w:cs="Times New Roman"/>
          <w:sz w:val="24"/>
          <w:szCs w:val="24"/>
        </w:rPr>
        <w:t xml:space="preserve">knowledge of the trade, </w:t>
      </w:r>
      <w:r w:rsidRPr="00515DE6">
        <w:rPr>
          <w:rFonts w:ascii="Times New Roman" w:hAnsi="Times New Roman" w:cs="Times New Roman"/>
          <w:sz w:val="24"/>
          <w:szCs w:val="24"/>
        </w:rPr>
        <w:t xml:space="preserve">but </w:t>
      </w:r>
      <w:r w:rsidR="002C70CB">
        <w:rPr>
          <w:rFonts w:ascii="Times New Roman" w:hAnsi="Times New Roman" w:cs="Times New Roman"/>
          <w:sz w:val="24"/>
          <w:szCs w:val="24"/>
        </w:rPr>
        <w:t xml:space="preserve">are </w:t>
      </w:r>
      <w:r w:rsidRPr="00515DE6">
        <w:rPr>
          <w:rFonts w:ascii="Times New Roman" w:hAnsi="Times New Roman" w:cs="Times New Roman"/>
          <w:sz w:val="24"/>
          <w:szCs w:val="24"/>
        </w:rPr>
        <w:t>not yet</w:t>
      </w:r>
      <w:r w:rsidR="002C70CB">
        <w:rPr>
          <w:rFonts w:ascii="Times New Roman" w:hAnsi="Times New Roman" w:cs="Times New Roman"/>
          <w:sz w:val="24"/>
          <w:szCs w:val="24"/>
        </w:rPr>
        <w:t xml:space="preserve"> </w:t>
      </w:r>
      <w:r w:rsidRPr="00515DE6" w:rsidR="002C70CB">
        <w:rPr>
          <w:rFonts w:ascii="Times New Roman" w:hAnsi="Times New Roman" w:cs="Times New Roman"/>
          <w:sz w:val="24"/>
          <w:szCs w:val="24"/>
        </w:rPr>
        <w:t>certified</w:t>
      </w:r>
      <w:r w:rsidRPr="00515DE6">
        <w:rPr>
          <w:rFonts w:ascii="Times New Roman" w:hAnsi="Times New Roman" w:cs="Times New Roman"/>
          <w:sz w:val="24"/>
          <w:szCs w:val="24"/>
        </w:rPr>
        <w:t xml:space="preserve">. </w:t>
      </w:r>
      <w:r w:rsidR="003E2E06">
        <w:rPr>
          <w:rFonts w:ascii="Times New Roman" w:hAnsi="Times New Roman" w:cs="Times New Roman"/>
          <w:sz w:val="24"/>
          <w:szCs w:val="24"/>
        </w:rPr>
        <w:t xml:space="preserve">The adult freed-Haliya who have </w:t>
      </w:r>
      <w:r w:rsidR="00F118E1">
        <w:rPr>
          <w:rFonts w:ascii="Times New Roman" w:hAnsi="Times New Roman" w:cs="Times New Roman"/>
          <w:sz w:val="24"/>
          <w:szCs w:val="24"/>
        </w:rPr>
        <w:t xml:space="preserve">been </w:t>
      </w:r>
      <w:r w:rsidR="003E2E06">
        <w:rPr>
          <w:rFonts w:ascii="Times New Roman" w:hAnsi="Times New Roman" w:cs="Times New Roman"/>
          <w:sz w:val="24"/>
          <w:szCs w:val="24"/>
        </w:rPr>
        <w:t>earning their livelihood from daily wage works</w:t>
      </w:r>
      <w:r w:rsidR="00F118E1">
        <w:rPr>
          <w:rFonts w:ascii="Times New Roman" w:hAnsi="Times New Roman" w:cs="Times New Roman"/>
          <w:sz w:val="24"/>
          <w:szCs w:val="24"/>
        </w:rPr>
        <w:t>,</w:t>
      </w:r>
      <w:r w:rsidR="003E2E06">
        <w:rPr>
          <w:rFonts w:ascii="Times New Roman" w:hAnsi="Times New Roman" w:cs="Times New Roman"/>
          <w:sz w:val="24"/>
          <w:szCs w:val="24"/>
        </w:rPr>
        <w:t xml:space="preserve"> and whose offspring are not at working age</w:t>
      </w:r>
      <w:r w:rsidR="00F118E1">
        <w:rPr>
          <w:rFonts w:ascii="Times New Roman" w:hAnsi="Times New Roman" w:cs="Times New Roman"/>
          <w:sz w:val="24"/>
          <w:szCs w:val="24"/>
        </w:rPr>
        <w:t>,</w:t>
      </w:r>
      <w:r w:rsidR="003E2E06">
        <w:rPr>
          <w:rFonts w:ascii="Times New Roman" w:hAnsi="Times New Roman" w:cs="Times New Roman"/>
          <w:sz w:val="24"/>
          <w:szCs w:val="24"/>
        </w:rPr>
        <w:t xml:space="preserve"> seem much vulnerable due to lack of certified skill. </w:t>
      </w:r>
      <w:r w:rsidR="00564D06">
        <w:rPr>
          <w:rFonts w:ascii="Times New Roman" w:hAnsi="Times New Roman" w:cs="Times New Roman"/>
          <w:sz w:val="24"/>
          <w:szCs w:val="24"/>
        </w:rPr>
        <w:t xml:space="preserve">The skill certification will reduce their vulnerability. </w:t>
      </w:r>
      <w:r w:rsidR="00674B8E">
        <w:rPr>
          <w:rFonts w:ascii="Times New Roman" w:hAnsi="Times New Roman" w:cs="Times New Roman"/>
          <w:sz w:val="24"/>
          <w:szCs w:val="24"/>
        </w:rPr>
        <w:t>T</w:t>
      </w:r>
      <w:r w:rsidR="002C70CB">
        <w:rPr>
          <w:rFonts w:ascii="Times New Roman" w:hAnsi="Times New Roman" w:cs="Times New Roman"/>
          <w:sz w:val="24"/>
          <w:szCs w:val="24"/>
        </w:rPr>
        <w:t>his</w:t>
      </w:r>
      <w:r w:rsidRPr="00515DE6" w:rsidR="002C70CB">
        <w:rPr>
          <w:rFonts w:ascii="Times New Roman" w:hAnsi="Times New Roman" w:cs="Times New Roman"/>
          <w:sz w:val="24"/>
          <w:szCs w:val="24"/>
        </w:rPr>
        <w:t xml:space="preserve"> </w:t>
      </w:r>
      <w:r w:rsidRPr="00515DE6">
        <w:rPr>
          <w:rFonts w:ascii="Times New Roman" w:hAnsi="Times New Roman" w:cs="Times New Roman"/>
          <w:sz w:val="24"/>
          <w:szCs w:val="24"/>
        </w:rPr>
        <w:t xml:space="preserve">will </w:t>
      </w:r>
      <w:r w:rsidR="00686831">
        <w:rPr>
          <w:rFonts w:ascii="Times New Roman" w:hAnsi="Times New Roman" w:cs="Times New Roman"/>
          <w:sz w:val="24"/>
          <w:szCs w:val="24"/>
        </w:rPr>
        <w:t xml:space="preserve">also </w:t>
      </w:r>
      <w:r w:rsidRPr="00515DE6">
        <w:rPr>
          <w:rFonts w:ascii="Times New Roman" w:hAnsi="Times New Roman" w:cs="Times New Roman"/>
          <w:sz w:val="24"/>
          <w:szCs w:val="24"/>
        </w:rPr>
        <w:t xml:space="preserve">contribute to increase the income of freed-Haliya families </w:t>
      </w:r>
      <w:r w:rsidR="002C70CB">
        <w:rPr>
          <w:rFonts w:ascii="Times New Roman" w:hAnsi="Times New Roman" w:cs="Times New Roman"/>
          <w:sz w:val="24"/>
          <w:szCs w:val="24"/>
        </w:rPr>
        <w:t>at a</w:t>
      </w:r>
      <w:r w:rsidRPr="00515DE6" w:rsidR="002C70CB">
        <w:rPr>
          <w:rFonts w:ascii="Times New Roman" w:hAnsi="Times New Roman" w:cs="Times New Roman"/>
          <w:sz w:val="24"/>
          <w:szCs w:val="24"/>
        </w:rPr>
        <w:t xml:space="preserve"> </w:t>
      </w:r>
      <w:r w:rsidRPr="00515DE6">
        <w:rPr>
          <w:rFonts w:ascii="Times New Roman" w:hAnsi="Times New Roman" w:cs="Times New Roman"/>
          <w:sz w:val="24"/>
          <w:szCs w:val="24"/>
        </w:rPr>
        <w:t>minimum cost. The project can include them while organizing skill test</w:t>
      </w:r>
      <w:r w:rsidR="002C70CB">
        <w:rPr>
          <w:rFonts w:ascii="Times New Roman" w:hAnsi="Times New Roman" w:cs="Times New Roman"/>
          <w:sz w:val="24"/>
          <w:szCs w:val="24"/>
        </w:rPr>
        <w:t>s</w:t>
      </w:r>
      <w:r w:rsidRPr="00515DE6">
        <w:rPr>
          <w:rFonts w:ascii="Times New Roman" w:hAnsi="Times New Roman" w:cs="Times New Roman"/>
          <w:sz w:val="24"/>
          <w:szCs w:val="24"/>
        </w:rPr>
        <w:t xml:space="preserve"> to </w:t>
      </w:r>
      <w:r w:rsidR="00686831">
        <w:rPr>
          <w:rFonts w:ascii="Times New Roman" w:hAnsi="Times New Roman" w:cs="Times New Roman"/>
          <w:sz w:val="24"/>
          <w:szCs w:val="24"/>
        </w:rPr>
        <w:t xml:space="preserve">the core </w:t>
      </w:r>
      <w:r w:rsidR="003E2E06">
        <w:rPr>
          <w:rFonts w:ascii="Times New Roman" w:hAnsi="Times New Roman" w:cs="Times New Roman"/>
          <w:sz w:val="24"/>
          <w:szCs w:val="24"/>
        </w:rPr>
        <w:t xml:space="preserve">targeted </w:t>
      </w:r>
      <w:r w:rsidRPr="00515DE6">
        <w:rPr>
          <w:rFonts w:ascii="Times New Roman" w:hAnsi="Times New Roman" w:cs="Times New Roman"/>
          <w:sz w:val="24"/>
          <w:szCs w:val="24"/>
        </w:rPr>
        <w:t>trainees.</w:t>
      </w:r>
    </w:p>
    <w:p w:rsidRPr="00515DE6" w:rsidR="00E27AD7" w:rsidP="0004271B" w:rsidRDefault="00E27AD7" w14:paraId="5246637B" w14:textId="17E4E04C">
      <w:pPr>
        <w:pStyle w:val="ListParagraph"/>
        <w:numPr>
          <w:ilvl w:val="0"/>
          <w:numId w:val="11"/>
        </w:num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Due to </w:t>
      </w:r>
      <w:r w:rsidR="002C70CB">
        <w:rPr>
          <w:rFonts w:ascii="Times New Roman" w:hAnsi="Times New Roman" w:cs="Times New Roman"/>
          <w:sz w:val="24"/>
          <w:szCs w:val="24"/>
        </w:rPr>
        <w:t xml:space="preserve">the </w:t>
      </w:r>
      <w:r w:rsidRPr="00515DE6">
        <w:rPr>
          <w:rFonts w:ascii="Times New Roman" w:hAnsi="Times New Roman" w:cs="Times New Roman"/>
          <w:sz w:val="24"/>
          <w:szCs w:val="24"/>
        </w:rPr>
        <w:t>destitute situation of the freed-Haliya, skill enhancement alone does not ensure self/employment and entrepreneurship development. Therefore, post</w:t>
      </w:r>
      <w:r w:rsidR="002C70CB">
        <w:rPr>
          <w:rFonts w:ascii="Times New Roman" w:hAnsi="Times New Roman" w:cs="Times New Roman"/>
          <w:sz w:val="24"/>
          <w:szCs w:val="24"/>
        </w:rPr>
        <w:t>-</w:t>
      </w:r>
      <w:r w:rsidRPr="00515DE6">
        <w:rPr>
          <w:rFonts w:ascii="Times New Roman" w:hAnsi="Times New Roman" w:cs="Times New Roman"/>
          <w:sz w:val="24"/>
          <w:szCs w:val="24"/>
        </w:rPr>
        <w:t>training support</w:t>
      </w:r>
      <w:r w:rsidR="00DB3A35">
        <w:rPr>
          <w:rFonts w:ascii="Times New Roman" w:hAnsi="Times New Roman" w:cs="Times New Roman"/>
          <w:sz w:val="24"/>
          <w:szCs w:val="24"/>
        </w:rPr>
        <w:t xml:space="preserve"> </w:t>
      </w:r>
      <w:r w:rsidRPr="00515DE6">
        <w:rPr>
          <w:rFonts w:ascii="Times New Roman" w:hAnsi="Times New Roman" w:cs="Times New Roman"/>
          <w:sz w:val="24"/>
          <w:szCs w:val="24"/>
        </w:rPr>
        <w:t>and skill certification should be integrated. The enterprise start up support, job placement support, linkage to markets and financial access and soft skills for business development are vital to ensure a m</w:t>
      </w:r>
      <w:r w:rsidR="00F90DA5">
        <w:rPr>
          <w:rFonts w:ascii="Times New Roman" w:hAnsi="Times New Roman" w:cs="Times New Roman"/>
          <w:sz w:val="24"/>
          <w:szCs w:val="24"/>
        </w:rPr>
        <w:t>ax</w:t>
      </w:r>
      <w:r w:rsidRPr="00515DE6">
        <w:rPr>
          <w:rFonts w:ascii="Times New Roman" w:hAnsi="Times New Roman" w:cs="Times New Roman"/>
          <w:sz w:val="24"/>
          <w:szCs w:val="24"/>
        </w:rPr>
        <w:t xml:space="preserve">imum increase in </w:t>
      </w:r>
      <w:r w:rsidRPr="00515DE6" w:rsidR="00F90DA5">
        <w:rPr>
          <w:rFonts w:ascii="Times New Roman" w:hAnsi="Times New Roman" w:cs="Times New Roman"/>
          <w:sz w:val="24"/>
          <w:szCs w:val="24"/>
        </w:rPr>
        <w:t>participant</w:t>
      </w:r>
      <w:r w:rsidR="00674B8E">
        <w:rPr>
          <w:rFonts w:ascii="Times New Roman" w:hAnsi="Times New Roman" w:cs="Times New Roman"/>
          <w:sz w:val="24"/>
          <w:szCs w:val="24"/>
        </w:rPr>
        <w:t>'s</w:t>
      </w:r>
      <w:r w:rsidR="00F90DA5">
        <w:rPr>
          <w:rFonts w:ascii="Times New Roman" w:hAnsi="Times New Roman" w:cs="Times New Roman"/>
          <w:sz w:val="24"/>
          <w:szCs w:val="24"/>
        </w:rPr>
        <w:t xml:space="preserve"> </w:t>
      </w:r>
      <w:r w:rsidRPr="00515DE6">
        <w:rPr>
          <w:rFonts w:ascii="Times New Roman" w:hAnsi="Times New Roman" w:cs="Times New Roman"/>
          <w:sz w:val="24"/>
          <w:szCs w:val="24"/>
        </w:rPr>
        <w:t xml:space="preserve">income after the training. </w:t>
      </w:r>
    </w:p>
    <w:p w:rsidRPr="00515DE6" w:rsidR="00C44DB7" w:rsidP="0004271B" w:rsidRDefault="00886D36" w14:paraId="1B5A933C" w14:textId="1FFF4302">
      <w:pPr>
        <w:pStyle w:val="ListParagraph"/>
        <w:numPr>
          <w:ilvl w:val="0"/>
          <w:numId w:val="11"/>
        </w:numPr>
        <w:spacing w:after="120" w:line="240" w:lineRule="auto"/>
        <w:jc w:val="both"/>
        <w:rPr>
          <w:rFonts w:ascii="Times New Roman" w:hAnsi="Times New Roman" w:cs="Times New Roman"/>
        </w:rPr>
      </w:pPr>
      <w:r w:rsidRPr="00515DE6">
        <w:rPr>
          <w:rFonts w:ascii="Times New Roman" w:hAnsi="Times New Roman" w:cs="Times New Roman"/>
          <w:sz w:val="24"/>
          <w:szCs w:val="24"/>
        </w:rPr>
        <w:t>The Labour and Employment Promotion Policy-2018 of Karnali province would be the advocacy tool for freed-Haliya. The welcoming attitude of the MoSD in Karnali, will be an opportunity to cooperat</w:t>
      </w:r>
      <w:r w:rsidR="00F90DA5">
        <w:rPr>
          <w:rFonts w:ascii="Times New Roman" w:hAnsi="Times New Roman" w:cs="Times New Roman"/>
          <w:sz w:val="24"/>
          <w:szCs w:val="24"/>
        </w:rPr>
        <w:t>e</w:t>
      </w:r>
      <w:r w:rsidRPr="00515DE6">
        <w:rPr>
          <w:rFonts w:ascii="Times New Roman" w:hAnsi="Times New Roman" w:cs="Times New Roman"/>
          <w:sz w:val="24"/>
          <w:szCs w:val="24"/>
        </w:rPr>
        <w:t xml:space="preserve"> particularly in the areas of advocacy and livelihood promotion program</w:t>
      </w:r>
      <w:r w:rsidR="00F90DA5">
        <w:rPr>
          <w:rFonts w:ascii="Times New Roman" w:hAnsi="Times New Roman" w:cs="Times New Roman"/>
          <w:sz w:val="24"/>
          <w:szCs w:val="24"/>
        </w:rPr>
        <w:t>s</w:t>
      </w:r>
      <w:r w:rsidRPr="00515DE6">
        <w:rPr>
          <w:rFonts w:ascii="Times New Roman" w:hAnsi="Times New Roman" w:cs="Times New Roman"/>
          <w:sz w:val="24"/>
          <w:szCs w:val="24"/>
        </w:rPr>
        <w:t>.</w:t>
      </w:r>
      <w:r w:rsidRPr="00515DE6" w:rsidR="00C44DB7">
        <w:rPr>
          <w:rFonts w:ascii="Times New Roman" w:hAnsi="Times New Roman" w:cs="Times New Roman"/>
          <w:sz w:val="24"/>
          <w:szCs w:val="24"/>
        </w:rPr>
        <w:t xml:space="preserve"> </w:t>
      </w:r>
      <w:r w:rsidRPr="00515DE6" w:rsidR="00E27AD7">
        <w:rPr>
          <w:rFonts w:ascii="Times New Roman" w:hAnsi="Times New Roman" w:cs="Times New Roman"/>
          <w:sz w:val="24"/>
          <w:szCs w:val="24"/>
        </w:rPr>
        <w:t>The project should maintain effective coordination with all the government and private sector actors from very beginning. It will be supportive for the sustainability of the project.</w:t>
      </w:r>
      <w:r w:rsidRPr="00515DE6" w:rsidR="00C44DB7">
        <w:rPr>
          <w:rFonts w:ascii="Times New Roman" w:hAnsi="Times New Roman" w:cs="Times New Roman"/>
          <w:sz w:val="24"/>
          <w:szCs w:val="24"/>
        </w:rPr>
        <w:t xml:space="preserve"> The advocacy initiative looks crucial to leverage local resources.</w:t>
      </w:r>
    </w:p>
    <w:p w:rsidR="00DB3A35" w:rsidP="00C44DB7" w:rsidRDefault="00DB3A35" w14:paraId="6E723110" w14:textId="77777777">
      <w:pPr>
        <w:pStyle w:val="ListParagraph"/>
        <w:spacing w:after="120" w:line="240" w:lineRule="auto"/>
        <w:ind w:left="360"/>
        <w:jc w:val="both"/>
        <w:rPr>
          <w:rFonts w:ascii="Times New Roman" w:hAnsi="Times New Roman" w:cs="Times New Roman"/>
          <w:highlight w:val="yellow"/>
        </w:rPr>
      </w:pPr>
    </w:p>
    <w:p w:rsidR="00025462" w:rsidP="00C44DB7" w:rsidRDefault="00025462" w14:paraId="66977A37" w14:textId="77777777">
      <w:pPr>
        <w:pStyle w:val="ListParagraph"/>
        <w:spacing w:after="120" w:line="240" w:lineRule="auto"/>
        <w:ind w:left="360"/>
        <w:jc w:val="both"/>
        <w:rPr>
          <w:rFonts w:ascii="Times New Roman" w:hAnsi="Times New Roman" w:cs="Times New Roman"/>
        </w:rPr>
      </w:pPr>
    </w:p>
    <w:p w:rsidRPr="00515DE6" w:rsidR="008B5038" w:rsidP="00C44DB7" w:rsidRDefault="008B5038" w14:paraId="5F671F5B" w14:textId="77777777">
      <w:pPr>
        <w:pStyle w:val="ListParagraph"/>
        <w:spacing w:after="120" w:line="240" w:lineRule="auto"/>
        <w:ind w:left="360"/>
        <w:jc w:val="both"/>
        <w:rPr>
          <w:rFonts w:ascii="Times New Roman" w:hAnsi="Times New Roman" w:cs="Times New Roman"/>
        </w:rPr>
      </w:pPr>
    </w:p>
    <w:p w:rsidRPr="00515DE6" w:rsidR="00E27AD7" w:rsidP="00C44DB7" w:rsidRDefault="00E27AD7" w14:paraId="2EEF4A47" w14:textId="77777777">
      <w:pPr>
        <w:pStyle w:val="ListParagraph"/>
        <w:spacing w:after="120" w:line="240" w:lineRule="auto"/>
        <w:ind w:left="360"/>
        <w:jc w:val="both"/>
        <w:rPr>
          <w:rFonts w:ascii="Times New Roman" w:hAnsi="Times New Roman" w:cs="Times New Roman"/>
        </w:rPr>
      </w:pPr>
    </w:p>
    <w:p w:rsidRPr="00515DE6" w:rsidR="00886D36" w:rsidP="00B100F0" w:rsidRDefault="00886D36" w14:paraId="5D4972DD" w14:textId="77777777">
      <w:pPr>
        <w:spacing w:after="120" w:line="240" w:lineRule="auto"/>
        <w:jc w:val="both"/>
        <w:rPr>
          <w:rFonts w:ascii="Times New Roman" w:hAnsi="Times New Roman" w:cs="Times New Roman"/>
          <w:sz w:val="24"/>
          <w:szCs w:val="24"/>
        </w:rPr>
      </w:pPr>
    </w:p>
    <w:p w:rsidRPr="00515DE6" w:rsidR="00A4691D" w:rsidP="00B100F0" w:rsidRDefault="00A4691D" w14:paraId="1ABC5984" w14:textId="2BA21F7D">
      <w:pPr>
        <w:jc w:val="both"/>
        <w:rPr>
          <w:rFonts w:ascii="Times New Roman" w:hAnsi="Times New Roman" w:cs="Times New Roman" w:eastAsiaTheme="majorEastAsia"/>
          <w:b/>
          <w:bCs/>
          <w:sz w:val="28"/>
          <w:szCs w:val="25"/>
        </w:rPr>
      </w:pPr>
      <w:r w:rsidRPr="00515DE6">
        <w:rPr>
          <w:rFonts w:ascii="Times New Roman" w:hAnsi="Times New Roman" w:cs="Times New Roman"/>
          <w:b/>
          <w:bCs/>
          <w:sz w:val="28"/>
          <w:szCs w:val="25"/>
        </w:rPr>
        <w:br w:type="page"/>
      </w:r>
    </w:p>
    <w:p w:rsidRPr="00515DE6" w:rsidR="00453F8C" w:rsidP="008A53FD" w:rsidRDefault="007C6935" w14:paraId="46C2EBA1" w14:textId="77777777">
      <w:pPr>
        <w:pStyle w:val="Heading1"/>
        <w:numPr>
          <w:ilvl w:val="0"/>
          <w:numId w:val="2"/>
        </w:numPr>
        <w:jc w:val="both"/>
        <w:rPr>
          <w:rFonts w:ascii="Times New Roman" w:hAnsi="Times New Roman" w:cs="Times New Roman"/>
          <w:b/>
          <w:bCs/>
          <w:color w:val="auto"/>
          <w:sz w:val="28"/>
          <w:szCs w:val="25"/>
        </w:rPr>
      </w:pPr>
      <w:bookmarkStart w:name="_Toc18915503" w:id="6"/>
      <w:r w:rsidRPr="00515DE6">
        <w:rPr>
          <w:rFonts w:ascii="Times New Roman" w:hAnsi="Times New Roman" w:cs="Times New Roman"/>
          <w:b/>
          <w:bCs/>
          <w:color w:val="auto"/>
          <w:sz w:val="28"/>
          <w:szCs w:val="25"/>
        </w:rPr>
        <w:lastRenderedPageBreak/>
        <w:t>INTRODUCTION</w:t>
      </w:r>
      <w:bookmarkEnd w:id="6"/>
    </w:p>
    <w:p w:rsidRPr="00515DE6" w:rsidR="00453F8C" w:rsidP="00D91FD9" w:rsidRDefault="00453F8C" w14:paraId="3ED64EB0" w14:textId="77777777">
      <w:pPr>
        <w:pStyle w:val="Heading2"/>
        <w:numPr>
          <w:ilvl w:val="1"/>
          <w:numId w:val="2"/>
        </w:numPr>
        <w:spacing w:before="60" w:after="60" w:line="240" w:lineRule="auto"/>
        <w:ind w:left="562" w:hanging="562"/>
        <w:jc w:val="both"/>
        <w:rPr>
          <w:rFonts w:ascii="Times New Roman" w:hAnsi="Times New Roman" w:cs="Times New Roman"/>
          <w:b/>
          <w:bCs/>
          <w:color w:val="auto"/>
          <w:sz w:val="24"/>
          <w:szCs w:val="24"/>
        </w:rPr>
      </w:pPr>
      <w:bookmarkStart w:name="_Toc18915504" w:id="7"/>
      <w:r w:rsidRPr="00515DE6">
        <w:rPr>
          <w:rFonts w:ascii="Times New Roman" w:hAnsi="Times New Roman" w:cs="Times New Roman"/>
          <w:b/>
          <w:bCs/>
          <w:color w:val="auto"/>
          <w:sz w:val="24"/>
          <w:szCs w:val="24"/>
        </w:rPr>
        <w:t>Background</w:t>
      </w:r>
      <w:bookmarkEnd w:id="7"/>
    </w:p>
    <w:p w:rsidRPr="00515DE6" w:rsidR="00A77014" w:rsidP="00B100F0" w:rsidRDefault="00A77014" w14:paraId="4525EEA5" w14:textId="53E6D4D3">
      <w:pPr>
        <w:jc w:val="both"/>
        <w:rPr>
          <w:rFonts w:ascii="Times New Roman" w:hAnsi="Times New Roman" w:cs="Times New Roman"/>
          <w:sz w:val="24"/>
          <w:szCs w:val="24"/>
        </w:rPr>
      </w:pPr>
      <w:r w:rsidRPr="00515DE6">
        <w:rPr>
          <w:rFonts w:ascii="Times New Roman" w:hAnsi="Times New Roman" w:cs="Times New Roman"/>
          <w:sz w:val="24"/>
          <w:szCs w:val="24"/>
        </w:rPr>
        <w:t xml:space="preserve">Haliya, literally meaning ‘one who ploughs’, are the </w:t>
      </w:r>
      <w:r w:rsidR="00D03218">
        <w:rPr>
          <w:rFonts w:ascii="Times New Roman" w:hAnsi="Times New Roman" w:cs="Times New Roman"/>
          <w:sz w:val="24"/>
          <w:szCs w:val="24"/>
        </w:rPr>
        <w:t>group</w:t>
      </w:r>
      <w:r w:rsidRPr="00515DE6" w:rsidR="00D03218">
        <w:rPr>
          <w:rFonts w:ascii="Times New Roman" w:hAnsi="Times New Roman" w:cs="Times New Roman"/>
          <w:sz w:val="24"/>
          <w:szCs w:val="24"/>
        </w:rPr>
        <w:t xml:space="preserve"> </w:t>
      </w:r>
      <w:r w:rsidRPr="00515DE6">
        <w:rPr>
          <w:rFonts w:ascii="Times New Roman" w:hAnsi="Times New Roman" w:cs="Times New Roman"/>
          <w:sz w:val="24"/>
          <w:szCs w:val="24"/>
        </w:rPr>
        <w:t xml:space="preserve">of agricultural bonded labors who work on </w:t>
      </w:r>
      <w:r w:rsidR="00D03218">
        <w:rPr>
          <w:rFonts w:ascii="Times New Roman" w:hAnsi="Times New Roman" w:cs="Times New Roman"/>
          <w:sz w:val="24"/>
          <w:szCs w:val="24"/>
        </w:rPr>
        <w:t xml:space="preserve">the </w:t>
      </w:r>
      <w:r w:rsidRPr="00515DE6">
        <w:rPr>
          <w:rFonts w:ascii="Times New Roman" w:hAnsi="Times New Roman" w:cs="Times New Roman"/>
          <w:sz w:val="24"/>
          <w:szCs w:val="24"/>
        </w:rPr>
        <w:t>field</w:t>
      </w:r>
      <w:r w:rsidR="00D03218">
        <w:rPr>
          <w:rFonts w:ascii="Times New Roman" w:hAnsi="Times New Roman" w:cs="Times New Roman"/>
          <w:sz w:val="24"/>
          <w:szCs w:val="24"/>
        </w:rPr>
        <w:t>s</w:t>
      </w:r>
      <w:r w:rsidRPr="00515DE6">
        <w:rPr>
          <w:rFonts w:ascii="Times New Roman" w:hAnsi="Times New Roman" w:cs="Times New Roman"/>
          <w:sz w:val="24"/>
          <w:szCs w:val="24"/>
        </w:rPr>
        <w:t xml:space="preserve"> </w:t>
      </w:r>
      <w:r w:rsidR="00D03218">
        <w:rPr>
          <w:rFonts w:ascii="Times New Roman" w:hAnsi="Times New Roman" w:cs="Times New Roman"/>
          <w:sz w:val="24"/>
          <w:szCs w:val="24"/>
        </w:rPr>
        <w:t xml:space="preserve">of others </w:t>
      </w:r>
      <w:r w:rsidRPr="00515DE6">
        <w:rPr>
          <w:rFonts w:ascii="Times New Roman" w:hAnsi="Times New Roman" w:cs="Times New Roman"/>
          <w:sz w:val="24"/>
          <w:szCs w:val="24"/>
        </w:rPr>
        <w:t xml:space="preserve">to earn their livelihood. It is practiced mainly in </w:t>
      </w:r>
      <w:r w:rsidR="00D03218">
        <w:rPr>
          <w:rFonts w:ascii="Times New Roman" w:hAnsi="Times New Roman" w:cs="Times New Roman"/>
          <w:sz w:val="24"/>
          <w:szCs w:val="24"/>
        </w:rPr>
        <w:t xml:space="preserve">the </w:t>
      </w:r>
      <w:r w:rsidRPr="00515DE6">
        <w:rPr>
          <w:rFonts w:ascii="Times New Roman" w:hAnsi="Times New Roman" w:cs="Times New Roman"/>
          <w:sz w:val="24"/>
          <w:szCs w:val="24"/>
        </w:rPr>
        <w:t xml:space="preserve">hilly regions of </w:t>
      </w:r>
      <w:r w:rsidR="00D03218">
        <w:rPr>
          <w:rFonts w:ascii="Times New Roman" w:hAnsi="Times New Roman" w:cs="Times New Roman"/>
          <w:sz w:val="24"/>
          <w:szCs w:val="24"/>
        </w:rPr>
        <w:t xml:space="preserve">the </w:t>
      </w:r>
      <w:r w:rsidRPr="00515DE6">
        <w:rPr>
          <w:rFonts w:ascii="Times New Roman" w:hAnsi="Times New Roman" w:cs="Times New Roman"/>
          <w:sz w:val="24"/>
          <w:szCs w:val="24"/>
        </w:rPr>
        <w:t xml:space="preserve">mid and far-western region and is closely associated with the system of debt bondage, often </w:t>
      </w:r>
      <w:r w:rsidRPr="00515DE6" w:rsidR="00F636AF">
        <w:rPr>
          <w:rFonts w:ascii="Times New Roman" w:hAnsi="Times New Roman" w:cs="Times New Roman"/>
          <w:sz w:val="24"/>
          <w:szCs w:val="24"/>
        </w:rPr>
        <w:t xml:space="preserve">seen in </w:t>
      </w:r>
      <w:r w:rsidRPr="00515DE6" w:rsidR="00817A62">
        <w:rPr>
          <w:rFonts w:ascii="Times New Roman" w:hAnsi="Times New Roman" w:cs="Times New Roman"/>
          <w:sz w:val="24"/>
          <w:szCs w:val="24"/>
        </w:rPr>
        <w:t>caste-based</w:t>
      </w:r>
      <w:r w:rsidRPr="00515DE6" w:rsidR="00F636AF">
        <w:rPr>
          <w:rFonts w:ascii="Times New Roman" w:hAnsi="Times New Roman" w:cs="Times New Roman"/>
          <w:sz w:val="24"/>
          <w:szCs w:val="24"/>
        </w:rPr>
        <w:t xml:space="preserve"> communities where Haliya, often poor and landless, work for their landlords to pay off the principal and interests their ancestors b</w:t>
      </w:r>
      <w:r w:rsidR="00D03218">
        <w:rPr>
          <w:rFonts w:ascii="Times New Roman" w:hAnsi="Times New Roman" w:cs="Times New Roman"/>
          <w:sz w:val="24"/>
          <w:szCs w:val="24"/>
        </w:rPr>
        <w:t>o</w:t>
      </w:r>
      <w:r w:rsidRPr="00515DE6" w:rsidR="00F636AF">
        <w:rPr>
          <w:rFonts w:ascii="Times New Roman" w:hAnsi="Times New Roman" w:cs="Times New Roman"/>
          <w:sz w:val="24"/>
          <w:szCs w:val="24"/>
        </w:rPr>
        <w:t xml:space="preserve">rrowed. </w:t>
      </w:r>
      <w:r w:rsidR="00B403E8">
        <w:rPr>
          <w:rFonts w:ascii="Times New Roman" w:hAnsi="Times New Roman" w:cs="Times New Roman"/>
          <w:sz w:val="24"/>
          <w:szCs w:val="24"/>
        </w:rPr>
        <w:t xml:space="preserve">Since they are </w:t>
      </w:r>
      <w:r w:rsidRPr="00515DE6" w:rsidR="00F636AF">
        <w:rPr>
          <w:rFonts w:ascii="Times New Roman" w:hAnsi="Times New Roman" w:cs="Times New Roman"/>
          <w:sz w:val="24"/>
          <w:szCs w:val="24"/>
        </w:rPr>
        <w:t xml:space="preserve">not paid </w:t>
      </w:r>
      <w:r w:rsidR="00B403E8">
        <w:rPr>
          <w:rFonts w:ascii="Times New Roman" w:hAnsi="Times New Roman" w:cs="Times New Roman"/>
          <w:sz w:val="24"/>
          <w:szCs w:val="24"/>
        </w:rPr>
        <w:t>in</w:t>
      </w:r>
      <w:r w:rsidRPr="00515DE6" w:rsidR="00B403E8">
        <w:rPr>
          <w:rFonts w:ascii="Times New Roman" w:hAnsi="Times New Roman" w:cs="Times New Roman"/>
          <w:sz w:val="24"/>
          <w:szCs w:val="24"/>
        </w:rPr>
        <w:t xml:space="preserve"> </w:t>
      </w:r>
      <w:r w:rsidRPr="00515DE6" w:rsidR="00F636AF">
        <w:rPr>
          <w:rFonts w:ascii="Times New Roman" w:hAnsi="Times New Roman" w:cs="Times New Roman"/>
          <w:sz w:val="24"/>
          <w:szCs w:val="24"/>
        </w:rPr>
        <w:t xml:space="preserve">cash, they remain unable to clear the debt and the debt bondage transfers to </w:t>
      </w:r>
      <w:r w:rsidR="00D03218">
        <w:rPr>
          <w:rFonts w:ascii="Times New Roman" w:hAnsi="Times New Roman" w:cs="Times New Roman"/>
          <w:sz w:val="24"/>
          <w:szCs w:val="24"/>
        </w:rPr>
        <w:t xml:space="preserve">the </w:t>
      </w:r>
      <w:r w:rsidRPr="00515DE6" w:rsidR="00F636AF">
        <w:rPr>
          <w:rFonts w:ascii="Times New Roman" w:hAnsi="Times New Roman" w:cs="Times New Roman"/>
          <w:sz w:val="24"/>
          <w:szCs w:val="24"/>
        </w:rPr>
        <w:t xml:space="preserve">next generation, thereby making the Haliya community more vulnerable and more backwards. </w:t>
      </w:r>
      <w:r w:rsidR="00B403E8">
        <w:rPr>
          <w:rFonts w:ascii="Times New Roman" w:hAnsi="Times New Roman" w:cs="Times New Roman"/>
          <w:sz w:val="24"/>
          <w:szCs w:val="24"/>
        </w:rPr>
        <w:t>This is a</w:t>
      </w:r>
      <w:r w:rsidRPr="00515DE6" w:rsidR="00F636AF">
        <w:rPr>
          <w:rFonts w:ascii="Times New Roman" w:hAnsi="Times New Roman" w:cs="Times New Roman"/>
          <w:sz w:val="24"/>
          <w:szCs w:val="24"/>
        </w:rPr>
        <w:t xml:space="preserve"> major form of human exploitation</w:t>
      </w:r>
      <w:r w:rsidR="00B403E8">
        <w:rPr>
          <w:rFonts w:ascii="Times New Roman" w:hAnsi="Times New Roman" w:cs="Times New Roman"/>
          <w:sz w:val="24"/>
          <w:szCs w:val="24"/>
        </w:rPr>
        <w:t xml:space="preserve">. In </w:t>
      </w:r>
      <w:r w:rsidRPr="00515DE6" w:rsidR="00F636AF">
        <w:rPr>
          <w:rFonts w:ascii="Times New Roman" w:hAnsi="Times New Roman" w:cs="Times New Roman"/>
          <w:sz w:val="24"/>
          <w:szCs w:val="24"/>
        </w:rPr>
        <w:t xml:space="preserve">recent </w:t>
      </w:r>
      <w:r w:rsidR="00B403E8">
        <w:rPr>
          <w:rFonts w:ascii="Times New Roman" w:hAnsi="Times New Roman" w:cs="Times New Roman"/>
          <w:sz w:val="24"/>
          <w:szCs w:val="24"/>
        </w:rPr>
        <w:t>years</w:t>
      </w:r>
      <w:r w:rsidRPr="00515DE6" w:rsidR="00F636AF">
        <w:rPr>
          <w:rFonts w:ascii="Times New Roman" w:hAnsi="Times New Roman" w:cs="Times New Roman"/>
          <w:sz w:val="24"/>
          <w:szCs w:val="24"/>
        </w:rPr>
        <w:t>, many NGO’s and INGO’s are working to</w:t>
      </w:r>
      <w:r w:rsidR="00B403E8">
        <w:rPr>
          <w:rFonts w:ascii="Times New Roman" w:hAnsi="Times New Roman" w:cs="Times New Roman"/>
          <w:sz w:val="24"/>
          <w:szCs w:val="24"/>
        </w:rPr>
        <w:t xml:space="preserve"> raise</w:t>
      </w:r>
      <w:r w:rsidRPr="00515DE6" w:rsidR="00F636AF">
        <w:rPr>
          <w:rFonts w:ascii="Times New Roman" w:hAnsi="Times New Roman" w:cs="Times New Roman"/>
          <w:sz w:val="24"/>
          <w:szCs w:val="24"/>
        </w:rPr>
        <w:t xml:space="preserve"> aware</w:t>
      </w:r>
      <w:r w:rsidR="00B403E8">
        <w:rPr>
          <w:rFonts w:ascii="Times New Roman" w:hAnsi="Times New Roman" w:cs="Times New Roman"/>
          <w:sz w:val="24"/>
          <w:szCs w:val="24"/>
        </w:rPr>
        <w:t>ness</w:t>
      </w:r>
      <w:r w:rsidRPr="00515DE6" w:rsidR="00F636AF">
        <w:rPr>
          <w:rFonts w:ascii="Times New Roman" w:hAnsi="Times New Roman" w:cs="Times New Roman"/>
          <w:sz w:val="24"/>
          <w:szCs w:val="24"/>
        </w:rPr>
        <w:t xml:space="preserve"> and reduce the exploitation </w:t>
      </w:r>
      <w:r w:rsidR="00B403E8">
        <w:rPr>
          <w:rFonts w:ascii="Times New Roman" w:hAnsi="Times New Roman" w:cs="Times New Roman"/>
          <w:sz w:val="24"/>
          <w:szCs w:val="24"/>
        </w:rPr>
        <w:t>of</w:t>
      </w:r>
      <w:r w:rsidRPr="00515DE6" w:rsidR="00F636AF">
        <w:rPr>
          <w:rFonts w:ascii="Times New Roman" w:hAnsi="Times New Roman" w:cs="Times New Roman"/>
          <w:sz w:val="24"/>
          <w:szCs w:val="24"/>
        </w:rPr>
        <w:t xml:space="preserve"> the Haliya</w:t>
      </w:r>
      <w:r w:rsidR="00B403E8">
        <w:rPr>
          <w:rFonts w:ascii="Times New Roman" w:hAnsi="Times New Roman" w:cs="Times New Roman"/>
          <w:sz w:val="24"/>
          <w:szCs w:val="24"/>
        </w:rPr>
        <w:t>s</w:t>
      </w:r>
      <w:r w:rsidRPr="00515DE6" w:rsidR="00F636AF">
        <w:rPr>
          <w:rFonts w:ascii="Times New Roman" w:hAnsi="Times New Roman" w:cs="Times New Roman"/>
          <w:sz w:val="24"/>
          <w:szCs w:val="24"/>
        </w:rPr>
        <w:t xml:space="preserve">. </w:t>
      </w:r>
      <w:r w:rsidR="00A8084E">
        <w:rPr>
          <w:rFonts w:ascii="Times New Roman" w:hAnsi="Times New Roman" w:cs="Times New Roman"/>
          <w:sz w:val="24"/>
          <w:szCs w:val="24"/>
        </w:rPr>
        <w:t>Due to</w:t>
      </w:r>
      <w:r w:rsidRPr="00515DE6" w:rsidR="00F636AF">
        <w:rPr>
          <w:rFonts w:ascii="Times New Roman" w:hAnsi="Times New Roman" w:cs="Times New Roman"/>
          <w:sz w:val="24"/>
          <w:szCs w:val="24"/>
        </w:rPr>
        <w:t xml:space="preserve"> </w:t>
      </w:r>
      <w:r w:rsidR="00A8084E">
        <w:rPr>
          <w:rFonts w:ascii="Times New Roman" w:hAnsi="Times New Roman" w:cs="Times New Roman"/>
          <w:sz w:val="24"/>
          <w:szCs w:val="24"/>
        </w:rPr>
        <w:t xml:space="preserve">the </w:t>
      </w:r>
      <w:r w:rsidRPr="00515DE6" w:rsidR="00F636AF">
        <w:rPr>
          <w:rFonts w:ascii="Times New Roman" w:hAnsi="Times New Roman" w:cs="Times New Roman"/>
          <w:sz w:val="24"/>
          <w:szCs w:val="24"/>
        </w:rPr>
        <w:t xml:space="preserve">change in </w:t>
      </w:r>
      <w:r w:rsidR="00A8084E">
        <w:rPr>
          <w:rFonts w:ascii="Times New Roman" w:hAnsi="Times New Roman" w:cs="Times New Roman"/>
          <w:sz w:val="24"/>
          <w:szCs w:val="24"/>
        </w:rPr>
        <w:t xml:space="preserve">the </w:t>
      </w:r>
      <w:r w:rsidRPr="00515DE6" w:rsidR="00F636AF">
        <w:rPr>
          <w:rFonts w:ascii="Times New Roman" w:hAnsi="Times New Roman" w:cs="Times New Roman"/>
          <w:sz w:val="24"/>
          <w:szCs w:val="24"/>
        </w:rPr>
        <w:t xml:space="preserve">political situation of the country and the issues of social security and equity being promoted, the government identified </w:t>
      </w:r>
      <w:r w:rsidR="00A8084E">
        <w:rPr>
          <w:rFonts w:ascii="Times New Roman" w:hAnsi="Times New Roman" w:cs="Times New Roman"/>
          <w:sz w:val="24"/>
          <w:szCs w:val="24"/>
        </w:rPr>
        <w:t xml:space="preserve">the </w:t>
      </w:r>
      <w:r w:rsidRPr="00515DE6" w:rsidR="00F636AF">
        <w:rPr>
          <w:rFonts w:ascii="Times New Roman" w:hAnsi="Times New Roman" w:cs="Times New Roman"/>
          <w:sz w:val="24"/>
          <w:szCs w:val="24"/>
        </w:rPr>
        <w:t xml:space="preserve">Haliya community as </w:t>
      </w:r>
      <w:r w:rsidR="00A8084E">
        <w:rPr>
          <w:rFonts w:ascii="Times New Roman" w:hAnsi="Times New Roman" w:cs="Times New Roman"/>
          <w:sz w:val="24"/>
          <w:szCs w:val="24"/>
        </w:rPr>
        <w:t xml:space="preserve">a </w:t>
      </w:r>
      <w:r w:rsidRPr="00515DE6" w:rsidR="00F636AF">
        <w:rPr>
          <w:rFonts w:ascii="Times New Roman" w:hAnsi="Times New Roman" w:cs="Times New Roman"/>
          <w:sz w:val="24"/>
          <w:szCs w:val="24"/>
        </w:rPr>
        <w:t xml:space="preserve">backward and vulnerable community and attempted to </w:t>
      </w:r>
      <w:r w:rsidR="00A8084E">
        <w:rPr>
          <w:rFonts w:ascii="Times New Roman" w:hAnsi="Times New Roman" w:cs="Times New Roman"/>
          <w:sz w:val="24"/>
          <w:szCs w:val="24"/>
        </w:rPr>
        <w:t>overturn</w:t>
      </w:r>
      <w:r w:rsidRPr="00515DE6" w:rsidR="00A8084E">
        <w:rPr>
          <w:rFonts w:ascii="Times New Roman" w:hAnsi="Times New Roman" w:cs="Times New Roman"/>
          <w:sz w:val="24"/>
          <w:szCs w:val="24"/>
        </w:rPr>
        <w:t xml:space="preserve"> </w:t>
      </w:r>
      <w:r w:rsidRPr="00515DE6" w:rsidR="00F636AF">
        <w:rPr>
          <w:rFonts w:ascii="Times New Roman" w:hAnsi="Times New Roman" w:cs="Times New Roman"/>
          <w:sz w:val="24"/>
          <w:szCs w:val="24"/>
        </w:rPr>
        <w:t>the system by freeing Haliya from the ancestral bondage</w:t>
      </w:r>
      <w:r w:rsidR="00A8084E">
        <w:rPr>
          <w:rFonts w:ascii="Times New Roman" w:hAnsi="Times New Roman" w:cs="Times New Roman"/>
          <w:sz w:val="24"/>
          <w:szCs w:val="24"/>
        </w:rPr>
        <w:t xml:space="preserve">. In practice, the government designed and </w:t>
      </w:r>
      <w:r w:rsidRPr="00515DE6" w:rsidR="00F636AF">
        <w:rPr>
          <w:rFonts w:ascii="Times New Roman" w:hAnsi="Times New Roman" w:cs="Times New Roman"/>
          <w:sz w:val="24"/>
          <w:szCs w:val="24"/>
        </w:rPr>
        <w:t xml:space="preserve">implemented rehabilitation program for </w:t>
      </w:r>
      <w:r w:rsidR="00A8084E">
        <w:rPr>
          <w:rFonts w:ascii="Times New Roman" w:hAnsi="Times New Roman" w:cs="Times New Roman"/>
          <w:sz w:val="24"/>
          <w:szCs w:val="24"/>
        </w:rPr>
        <w:t xml:space="preserve">Freed-Haliyas and </w:t>
      </w:r>
      <w:r w:rsidRPr="00515DE6" w:rsidR="00F636AF">
        <w:rPr>
          <w:rFonts w:ascii="Times New Roman" w:hAnsi="Times New Roman" w:cs="Times New Roman"/>
          <w:sz w:val="24"/>
          <w:szCs w:val="24"/>
        </w:rPr>
        <w:t>collaborat</w:t>
      </w:r>
      <w:r w:rsidR="00A8084E">
        <w:rPr>
          <w:rFonts w:ascii="Times New Roman" w:hAnsi="Times New Roman" w:cs="Times New Roman"/>
          <w:sz w:val="24"/>
          <w:szCs w:val="24"/>
        </w:rPr>
        <w:t>es</w:t>
      </w:r>
      <w:r w:rsidRPr="00515DE6" w:rsidR="00F636AF">
        <w:rPr>
          <w:rFonts w:ascii="Times New Roman" w:hAnsi="Times New Roman" w:cs="Times New Roman"/>
          <w:sz w:val="24"/>
          <w:szCs w:val="24"/>
        </w:rPr>
        <w:t xml:space="preserve"> and </w:t>
      </w:r>
      <w:r w:rsidRPr="00515DE6" w:rsidR="00A8084E">
        <w:rPr>
          <w:rFonts w:ascii="Times New Roman" w:hAnsi="Times New Roman" w:cs="Times New Roman"/>
          <w:sz w:val="24"/>
          <w:szCs w:val="24"/>
        </w:rPr>
        <w:t>cooperat</w:t>
      </w:r>
      <w:r w:rsidR="00A8084E">
        <w:rPr>
          <w:rFonts w:ascii="Times New Roman" w:hAnsi="Times New Roman" w:cs="Times New Roman"/>
          <w:sz w:val="24"/>
          <w:szCs w:val="24"/>
        </w:rPr>
        <w:t>es</w:t>
      </w:r>
      <w:r w:rsidRPr="00515DE6" w:rsidR="00A8084E">
        <w:rPr>
          <w:rFonts w:ascii="Times New Roman" w:hAnsi="Times New Roman" w:cs="Times New Roman"/>
          <w:sz w:val="24"/>
          <w:szCs w:val="24"/>
        </w:rPr>
        <w:t xml:space="preserve"> </w:t>
      </w:r>
      <w:r w:rsidRPr="00515DE6" w:rsidR="00F636AF">
        <w:rPr>
          <w:rFonts w:ascii="Times New Roman" w:hAnsi="Times New Roman" w:cs="Times New Roman"/>
          <w:sz w:val="24"/>
          <w:szCs w:val="24"/>
        </w:rPr>
        <w:t xml:space="preserve">with different NGOs and INGOs. </w:t>
      </w:r>
    </w:p>
    <w:p w:rsidRPr="00515DE6" w:rsidR="00EF2055" w:rsidP="00B100F0" w:rsidRDefault="00EF2055" w14:paraId="1B51CD80" w14:textId="0ABDE09D">
      <w:pPr>
        <w:jc w:val="both"/>
        <w:rPr>
          <w:rFonts w:ascii="Times New Roman" w:hAnsi="Times New Roman" w:cs="Times New Roman"/>
          <w:sz w:val="24"/>
          <w:szCs w:val="24"/>
        </w:rPr>
      </w:pPr>
      <w:r w:rsidRPr="00515DE6">
        <w:rPr>
          <w:rFonts w:ascii="Times New Roman" w:hAnsi="Times New Roman" w:cs="Times New Roman"/>
          <w:sz w:val="24"/>
          <w:szCs w:val="24"/>
        </w:rPr>
        <w:t xml:space="preserve">The Bridge project works globally to provide specific guidance on effective measures to be taken to eliminate all forms of bonded and forced labor, in </w:t>
      </w:r>
      <w:r w:rsidR="00A8084E">
        <w:rPr>
          <w:rFonts w:ascii="Times New Roman" w:hAnsi="Times New Roman" w:cs="Times New Roman"/>
          <w:sz w:val="24"/>
          <w:szCs w:val="24"/>
        </w:rPr>
        <w:t xml:space="preserve">the </w:t>
      </w:r>
      <w:r w:rsidRPr="00515DE6">
        <w:rPr>
          <w:rFonts w:ascii="Times New Roman" w:hAnsi="Times New Roman" w:cs="Times New Roman"/>
          <w:sz w:val="24"/>
          <w:szCs w:val="24"/>
        </w:rPr>
        <w:t xml:space="preserve">areas of prevention, protection and access to justice. The project aims to eliminate traditional and state-imposed forced labour systems and to significantly reduce contemporary forms of forced labour. </w:t>
      </w:r>
    </w:p>
    <w:p w:rsidRPr="00515DE6" w:rsidR="00453F8C" w:rsidP="00E42D71" w:rsidRDefault="00453F8C" w14:paraId="0AB0F75B" w14:textId="2FBD2D69">
      <w:pPr>
        <w:pStyle w:val="Heading2"/>
        <w:numPr>
          <w:ilvl w:val="1"/>
          <w:numId w:val="2"/>
        </w:numPr>
        <w:spacing w:before="120" w:after="60" w:line="240" w:lineRule="auto"/>
        <w:ind w:left="562" w:hanging="562"/>
        <w:jc w:val="both"/>
        <w:rPr>
          <w:rFonts w:ascii="Times New Roman" w:hAnsi="Times New Roman" w:cs="Times New Roman"/>
          <w:b/>
          <w:bCs/>
          <w:color w:val="auto"/>
          <w:sz w:val="24"/>
          <w:szCs w:val="24"/>
        </w:rPr>
      </w:pPr>
      <w:bookmarkStart w:name="_Toc18915505" w:id="8"/>
      <w:r w:rsidRPr="00515DE6">
        <w:rPr>
          <w:rFonts w:ascii="Times New Roman" w:hAnsi="Times New Roman" w:cs="Times New Roman"/>
          <w:b/>
          <w:bCs/>
          <w:color w:val="auto"/>
          <w:sz w:val="24"/>
          <w:szCs w:val="24"/>
        </w:rPr>
        <w:t>Objectives</w:t>
      </w:r>
      <w:bookmarkEnd w:id="8"/>
    </w:p>
    <w:p w:rsidRPr="00515DE6" w:rsidR="007C1CC3" w:rsidP="007C1CC3" w:rsidRDefault="007C1CC3" w14:paraId="6BEFA5A8" w14:textId="67DA637E">
      <w:pPr>
        <w:jc w:val="both"/>
        <w:rPr>
          <w:rFonts w:ascii="Times New Roman" w:hAnsi="Times New Roman" w:cs="Times New Roman"/>
          <w:sz w:val="24"/>
          <w:szCs w:val="24"/>
        </w:rPr>
      </w:pPr>
      <w:r w:rsidRPr="00515DE6">
        <w:rPr>
          <w:rFonts w:ascii="Times New Roman" w:hAnsi="Times New Roman" w:cs="Times New Roman"/>
          <w:sz w:val="24"/>
          <w:szCs w:val="24"/>
        </w:rPr>
        <w:t xml:space="preserve">In such context, this study was carried out </w:t>
      </w:r>
      <w:r w:rsidR="00A8084E">
        <w:rPr>
          <w:rFonts w:ascii="Times New Roman" w:hAnsi="Times New Roman" w:cs="Times New Roman"/>
          <w:sz w:val="24"/>
          <w:szCs w:val="24"/>
        </w:rPr>
        <w:t>as</w:t>
      </w:r>
      <w:r w:rsidRPr="00515DE6">
        <w:rPr>
          <w:rFonts w:ascii="Times New Roman" w:hAnsi="Times New Roman" w:cs="Times New Roman"/>
          <w:sz w:val="24"/>
          <w:szCs w:val="24"/>
        </w:rPr>
        <w:t xml:space="preserve"> a market analysis and beneficiary needs assessment for a livelihood support programs for freed-Haliyas in Surkhet district in context to Bridge Project titled From Protocol to Practice: A Bridge to Global Action on Forced Labor (The Bridge Project). The project has been managed by ILO in two districts of Nepal (i.e. Bajura and Kanachanpur) through national partner organizations since September 2015. Now, </w:t>
      </w:r>
      <w:r w:rsidR="00A8084E">
        <w:rPr>
          <w:rFonts w:ascii="Times New Roman" w:hAnsi="Times New Roman" w:cs="Times New Roman"/>
          <w:sz w:val="24"/>
          <w:szCs w:val="24"/>
        </w:rPr>
        <w:t xml:space="preserve">the </w:t>
      </w:r>
      <w:r w:rsidRPr="00515DE6">
        <w:rPr>
          <w:rFonts w:ascii="Times New Roman" w:hAnsi="Times New Roman" w:cs="Times New Roman"/>
          <w:sz w:val="24"/>
          <w:szCs w:val="24"/>
        </w:rPr>
        <w:t xml:space="preserve">ILO has planned to expand the project activities </w:t>
      </w:r>
      <w:r w:rsidR="00A8084E">
        <w:rPr>
          <w:rFonts w:ascii="Times New Roman" w:hAnsi="Times New Roman" w:cs="Times New Roman"/>
          <w:sz w:val="24"/>
          <w:szCs w:val="24"/>
        </w:rPr>
        <w:t>to</w:t>
      </w:r>
      <w:r w:rsidRPr="00515DE6" w:rsidR="00A8084E">
        <w:rPr>
          <w:rFonts w:ascii="Times New Roman" w:hAnsi="Times New Roman" w:cs="Times New Roman"/>
          <w:sz w:val="24"/>
          <w:szCs w:val="24"/>
        </w:rPr>
        <w:t xml:space="preserve"> </w:t>
      </w:r>
      <w:r w:rsidRPr="00515DE6">
        <w:rPr>
          <w:rFonts w:ascii="Times New Roman" w:hAnsi="Times New Roman" w:cs="Times New Roman"/>
          <w:sz w:val="24"/>
          <w:szCs w:val="24"/>
        </w:rPr>
        <w:t xml:space="preserve">Surkhet district </w:t>
      </w:r>
      <w:r w:rsidR="00A8084E">
        <w:rPr>
          <w:rFonts w:ascii="Times New Roman" w:hAnsi="Times New Roman" w:cs="Times New Roman"/>
          <w:sz w:val="24"/>
          <w:szCs w:val="24"/>
        </w:rPr>
        <w:t>and</w:t>
      </w:r>
      <w:r w:rsidRPr="00515DE6" w:rsidR="00A8084E">
        <w:rPr>
          <w:rFonts w:ascii="Times New Roman" w:hAnsi="Times New Roman" w:cs="Times New Roman"/>
          <w:sz w:val="24"/>
          <w:szCs w:val="24"/>
        </w:rPr>
        <w:t xml:space="preserve"> </w:t>
      </w:r>
      <w:r w:rsidRPr="00515DE6">
        <w:rPr>
          <w:rFonts w:ascii="Times New Roman" w:hAnsi="Times New Roman" w:cs="Times New Roman"/>
          <w:sz w:val="24"/>
          <w:szCs w:val="24"/>
        </w:rPr>
        <w:t>work with at least 100 freed-Haliya families.</w:t>
      </w:r>
    </w:p>
    <w:p w:rsidRPr="00515DE6" w:rsidR="007C6935" w:rsidP="00B100F0" w:rsidRDefault="007C6935" w14:paraId="420E1D73" w14:textId="251C2D55">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w:t>
      </w:r>
      <w:r w:rsidRPr="00515DE6" w:rsidR="007C1CC3">
        <w:rPr>
          <w:rFonts w:ascii="Times New Roman" w:hAnsi="Times New Roman" w:cs="Times New Roman"/>
          <w:sz w:val="24"/>
          <w:szCs w:val="24"/>
        </w:rPr>
        <w:t xml:space="preserve">specific </w:t>
      </w:r>
      <w:r w:rsidRPr="00515DE6">
        <w:rPr>
          <w:rFonts w:ascii="Times New Roman" w:hAnsi="Times New Roman" w:cs="Times New Roman"/>
          <w:sz w:val="24"/>
          <w:szCs w:val="24"/>
        </w:rPr>
        <w:t>objective of this study was to collect and compile information on the following aspects in Surkhet district:</w:t>
      </w:r>
    </w:p>
    <w:p w:rsidRPr="00515DE6" w:rsidR="007C6935" w:rsidP="00817A62" w:rsidRDefault="007C6935" w14:paraId="328C91E1" w14:textId="6988AF51">
      <w:pPr>
        <w:pStyle w:val="ListParagraph"/>
        <w:numPr>
          <w:ilvl w:val="0"/>
          <w:numId w:val="8"/>
        </w:num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Mapping of recently completed and on-going livelihood programs for freed-Haliyas with the support of all development partners;</w:t>
      </w:r>
    </w:p>
    <w:p w:rsidRPr="00515DE6" w:rsidR="007C6935" w:rsidP="008A53FD" w:rsidRDefault="007C6935" w14:paraId="55C53B0E" w14:textId="77777777">
      <w:pPr>
        <w:numPr>
          <w:ilvl w:val="0"/>
          <w:numId w:val="8"/>
        </w:num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Generating the general information about the labour market situation and the needs of the target group (freed-Haliya);</w:t>
      </w:r>
    </w:p>
    <w:p w:rsidRPr="00515DE6" w:rsidR="007C6935" w:rsidP="008A53FD" w:rsidRDefault="007C6935" w14:paraId="0A776B85" w14:textId="77777777">
      <w:pPr>
        <w:numPr>
          <w:ilvl w:val="0"/>
          <w:numId w:val="8"/>
        </w:num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Recommending the cost-effective, target group (freed-Haliya)-focused, sustainable livelihood options/programs for the BRIDGE Project.</w:t>
      </w:r>
    </w:p>
    <w:p w:rsidRPr="00515DE6" w:rsidR="00453F8C" w:rsidP="00E42D71" w:rsidRDefault="00453F8C" w14:paraId="22648238" w14:textId="77777777">
      <w:pPr>
        <w:pStyle w:val="Heading2"/>
        <w:numPr>
          <w:ilvl w:val="1"/>
          <w:numId w:val="2"/>
        </w:numPr>
        <w:spacing w:before="120" w:after="60" w:line="240" w:lineRule="auto"/>
        <w:ind w:left="562" w:hanging="562"/>
        <w:jc w:val="both"/>
        <w:rPr>
          <w:rFonts w:ascii="Times New Roman" w:hAnsi="Times New Roman" w:cs="Times New Roman"/>
          <w:b/>
          <w:bCs/>
          <w:color w:val="auto"/>
          <w:sz w:val="24"/>
          <w:szCs w:val="24"/>
        </w:rPr>
      </w:pPr>
      <w:bookmarkStart w:name="_Toc18915506" w:id="9"/>
      <w:r w:rsidRPr="00515DE6">
        <w:rPr>
          <w:rFonts w:ascii="Times New Roman" w:hAnsi="Times New Roman" w:cs="Times New Roman"/>
          <w:b/>
          <w:bCs/>
          <w:color w:val="auto"/>
          <w:sz w:val="24"/>
          <w:szCs w:val="24"/>
        </w:rPr>
        <w:t>Methodological Framework</w:t>
      </w:r>
      <w:bookmarkEnd w:id="9"/>
    </w:p>
    <w:p w:rsidRPr="00515DE6" w:rsidR="007C6935" w:rsidP="00B100F0" w:rsidRDefault="007C6935" w14:paraId="04E45AF7" w14:textId="2A314960">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study has mainly used mixed qualitative methods and approaches. However, quantitative data from secondary sources has also been analyzed to draw the findings. The qualitative data </w:t>
      </w:r>
      <w:r w:rsidRPr="00515DE6" w:rsidR="00A8084E">
        <w:rPr>
          <w:rFonts w:ascii="Times New Roman" w:hAnsi="Times New Roman" w:cs="Times New Roman"/>
          <w:sz w:val="24"/>
          <w:szCs w:val="24"/>
        </w:rPr>
        <w:t>w</w:t>
      </w:r>
      <w:r w:rsidR="00A8084E">
        <w:rPr>
          <w:rFonts w:ascii="Times New Roman" w:hAnsi="Times New Roman" w:cs="Times New Roman"/>
          <w:sz w:val="24"/>
          <w:szCs w:val="24"/>
        </w:rPr>
        <w:t>as</w:t>
      </w:r>
      <w:r w:rsidRPr="00515DE6" w:rsidR="00A8084E">
        <w:rPr>
          <w:rFonts w:ascii="Times New Roman" w:hAnsi="Times New Roman" w:cs="Times New Roman"/>
          <w:sz w:val="24"/>
          <w:szCs w:val="24"/>
        </w:rPr>
        <w:t xml:space="preserve"> </w:t>
      </w:r>
      <w:r w:rsidRPr="00515DE6">
        <w:rPr>
          <w:rFonts w:ascii="Times New Roman" w:hAnsi="Times New Roman" w:cs="Times New Roman"/>
          <w:sz w:val="24"/>
          <w:szCs w:val="24"/>
        </w:rPr>
        <w:t>mainly collected through focus group discussions (FGDs) and key informant interviews (KIIs). A total of six FGDs (one with government and NGO stakeholder</w:t>
      </w:r>
      <w:r w:rsidRPr="00515DE6" w:rsidR="0030043D">
        <w:rPr>
          <w:rFonts w:ascii="Times New Roman" w:hAnsi="Times New Roman" w:cs="Times New Roman"/>
          <w:sz w:val="24"/>
          <w:szCs w:val="24"/>
        </w:rPr>
        <w:t>s</w:t>
      </w:r>
      <w:r w:rsidRPr="00515DE6">
        <w:rPr>
          <w:rFonts w:ascii="Times New Roman" w:hAnsi="Times New Roman" w:cs="Times New Roman"/>
          <w:sz w:val="24"/>
          <w:szCs w:val="24"/>
        </w:rPr>
        <w:t xml:space="preserve">, and five with rights holder freed-Haliya families) were conducted during seven days of field works. The sites for FGDs were selected to ensure representation of social and geographic diversity, rural-urban context and gender aspects of the participants. Therefore, two FGDs were done </w:t>
      </w:r>
      <w:r w:rsidR="00A8084E">
        <w:rPr>
          <w:rFonts w:ascii="Times New Roman" w:hAnsi="Times New Roman" w:cs="Times New Roman"/>
          <w:sz w:val="24"/>
          <w:szCs w:val="24"/>
        </w:rPr>
        <w:t>in</w:t>
      </w:r>
      <w:r w:rsidRPr="00515DE6" w:rsidR="00A8084E">
        <w:rPr>
          <w:rFonts w:ascii="Times New Roman" w:hAnsi="Times New Roman" w:cs="Times New Roman"/>
          <w:sz w:val="24"/>
          <w:szCs w:val="24"/>
        </w:rPr>
        <w:t xml:space="preserve"> </w:t>
      </w:r>
      <w:r w:rsidRPr="00515DE6">
        <w:rPr>
          <w:rFonts w:ascii="Times New Roman" w:hAnsi="Times New Roman" w:cs="Times New Roman"/>
          <w:sz w:val="24"/>
          <w:szCs w:val="24"/>
        </w:rPr>
        <w:t xml:space="preserve">Tharu </w:t>
      </w:r>
      <w:r w:rsidRPr="00515DE6">
        <w:rPr>
          <w:rFonts w:ascii="Times New Roman" w:hAnsi="Times New Roman" w:cs="Times New Roman"/>
          <w:sz w:val="24"/>
          <w:szCs w:val="24"/>
        </w:rPr>
        <w:lastRenderedPageBreak/>
        <w:t xml:space="preserve">populated areas, two </w:t>
      </w:r>
      <w:r w:rsidR="00A8084E">
        <w:rPr>
          <w:rFonts w:ascii="Times New Roman" w:hAnsi="Times New Roman" w:cs="Times New Roman"/>
          <w:sz w:val="24"/>
          <w:szCs w:val="24"/>
        </w:rPr>
        <w:t>in</w:t>
      </w:r>
      <w:r w:rsidRPr="00515DE6" w:rsidR="00A8084E">
        <w:rPr>
          <w:rFonts w:ascii="Times New Roman" w:hAnsi="Times New Roman" w:cs="Times New Roman"/>
          <w:sz w:val="24"/>
          <w:szCs w:val="24"/>
        </w:rPr>
        <w:t xml:space="preserve"> </w:t>
      </w:r>
      <w:r w:rsidRPr="00515DE6">
        <w:rPr>
          <w:rFonts w:ascii="Times New Roman" w:hAnsi="Times New Roman" w:cs="Times New Roman"/>
          <w:sz w:val="24"/>
          <w:szCs w:val="24"/>
        </w:rPr>
        <w:t xml:space="preserve">Dalit populated areas and one </w:t>
      </w:r>
      <w:r w:rsidR="00A8084E">
        <w:rPr>
          <w:rFonts w:ascii="Times New Roman" w:hAnsi="Times New Roman" w:cs="Times New Roman"/>
          <w:sz w:val="24"/>
          <w:szCs w:val="24"/>
        </w:rPr>
        <w:t xml:space="preserve">in a </w:t>
      </w:r>
      <w:r w:rsidRPr="00515DE6" w:rsidR="00A8084E">
        <w:rPr>
          <w:rFonts w:ascii="Times New Roman" w:hAnsi="Times New Roman" w:cs="Times New Roman"/>
          <w:sz w:val="24"/>
          <w:szCs w:val="24"/>
        </w:rPr>
        <w:t xml:space="preserve">mixed </w:t>
      </w:r>
      <w:r w:rsidRPr="00515DE6">
        <w:rPr>
          <w:rFonts w:ascii="Times New Roman" w:hAnsi="Times New Roman" w:cs="Times New Roman"/>
          <w:sz w:val="24"/>
          <w:szCs w:val="24"/>
        </w:rPr>
        <w:t xml:space="preserve">Tharu and Dalit area. In order to understand the gender aspects, a special FGD was </w:t>
      </w:r>
      <w:r w:rsidRPr="00515DE6" w:rsidR="0030043D">
        <w:rPr>
          <w:rFonts w:ascii="Times New Roman" w:hAnsi="Times New Roman" w:cs="Times New Roman"/>
          <w:sz w:val="24"/>
          <w:szCs w:val="24"/>
        </w:rPr>
        <w:t xml:space="preserve">conducted </w:t>
      </w:r>
      <w:r w:rsidRPr="00515DE6">
        <w:rPr>
          <w:rFonts w:ascii="Times New Roman" w:hAnsi="Times New Roman" w:cs="Times New Roman"/>
          <w:sz w:val="24"/>
          <w:szCs w:val="24"/>
        </w:rPr>
        <w:t xml:space="preserve">with </w:t>
      </w:r>
      <w:r w:rsidR="00A8084E">
        <w:rPr>
          <w:rFonts w:ascii="Times New Roman" w:hAnsi="Times New Roman" w:cs="Times New Roman"/>
          <w:sz w:val="24"/>
          <w:szCs w:val="24"/>
        </w:rPr>
        <w:t xml:space="preserve">a </w:t>
      </w:r>
      <w:r w:rsidRPr="00515DE6" w:rsidR="00A8084E">
        <w:rPr>
          <w:rFonts w:ascii="Times New Roman" w:hAnsi="Times New Roman" w:cs="Times New Roman"/>
          <w:sz w:val="24"/>
          <w:szCs w:val="24"/>
        </w:rPr>
        <w:t>group</w:t>
      </w:r>
      <w:r w:rsidR="00A8084E">
        <w:rPr>
          <w:rFonts w:ascii="Times New Roman" w:hAnsi="Times New Roman" w:cs="Times New Roman"/>
          <w:sz w:val="24"/>
          <w:szCs w:val="24"/>
        </w:rPr>
        <w:t xml:space="preserve"> of </w:t>
      </w:r>
      <w:r w:rsidRPr="00515DE6" w:rsidR="00A8084E">
        <w:rPr>
          <w:rFonts w:ascii="Times New Roman" w:hAnsi="Times New Roman" w:cs="Times New Roman"/>
          <w:sz w:val="24"/>
          <w:szCs w:val="24"/>
        </w:rPr>
        <w:t>only</w:t>
      </w:r>
      <w:r w:rsidR="00A8084E">
        <w:rPr>
          <w:rFonts w:ascii="Times New Roman" w:hAnsi="Times New Roman" w:cs="Times New Roman"/>
          <w:sz w:val="24"/>
          <w:szCs w:val="24"/>
        </w:rPr>
        <w:t xml:space="preserve"> </w:t>
      </w:r>
      <w:r w:rsidRPr="00515DE6">
        <w:rPr>
          <w:rFonts w:ascii="Times New Roman" w:hAnsi="Times New Roman" w:cs="Times New Roman"/>
          <w:sz w:val="24"/>
          <w:szCs w:val="24"/>
        </w:rPr>
        <w:t>women. The KII at field level was done with 2</w:t>
      </w:r>
      <w:r w:rsidRPr="00515DE6" w:rsidR="00B71AB4">
        <w:rPr>
          <w:rFonts w:ascii="Times New Roman" w:hAnsi="Times New Roman" w:cs="Times New Roman"/>
          <w:sz w:val="24"/>
          <w:szCs w:val="24"/>
        </w:rPr>
        <w:t>3</w:t>
      </w:r>
      <w:r w:rsidRPr="00515DE6">
        <w:rPr>
          <w:rFonts w:ascii="Times New Roman" w:hAnsi="Times New Roman" w:cs="Times New Roman"/>
          <w:sz w:val="24"/>
          <w:szCs w:val="24"/>
        </w:rPr>
        <w:t xml:space="preserve"> persons representing employers' organizations, Dalit entrepreneur</w:t>
      </w:r>
      <w:r w:rsidRPr="00515DE6" w:rsidR="0030043D">
        <w:rPr>
          <w:rFonts w:ascii="Times New Roman" w:hAnsi="Times New Roman" w:cs="Times New Roman"/>
          <w:sz w:val="24"/>
          <w:szCs w:val="24"/>
        </w:rPr>
        <w:t>s</w:t>
      </w:r>
      <w:r w:rsidRPr="00515DE6">
        <w:rPr>
          <w:rFonts w:ascii="Times New Roman" w:hAnsi="Times New Roman" w:cs="Times New Roman"/>
          <w:sz w:val="24"/>
          <w:szCs w:val="24"/>
        </w:rPr>
        <w:t>, NGO activists and freed-Haliya leaders</w:t>
      </w:r>
      <w:r w:rsidR="009748A4">
        <w:rPr>
          <w:rFonts w:ascii="Times New Roman" w:hAnsi="Times New Roman" w:cs="Times New Roman"/>
          <w:sz w:val="24"/>
          <w:szCs w:val="24"/>
        </w:rPr>
        <w:t xml:space="preserve"> (Please Annex-1)</w:t>
      </w:r>
      <w:r w:rsidRPr="00515DE6">
        <w:rPr>
          <w:rFonts w:ascii="Times New Roman" w:hAnsi="Times New Roman" w:cs="Times New Roman"/>
          <w:sz w:val="24"/>
          <w:szCs w:val="24"/>
        </w:rPr>
        <w:t xml:space="preserve">. Moreover, in order to quantify the responses  and do quantitative analysis, a total of 42 participants of FGDs in three locations of three rural/municipalities were asked about their category, family size, family members aged 18 to 35 years, education, land holding size, skills, employment status, wage rate, migration and </w:t>
      </w:r>
      <w:r w:rsidR="00A8084E">
        <w:rPr>
          <w:rFonts w:ascii="Times New Roman" w:hAnsi="Times New Roman" w:cs="Times New Roman"/>
          <w:sz w:val="24"/>
          <w:szCs w:val="24"/>
        </w:rPr>
        <w:t xml:space="preserve">the </w:t>
      </w:r>
      <w:r w:rsidRPr="00515DE6">
        <w:rPr>
          <w:rFonts w:ascii="Times New Roman" w:hAnsi="Times New Roman" w:cs="Times New Roman"/>
          <w:sz w:val="24"/>
          <w:szCs w:val="24"/>
        </w:rPr>
        <w:t xml:space="preserve">destinations. </w:t>
      </w:r>
    </w:p>
    <w:tbl>
      <w:tblPr>
        <w:tblStyle w:val="TableGrid"/>
        <w:tblW w:w="96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08"/>
        <w:gridCol w:w="5086"/>
      </w:tblGrid>
      <w:tr w:rsidRPr="00515DE6" w:rsidR="00515DE6" w:rsidTr="00A9177B" w14:paraId="1319F841" w14:textId="77777777">
        <w:trPr>
          <w:trHeight w:val="3751"/>
        </w:trPr>
        <w:tc>
          <w:tcPr>
            <w:tcW w:w="4561" w:type="dxa"/>
          </w:tcPr>
          <w:p w:rsidRPr="00515DE6" w:rsidR="00D91FD9" w:rsidP="00D91FD9" w:rsidRDefault="00A9177B" w14:paraId="0E7E033F" w14:textId="77777777">
            <w:pPr>
              <w:keepNext/>
              <w:spacing w:after="120"/>
              <w:jc w:val="both"/>
            </w:pPr>
            <w:r w:rsidRPr="00515DE6">
              <w:rPr>
                <w:rFonts w:ascii="Times New Roman" w:hAnsi="Times New Roman" w:cs="Times New Roman"/>
                <w:noProof/>
                <w:sz w:val="24"/>
                <w:szCs w:val="24"/>
                <w:lang w:val="en-GB" w:eastAsia="en-GB"/>
              </w:rPr>
              <w:drawing>
                <wp:inline distT="0" distB="0" distL="0" distR="0" wp14:anchorId="7EE0CF09" wp14:editId="792E514B">
                  <wp:extent cx="2788920" cy="23452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3_082811.jpg"/>
                          <pic:cNvPicPr/>
                        </pic:nvPicPr>
                        <pic:blipFill rotWithShape="1">
                          <a:blip r:embed="rId13" cstate="print">
                            <a:extLst>
                              <a:ext uri="{28A0092B-C50C-407E-A947-70E740481C1C}">
                                <a14:useLocalDpi xmlns:a14="http://schemas.microsoft.com/office/drawing/2010/main" val="0"/>
                              </a:ext>
                            </a:extLst>
                          </a:blip>
                          <a:srcRect t="20068"/>
                          <a:stretch/>
                        </pic:blipFill>
                        <pic:spPr bwMode="auto">
                          <a:xfrm>
                            <a:off x="0" y="0"/>
                            <a:ext cx="2801684" cy="2356012"/>
                          </a:xfrm>
                          <a:prstGeom prst="rect">
                            <a:avLst/>
                          </a:prstGeom>
                          <a:ln>
                            <a:noFill/>
                          </a:ln>
                          <a:extLst>
                            <a:ext uri="{53640926-AAD7-44D8-BBD7-CCE9431645EC}">
                              <a14:shadowObscured xmlns:a14="http://schemas.microsoft.com/office/drawing/2010/main"/>
                            </a:ext>
                          </a:extLst>
                        </pic:spPr>
                      </pic:pic>
                    </a:graphicData>
                  </a:graphic>
                </wp:inline>
              </w:drawing>
            </w:r>
          </w:p>
          <w:p w:rsidRPr="00515DE6" w:rsidR="00D91FD9" w:rsidP="00302686" w:rsidRDefault="00D91FD9" w14:paraId="134F3DEA" w14:textId="71525765">
            <w:pPr>
              <w:pStyle w:val="Caption"/>
            </w:pPr>
            <w:r w:rsidRPr="00515DE6">
              <w:t xml:space="preserve">Picture </w:t>
            </w:r>
            <w:r w:rsidR="000F297E">
              <w:rPr>
                <w:noProof/>
              </w:rPr>
              <w:fldChar w:fldCharType="begin"/>
            </w:r>
            <w:r w:rsidR="000F297E">
              <w:rPr>
                <w:noProof/>
                <w:szCs w:val="20"/>
              </w:rPr>
              <w:instrText xml:space="preserve"> SEQ Picture \* ARABIC </w:instrText>
            </w:r>
            <w:r w:rsidR="000F297E">
              <w:rPr>
                <w:noProof/>
              </w:rPr>
              <w:fldChar w:fldCharType="separate"/>
            </w:r>
            <w:r w:rsidR="00D718DD">
              <w:rPr>
                <w:noProof/>
              </w:rPr>
              <w:t>1</w:t>
            </w:r>
            <w:r w:rsidR="000F297E">
              <w:rPr>
                <w:noProof/>
              </w:rPr>
              <w:fldChar w:fldCharType="end"/>
            </w:r>
            <w:r w:rsidRPr="00515DE6">
              <w:t xml:space="preserve"> FGD at Thapadera of Barahatal-2</w:t>
            </w:r>
          </w:p>
          <w:p w:rsidRPr="00515DE6" w:rsidR="00A9177B" w:rsidP="00B100F0" w:rsidRDefault="00A9177B" w14:paraId="76A89E61" w14:textId="18FF2012">
            <w:pPr>
              <w:spacing w:after="120"/>
              <w:jc w:val="both"/>
              <w:rPr>
                <w:rFonts w:ascii="Times New Roman" w:hAnsi="Times New Roman" w:cs="Times New Roman"/>
                <w:sz w:val="24"/>
                <w:szCs w:val="24"/>
              </w:rPr>
            </w:pPr>
          </w:p>
        </w:tc>
        <w:tc>
          <w:tcPr>
            <w:tcW w:w="5133" w:type="dxa"/>
          </w:tcPr>
          <w:p w:rsidRPr="00515DE6" w:rsidR="00D91FD9" w:rsidP="00D91FD9" w:rsidRDefault="00A9177B" w14:paraId="7E652B7A" w14:textId="77777777">
            <w:pPr>
              <w:keepNext/>
              <w:spacing w:after="120"/>
              <w:jc w:val="both"/>
            </w:pPr>
            <w:r w:rsidRPr="00515DE6">
              <w:rPr>
                <w:rFonts w:ascii="Times New Roman" w:hAnsi="Times New Roman" w:cs="Times New Roman"/>
                <w:noProof/>
                <w:sz w:val="24"/>
                <w:szCs w:val="24"/>
                <w:lang w:val="en-GB" w:eastAsia="en-GB"/>
              </w:rPr>
              <w:drawing>
                <wp:inline distT="0" distB="0" distL="0" distR="0" wp14:anchorId="1F632E54" wp14:editId="593DB0A8">
                  <wp:extent cx="2904636" cy="236184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04004.jpg"/>
                          <pic:cNvPicPr/>
                        </pic:nvPicPr>
                        <pic:blipFill rotWithShape="1">
                          <a:blip r:embed="rId14" cstate="print">
                            <a:extLst>
                              <a:ext uri="{28A0092B-C50C-407E-A947-70E740481C1C}">
                                <a14:useLocalDpi xmlns:a14="http://schemas.microsoft.com/office/drawing/2010/main" val="0"/>
                              </a:ext>
                            </a:extLst>
                          </a:blip>
                          <a:srcRect t="2466" b="9025"/>
                          <a:stretch/>
                        </pic:blipFill>
                        <pic:spPr bwMode="auto">
                          <a:xfrm>
                            <a:off x="0" y="0"/>
                            <a:ext cx="2932182" cy="2384240"/>
                          </a:xfrm>
                          <a:prstGeom prst="rect">
                            <a:avLst/>
                          </a:prstGeom>
                          <a:ln>
                            <a:noFill/>
                          </a:ln>
                          <a:extLst>
                            <a:ext uri="{53640926-AAD7-44D8-BBD7-CCE9431645EC}">
                              <a14:shadowObscured xmlns:a14="http://schemas.microsoft.com/office/drawing/2010/main"/>
                            </a:ext>
                          </a:extLst>
                        </pic:spPr>
                      </pic:pic>
                    </a:graphicData>
                  </a:graphic>
                </wp:inline>
              </w:drawing>
            </w:r>
          </w:p>
          <w:p w:rsidRPr="00515DE6" w:rsidR="00A9177B" w:rsidP="00302686" w:rsidRDefault="00D91FD9" w14:paraId="3DD0ECD2" w14:textId="08A7CA21">
            <w:pPr>
              <w:pStyle w:val="Caption"/>
              <w:rPr>
                <w:rFonts w:cs="Times New Roman"/>
              </w:rPr>
            </w:pPr>
            <w:r w:rsidRPr="00515DE6">
              <w:t xml:space="preserve">Picture </w:t>
            </w:r>
            <w:r w:rsidR="000F297E">
              <w:rPr>
                <w:noProof/>
              </w:rPr>
              <w:fldChar w:fldCharType="begin"/>
            </w:r>
            <w:r w:rsidR="000F297E">
              <w:rPr>
                <w:noProof/>
                <w:szCs w:val="20"/>
              </w:rPr>
              <w:instrText xml:space="preserve"> SEQ Picture \* ARABIC </w:instrText>
            </w:r>
            <w:r w:rsidR="000F297E">
              <w:rPr>
                <w:noProof/>
              </w:rPr>
              <w:fldChar w:fldCharType="separate"/>
            </w:r>
            <w:r w:rsidR="00D718DD">
              <w:rPr>
                <w:noProof/>
              </w:rPr>
              <w:t>2</w:t>
            </w:r>
            <w:r w:rsidR="000F297E">
              <w:rPr>
                <w:noProof/>
              </w:rPr>
              <w:fldChar w:fldCharType="end"/>
            </w:r>
            <w:r w:rsidRPr="00515DE6">
              <w:t xml:space="preserve"> FGD at Bhimpurdanda, Gurbakot</w:t>
            </w:r>
          </w:p>
        </w:tc>
      </w:tr>
    </w:tbl>
    <w:p w:rsidRPr="00515DE6" w:rsidR="00934DA2" w:rsidP="00B100F0" w:rsidRDefault="007C44A7" w14:paraId="0584AD5A" w14:textId="660D1273">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technical quality assurance was done through </w:t>
      </w:r>
      <w:r w:rsidRPr="00515DE6" w:rsidR="00D063CE">
        <w:rPr>
          <w:rFonts w:ascii="Times New Roman" w:hAnsi="Times New Roman" w:cs="Times New Roman"/>
          <w:sz w:val="24"/>
          <w:szCs w:val="24"/>
        </w:rPr>
        <w:t>the discussion, sharing, and learning</w:t>
      </w:r>
      <w:r w:rsidRPr="00515DE6" w:rsidR="00B35800">
        <w:rPr>
          <w:rFonts w:ascii="Times New Roman" w:hAnsi="Times New Roman" w:cs="Times New Roman"/>
          <w:sz w:val="24"/>
          <w:szCs w:val="24"/>
        </w:rPr>
        <w:t xml:space="preserve"> to</w:t>
      </w:r>
      <w:r w:rsidRPr="00515DE6">
        <w:rPr>
          <w:rFonts w:ascii="Times New Roman" w:hAnsi="Times New Roman" w:cs="Times New Roman"/>
          <w:sz w:val="24"/>
          <w:szCs w:val="24"/>
        </w:rPr>
        <w:t xml:space="preserve"> the team members and enumerators on data collection tools and techniques, FGDs and KII conducting methods in Surkhet. Pretesting of questionnaire and assurance of the checklist for FGD and KII was done through expert consultation so that the consistency and logical order of study is maintained and quality is assured</w:t>
      </w:r>
      <w:r w:rsidR="00A8084E">
        <w:rPr>
          <w:rFonts w:ascii="Times New Roman" w:hAnsi="Times New Roman" w:cs="Times New Roman"/>
          <w:sz w:val="24"/>
          <w:szCs w:val="24"/>
        </w:rPr>
        <w:t>.</w:t>
      </w:r>
    </w:p>
    <w:p w:rsidRPr="00515DE6" w:rsidR="007C44A7" w:rsidP="00B100F0" w:rsidRDefault="005F4E91" w14:paraId="09E7606B" w14:textId="6B1AB723">
      <w:pPr>
        <w:spacing w:after="0"/>
        <w:jc w:val="both"/>
        <w:rPr>
          <w:rFonts w:ascii="Times New Roman" w:hAnsi="Times New Roman" w:cs="Times New Roman"/>
          <w:bCs/>
        </w:rPr>
      </w:pPr>
      <w:r w:rsidRPr="00515DE6">
        <w:rPr>
          <w:rFonts w:ascii="Times New Roman" w:hAnsi="Times New Roman" w:cs="Times New Roman"/>
          <w:bCs/>
          <w:sz w:val="24"/>
        </w:rPr>
        <w:t>The</w:t>
      </w:r>
      <w:r w:rsidRPr="00515DE6" w:rsidR="007C44A7">
        <w:rPr>
          <w:rFonts w:ascii="Times New Roman" w:hAnsi="Times New Roman" w:cs="Times New Roman"/>
          <w:bCs/>
          <w:sz w:val="24"/>
        </w:rPr>
        <w:t xml:space="preserve"> </w:t>
      </w:r>
      <w:r w:rsidRPr="00515DE6">
        <w:rPr>
          <w:rFonts w:ascii="Times New Roman" w:hAnsi="Times New Roman" w:cs="Times New Roman"/>
          <w:bCs/>
          <w:sz w:val="24"/>
        </w:rPr>
        <w:t>outcomes from FGDs and KIIs were</w:t>
      </w:r>
      <w:r w:rsidRPr="00515DE6" w:rsidR="007C44A7">
        <w:rPr>
          <w:rFonts w:ascii="Times New Roman" w:hAnsi="Times New Roman" w:cs="Times New Roman"/>
          <w:bCs/>
          <w:sz w:val="24"/>
        </w:rPr>
        <w:t xml:space="preserve"> triangulated with the mini questionnaire survey done in </w:t>
      </w:r>
      <w:r w:rsidRPr="00515DE6">
        <w:rPr>
          <w:rFonts w:ascii="Times New Roman" w:hAnsi="Times New Roman" w:cs="Times New Roman"/>
          <w:bCs/>
          <w:sz w:val="24"/>
        </w:rPr>
        <w:t>42 Haliya households for consistency check and validating the data for analysis.</w:t>
      </w:r>
    </w:p>
    <w:p w:rsidR="007C44A7" w:rsidP="00B100F0" w:rsidRDefault="007C44A7" w14:paraId="228946F6" w14:textId="3FD8C144">
      <w:pPr>
        <w:spacing w:after="0"/>
        <w:jc w:val="both"/>
        <w:rPr>
          <w:rFonts w:ascii="Times New Roman" w:hAnsi="Times New Roman" w:cs="Times New Roman"/>
          <w:bCs/>
          <w:sz w:val="24"/>
        </w:rPr>
      </w:pPr>
      <w:r w:rsidRPr="00515DE6">
        <w:rPr>
          <w:rFonts w:ascii="Times New Roman" w:hAnsi="Times New Roman" w:cs="Times New Roman"/>
          <w:sz w:val="24"/>
        </w:rPr>
        <w:t>The reliability and validity of the data was assured by reviewing the</w:t>
      </w:r>
      <w:r w:rsidRPr="00515DE6">
        <w:rPr>
          <w:rFonts w:ascii="Times New Roman" w:hAnsi="Times New Roman" w:cs="Times New Roman"/>
          <w:bCs/>
          <w:sz w:val="24"/>
        </w:rPr>
        <w:t xml:space="preserve"> literature and consultation with ex</w:t>
      </w:r>
      <w:r w:rsidRPr="00515DE6" w:rsidR="0030043D">
        <w:rPr>
          <w:rFonts w:ascii="Times New Roman" w:hAnsi="Times New Roman" w:cs="Times New Roman"/>
          <w:bCs/>
          <w:sz w:val="24"/>
        </w:rPr>
        <w:t>p</w:t>
      </w:r>
      <w:r w:rsidRPr="00515DE6">
        <w:rPr>
          <w:rFonts w:ascii="Times New Roman" w:hAnsi="Times New Roman" w:cs="Times New Roman"/>
          <w:bCs/>
          <w:sz w:val="24"/>
        </w:rPr>
        <w:t xml:space="preserve">erts. The questionnaire and guidelines were finalized and research control mechanism was developed for data validity assurance. Similarly the triangulation of data was also carried out for the validity of data during the </w:t>
      </w:r>
      <w:r w:rsidRPr="00515DE6" w:rsidR="005F4E91">
        <w:rPr>
          <w:rFonts w:ascii="Times New Roman" w:hAnsi="Times New Roman" w:cs="Times New Roman"/>
          <w:bCs/>
          <w:sz w:val="24"/>
        </w:rPr>
        <w:t>analysis of survey information.</w:t>
      </w:r>
    </w:p>
    <w:p w:rsidR="00667ACC" w:rsidP="00667ACC" w:rsidRDefault="00667ACC" w14:paraId="2A5401BB" w14:textId="0F23E261">
      <w:pPr>
        <w:spacing w:after="0"/>
        <w:jc w:val="both"/>
        <w:rPr>
          <w:rFonts w:ascii="Times New Roman" w:hAnsi="Times New Roman" w:cs="Times New Roman"/>
          <w:bCs/>
          <w:sz w:val="24"/>
        </w:rPr>
      </w:pPr>
      <w:r w:rsidRPr="001204D0">
        <w:rPr>
          <w:rFonts w:ascii="Times New Roman" w:hAnsi="Times New Roman" w:cs="Times New Roman"/>
          <w:bCs/>
          <w:sz w:val="24"/>
        </w:rPr>
        <w:t xml:space="preserve">Moreover, the participants were selected on the basis </w:t>
      </w:r>
      <w:r>
        <w:rPr>
          <w:rFonts w:ascii="Times New Roman" w:hAnsi="Times New Roman" w:cs="Times New Roman"/>
          <w:bCs/>
          <w:sz w:val="24"/>
        </w:rPr>
        <w:t xml:space="preserve">concentration of </w:t>
      </w:r>
      <w:r w:rsidRPr="001204D0">
        <w:rPr>
          <w:rFonts w:ascii="Times New Roman" w:hAnsi="Times New Roman" w:cs="Times New Roman"/>
          <w:bCs/>
          <w:sz w:val="24"/>
        </w:rPr>
        <w:t>Haliya</w:t>
      </w:r>
      <w:r>
        <w:rPr>
          <w:rFonts w:ascii="Times New Roman" w:hAnsi="Times New Roman" w:cs="Times New Roman"/>
          <w:bCs/>
          <w:sz w:val="24"/>
        </w:rPr>
        <w:t xml:space="preserve"> and Dalit Community</w:t>
      </w:r>
      <w:r w:rsidRPr="001204D0">
        <w:rPr>
          <w:rFonts w:ascii="Times New Roman" w:hAnsi="Times New Roman" w:cs="Times New Roman"/>
          <w:bCs/>
          <w:sz w:val="24"/>
        </w:rPr>
        <w:t xml:space="preserve"> and </w:t>
      </w:r>
      <w:r>
        <w:rPr>
          <w:rFonts w:ascii="Times New Roman" w:hAnsi="Times New Roman" w:cs="Times New Roman"/>
          <w:bCs/>
          <w:sz w:val="24"/>
        </w:rPr>
        <w:t xml:space="preserve">representative </w:t>
      </w:r>
      <w:r w:rsidRPr="001204D0">
        <w:rPr>
          <w:rFonts w:ascii="Times New Roman" w:hAnsi="Times New Roman" w:cs="Times New Roman"/>
          <w:bCs/>
          <w:sz w:val="24"/>
        </w:rPr>
        <w:t>strata made on the basis of caste, gender and age group (referring to</w:t>
      </w:r>
      <w:r>
        <w:rPr>
          <w:rFonts w:ascii="Times New Roman" w:hAnsi="Times New Roman" w:cs="Times New Roman"/>
          <w:bCs/>
          <w:sz w:val="24"/>
        </w:rPr>
        <w:t xml:space="preserve"> </w:t>
      </w:r>
      <w:r w:rsidRPr="001204D0">
        <w:rPr>
          <w:rFonts w:ascii="Times New Roman" w:hAnsi="Times New Roman" w:cs="Times New Roman"/>
          <w:bCs/>
          <w:sz w:val="24"/>
        </w:rPr>
        <w:t xml:space="preserve">government data and records </w:t>
      </w:r>
      <w:r w:rsidR="00EC21EB">
        <w:rPr>
          <w:rFonts w:ascii="Times New Roman" w:hAnsi="Times New Roman" w:cs="Times New Roman"/>
          <w:bCs/>
          <w:sz w:val="24"/>
        </w:rPr>
        <w:t>of</w:t>
      </w:r>
      <w:r w:rsidRPr="001204D0">
        <w:rPr>
          <w:rFonts w:ascii="Times New Roman" w:hAnsi="Times New Roman" w:cs="Times New Roman"/>
          <w:bCs/>
          <w:sz w:val="24"/>
        </w:rPr>
        <w:t xml:space="preserve"> District Land Revenue Office, Table 2).</w:t>
      </w:r>
    </w:p>
    <w:p w:rsidRPr="00515DE6" w:rsidR="00667ACC" w:rsidP="00B100F0" w:rsidRDefault="00667ACC" w14:paraId="5EFDD0FC" w14:textId="77777777">
      <w:pPr>
        <w:spacing w:after="0"/>
        <w:jc w:val="both"/>
        <w:rPr>
          <w:rFonts w:ascii="Times New Roman" w:hAnsi="Times New Roman" w:cs="Times New Roman"/>
          <w:bCs/>
          <w:sz w:val="24"/>
        </w:rPr>
      </w:pPr>
    </w:p>
    <w:p w:rsidRPr="00515DE6" w:rsidR="00886D36" w:rsidP="00E42D71" w:rsidRDefault="00453F8C" w14:paraId="5AF7A717" w14:textId="41AF7842">
      <w:pPr>
        <w:pStyle w:val="Heading2"/>
        <w:numPr>
          <w:ilvl w:val="1"/>
          <w:numId w:val="2"/>
        </w:numPr>
        <w:spacing w:before="120" w:after="60" w:line="240" w:lineRule="auto"/>
        <w:ind w:left="562" w:hanging="562"/>
        <w:jc w:val="both"/>
        <w:rPr>
          <w:rFonts w:ascii="Times New Roman" w:hAnsi="Times New Roman" w:cs="Times New Roman"/>
          <w:b/>
          <w:bCs/>
          <w:color w:val="auto"/>
          <w:sz w:val="24"/>
          <w:szCs w:val="24"/>
        </w:rPr>
      </w:pPr>
      <w:bookmarkStart w:name="_Toc18915507" w:id="10"/>
      <w:r w:rsidRPr="00515DE6">
        <w:rPr>
          <w:rFonts w:ascii="Times New Roman" w:hAnsi="Times New Roman" w:cs="Times New Roman"/>
          <w:b/>
          <w:bCs/>
          <w:color w:val="auto"/>
          <w:sz w:val="24"/>
          <w:szCs w:val="24"/>
        </w:rPr>
        <w:t>Limitation</w:t>
      </w:r>
      <w:r w:rsidR="00A8084E">
        <w:rPr>
          <w:rFonts w:ascii="Times New Roman" w:hAnsi="Times New Roman" w:cs="Times New Roman"/>
          <w:b/>
          <w:bCs/>
          <w:color w:val="auto"/>
          <w:sz w:val="24"/>
          <w:szCs w:val="24"/>
        </w:rPr>
        <w:t>s</w:t>
      </w:r>
      <w:r w:rsidRPr="00515DE6" w:rsidR="007C6935">
        <w:rPr>
          <w:rFonts w:ascii="Times New Roman" w:hAnsi="Times New Roman" w:cs="Times New Roman"/>
          <w:b/>
          <w:bCs/>
          <w:color w:val="auto"/>
          <w:sz w:val="24"/>
          <w:szCs w:val="24"/>
        </w:rPr>
        <w:t xml:space="preserve"> of the study</w:t>
      </w:r>
      <w:bookmarkEnd w:id="10"/>
    </w:p>
    <w:p w:rsidRPr="00515DE6" w:rsidR="00EF2055" w:rsidP="00D91FD9" w:rsidRDefault="005D0B95" w14:paraId="30976585" w14:textId="1ED5A330">
      <w:pPr>
        <w:spacing w:after="0" w:line="240" w:lineRule="auto"/>
        <w:jc w:val="both"/>
        <w:rPr>
          <w:rFonts w:ascii="Times New Roman" w:hAnsi="Times New Roman" w:cs="Times New Roman"/>
        </w:rPr>
      </w:pPr>
      <w:r w:rsidRPr="00515DE6">
        <w:rPr>
          <w:rFonts w:ascii="Times New Roman" w:hAnsi="Times New Roman" w:cs="Times New Roman"/>
        </w:rPr>
        <w:t>The study has its limitation on following aspects:</w:t>
      </w:r>
    </w:p>
    <w:p w:rsidRPr="00515DE6" w:rsidR="007C6935" w:rsidP="00D91FD9" w:rsidRDefault="005D0B95" w14:paraId="004F8EC0" w14:textId="766878D3">
      <w:pPr>
        <w:pStyle w:val="ListParagraph"/>
        <w:numPr>
          <w:ilvl w:val="0"/>
          <w:numId w:val="9"/>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It has </w:t>
      </w:r>
      <w:r w:rsidR="00A8084E">
        <w:rPr>
          <w:rFonts w:ascii="Times New Roman" w:hAnsi="Times New Roman" w:cs="Times New Roman"/>
          <w:sz w:val="24"/>
          <w:szCs w:val="24"/>
        </w:rPr>
        <w:t xml:space="preserve">as </w:t>
      </w:r>
      <w:r w:rsidRPr="00515DE6">
        <w:rPr>
          <w:rFonts w:ascii="Times New Roman" w:hAnsi="Times New Roman" w:cs="Times New Roman"/>
          <w:sz w:val="24"/>
          <w:szCs w:val="24"/>
        </w:rPr>
        <w:t xml:space="preserve">time limitation as it was completed in </w:t>
      </w:r>
      <w:r w:rsidR="00A8084E">
        <w:rPr>
          <w:rFonts w:ascii="Times New Roman" w:hAnsi="Times New Roman" w:cs="Times New Roman"/>
          <w:sz w:val="24"/>
          <w:szCs w:val="24"/>
        </w:rPr>
        <w:t xml:space="preserve">a </w:t>
      </w:r>
      <w:r w:rsidRPr="00515DE6">
        <w:rPr>
          <w:rFonts w:ascii="Times New Roman" w:hAnsi="Times New Roman" w:cs="Times New Roman"/>
          <w:sz w:val="24"/>
          <w:szCs w:val="24"/>
        </w:rPr>
        <w:t>s</w:t>
      </w:r>
      <w:r w:rsidRPr="00515DE6" w:rsidR="007C6935">
        <w:rPr>
          <w:rFonts w:ascii="Times New Roman" w:hAnsi="Times New Roman" w:cs="Times New Roman"/>
          <w:sz w:val="24"/>
          <w:szCs w:val="24"/>
        </w:rPr>
        <w:t>hort time</w:t>
      </w:r>
      <w:r w:rsidRPr="00515DE6">
        <w:rPr>
          <w:rFonts w:ascii="Times New Roman" w:hAnsi="Times New Roman" w:cs="Times New Roman"/>
          <w:sz w:val="24"/>
          <w:szCs w:val="24"/>
        </w:rPr>
        <w:t xml:space="preserve">. </w:t>
      </w:r>
    </w:p>
    <w:p w:rsidRPr="00515DE6" w:rsidR="007C6935" w:rsidP="00D91FD9" w:rsidRDefault="001C4E76" w14:paraId="07240C88" w14:textId="21B7EAB1">
      <w:pPr>
        <w:pStyle w:val="ListParagraph"/>
        <w:numPr>
          <w:ilvl w:val="0"/>
          <w:numId w:val="9"/>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study was conducted </w:t>
      </w:r>
      <w:r w:rsidRPr="00515DE6" w:rsidR="009F0FE8">
        <w:rPr>
          <w:rFonts w:ascii="Times New Roman" w:hAnsi="Times New Roman" w:cs="Times New Roman"/>
          <w:sz w:val="24"/>
          <w:szCs w:val="24"/>
        </w:rPr>
        <w:t>during July</w:t>
      </w:r>
      <w:r w:rsidRPr="00515DE6">
        <w:rPr>
          <w:rFonts w:ascii="Times New Roman" w:hAnsi="Times New Roman" w:cs="Times New Roman"/>
          <w:sz w:val="24"/>
          <w:szCs w:val="24"/>
        </w:rPr>
        <w:t xml:space="preserve"> when the s</w:t>
      </w:r>
      <w:r w:rsidRPr="00515DE6" w:rsidR="007C6935">
        <w:rPr>
          <w:rFonts w:ascii="Times New Roman" w:hAnsi="Times New Roman" w:cs="Times New Roman"/>
          <w:sz w:val="24"/>
          <w:szCs w:val="24"/>
        </w:rPr>
        <w:t>easonal agricultur</w:t>
      </w:r>
      <w:r w:rsidR="00A8084E">
        <w:rPr>
          <w:rFonts w:ascii="Times New Roman" w:hAnsi="Times New Roman" w:cs="Times New Roman"/>
          <w:sz w:val="24"/>
          <w:szCs w:val="24"/>
        </w:rPr>
        <w:t>al</w:t>
      </w:r>
      <w:r w:rsidRPr="00515DE6" w:rsidR="007C6935">
        <w:rPr>
          <w:rFonts w:ascii="Times New Roman" w:hAnsi="Times New Roman" w:cs="Times New Roman"/>
          <w:sz w:val="24"/>
          <w:szCs w:val="24"/>
        </w:rPr>
        <w:t xml:space="preserve"> work</w:t>
      </w:r>
      <w:r w:rsidRPr="00515DE6">
        <w:rPr>
          <w:rFonts w:ascii="Times New Roman" w:hAnsi="Times New Roman" w:cs="Times New Roman"/>
          <w:sz w:val="24"/>
          <w:szCs w:val="24"/>
        </w:rPr>
        <w:t xml:space="preserve"> was quite high, thus limiting the presence of participants.</w:t>
      </w:r>
    </w:p>
    <w:p w:rsidRPr="00515DE6" w:rsidR="007C6935" w:rsidP="00D91FD9" w:rsidRDefault="001C4E76" w14:paraId="0D017A67" w14:textId="645FE52F">
      <w:pPr>
        <w:pStyle w:val="ListParagraph"/>
        <w:numPr>
          <w:ilvl w:val="0"/>
          <w:numId w:val="9"/>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As it has </w:t>
      </w:r>
      <w:r w:rsidR="00A8084E">
        <w:rPr>
          <w:rFonts w:ascii="Times New Roman" w:hAnsi="Times New Roman" w:cs="Times New Roman"/>
          <w:sz w:val="24"/>
          <w:szCs w:val="24"/>
        </w:rPr>
        <w:t>a low</w:t>
      </w:r>
      <w:r w:rsidRPr="00515DE6" w:rsidR="00A8084E">
        <w:rPr>
          <w:rFonts w:ascii="Times New Roman" w:hAnsi="Times New Roman" w:cs="Times New Roman"/>
          <w:sz w:val="24"/>
          <w:szCs w:val="24"/>
        </w:rPr>
        <w:t xml:space="preserve"> </w:t>
      </w:r>
      <w:r w:rsidR="001F1AEC">
        <w:rPr>
          <w:rFonts w:ascii="Times New Roman" w:hAnsi="Times New Roman" w:cs="Times New Roman"/>
          <w:sz w:val="24"/>
          <w:szCs w:val="24"/>
        </w:rPr>
        <w:t xml:space="preserve">or limited </w:t>
      </w:r>
      <w:r w:rsidRPr="00515DE6">
        <w:rPr>
          <w:rFonts w:ascii="Times New Roman" w:hAnsi="Times New Roman" w:cs="Times New Roman"/>
          <w:sz w:val="24"/>
          <w:szCs w:val="24"/>
        </w:rPr>
        <w:t xml:space="preserve">coverage and covers only Surkhet district, </w:t>
      </w:r>
      <w:r w:rsidR="00A8084E">
        <w:rPr>
          <w:rFonts w:ascii="Times New Roman" w:hAnsi="Times New Roman" w:cs="Times New Roman"/>
          <w:sz w:val="24"/>
          <w:szCs w:val="24"/>
        </w:rPr>
        <w:t>findings cannot be</w:t>
      </w:r>
      <w:r w:rsidRPr="00515DE6">
        <w:rPr>
          <w:rFonts w:ascii="Times New Roman" w:hAnsi="Times New Roman" w:cs="Times New Roman"/>
          <w:sz w:val="24"/>
          <w:szCs w:val="24"/>
        </w:rPr>
        <w:t xml:space="preserve"> generalized at </w:t>
      </w:r>
      <w:r w:rsidR="00A8084E">
        <w:rPr>
          <w:rFonts w:ascii="Times New Roman" w:hAnsi="Times New Roman" w:cs="Times New Roman"/>
          <w:sz w:val="24"/>
          <w:szCs w:val="24"/>
        </w:rPr>
        <w:t xml:space="preserve">the </w:t>
      </w:r>
      <w:r w:rsidRPr="00515DE6">
        <w:rPr>
          <w:rFonts w:ascii="Times New Roman" w:hAnsi="Times New Roman" w:cs="Times New Roman"/>
          <w:sz w:val="24"/>
          <w:szCs w:val="24"/>
        </w:rPr>
        <w:t xml:space="preserve">province or national </w:t>
      </w:r>
      <w:r w:rsidR="00A8084E">
        <w:rPr>
          <w:rFonts w:ascii="Times New Roman" w:hAnsi="Times New Roman" w:cs="Times New Roman"/>
          <w:sz w:val="24"/>
          <w:szCs w:val="24"/>
        </w:rPr>
        <w:t>level</w:t>
      </w:r>
    </w:p>
    <w:p w:rsidRPr="00515DE6" w:rsidR="007C6935" w:rsidP="00D91FD9" w:rsidRDefault="007C6935" w14:paraId="0CC17DBB" w14:textId="4DE83B01">
      <w:pPr>
        <w:pStyle w:val="ListParagraph"/>
        <w:numPr>
          <w:ilvl w:val="0"/>
          <w:numId w:val="9"/>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Qualitative method</w:t>
      </w:r>
      <w:r w:rsidR="00A8084E">
        <w:rPr>
          <w:rFonts w:ascii="Times New Roman" w:hAnsi="Times New Roman" w:cs="Times New Roman"/>
          <w:sz w:val="24"/>
          <w:szCs w:val="24"/>
        </w:rPr>
        <w:t>s</w:t>
      </w:r>
      <w:r w:rsidRPr="00515DE6" w:rsidR="001C4E76">
        <w:rPr>
          <w:rFonts w:ascii="Times New Roman" w:hAnsi="Times New Roman" w:cs="Times New Roman"/>
          <w:sz w:val="24"/>
          <w:szCs w:val="24"/>
        </w:rPr>
        <w:t xml:space="preserve"> w</w:t>
      </w:r>
      <w:r w:rsidR="00A8084E">
        <w:rPr>
          <w:rFonts w:ascii="Times New Roman" w:hAnsi="Times New Roman" w:cs="Times New Roman"/>
          <w:sz w:val="24"/>
          <w:szCs w:val="24"/>
        </w:rPr>
        <w:t>ere</w:t>
      </w:r>
      <w:r w:rsidRPr="00515DE6" w:rsidR="001C4E76">
        <w:rPr>
          <w:rFonts w:ascii="Times New Roman" w:hAnsi="Times New Roman" w:cs="Times New Roman"/>
          <w:sz w:val="24"/>
          <w:szCs w:val="24"/>
        </w:rPr>
        <w:t xml:space="preserve"> mostly used for </w:t>
      </w:r>
      <w:r w:rsidR="00A8084E">
        <w:rPr>
          <w:rFonts w:ascii="Times New Roman" w:hAnsi="Times New Roman" w:cs="Times New Roman"/>
          <w:sz w:val="24"/>
          <w:szCs w:val="24"/>
        </w:rPr>
        <w:t xml:space="preserve">the </w:t>
      </w:r>
      <w:r w:rsidRPr="00515DE6" w:rsidR="001C4E76">
        <w:rPr>
          <w:rFonts w:ascii="Times New Roman" w:hAnsi="Times New Roman" w:cs="Times New Roman"/>
          <w:sz w:val="24"/>
          <w:szCs w:val="24"/>
        </w:rPr>
        <w:t>study, so it may</w:t>
      </w:r>
      <w:r w:rsidRPr="00515DE6" w:rsidR="00D137D0">
        <w:rPr>
          <w:rFonts w:ascii="Times New Roman" w:hAnsi="Times New Roman" w:cs="Times New Roman"/>
          <w:sz w:val="24"/>
          <w:szCs w:val="24"/>
        </w:rPr>
        <w:t xml:space="preserve"> </w:t>
      </w:r>
      <w:r w:rsidRPr="00515DE6" w:rsidR="001C4E76">
        <w:rPr>
          <w:rFonts w:ascii="Times New Roman" w:hAnsi="Times New Roman" w:cs="Times New Roman"/>
          <w:sz w:val="24"/>
          <w:szCs w:val="24"/>
        </w:rPr>
        <w:t>not be free from biasness and prejudice.</w:t>
      </w:r>
    </w:p>
    <w:p w:rsidRPr="00515DE6" w:rsidR="007C6935" w:rsidP="00D91FD9" w:rsidRDefault="001C4E76" w14:paraId="76011B9E" w14:textId="7D8BD91A">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lastRenderedPageBreak/>
        <w:t xml:space="preserve">Despite these limitations, special attention has been taken to minimize error by proper validation, quality control and detailed analysis on </w:t>
      </w:r>
      <w:r w:rsidR="00A8084E">
        <w:rPr>
          <w:rFonts w:ascii="Times New Roman" w:hAnsi="Times New Roman" w:cs="Times New Roman"/>
          <w:sz w:val="24"/>
          <w:szCs w:val="24"/>
        </w:rPr>
        <w:t xml:space="preserve">the </w:t>
      </w:r>
      <w:r w:rsidRPr="00515DE6">
        <w:rPr>
          <w:rFonts w:ascii="Times New Roman" w:hAnsi="Times New Roman" w:cs="Times New Roman"/>
          <w:sz w:val="24"/>
          <w:szCs w:val="24"/>
        </w:rPr>
        <w:t>subject matter.</w:t>
      </w:r>
    </w:p>
    <w:p w:rsidRPr="00515DE6" w:rsidR="00453F8C" w:rsidP="008A53FD" w:rsidRDefault="007C6935" w14:paraId="14C0B711" w14:textId="0E8940B6">
      <w:pPr>
        <w:pStyle w:val="Heading1"/>
        <w:numPr>
          <w:ilvl w:val="0"/>
          <w:numId w:val="2"/>
        </w:numPr>
        <w:spacing w:after="100" w:afterAutospacing="1"/>
        <w:jc w:val="both"/>
        <w:rPr>
          <w:rFonts w:ascii="Times New Roman" w:hAnsi="Times New Roman" w:cs="Times New Roman"/>
          <w:b/>
          <w:bCs/>
          <w:color w:val="auto"/>
          <w:sz w:val="28"/>
          <w:szCs w:val="25"/>
        </w:rPr>
      </w:pPr>
      <w:bookmarkStart w:name="_Toc18915508" w:id="11"/>
      <w:r w:rsidRPr="00515DE6">
        <w:rPr>
          <w:rFonts w:ascii="Times New Roman" w:hAnsi="Times New Roman" w:cs="Times New Roman"/>
          <w:b/>
          <w:bCs/>
          <w:color w:val="auto"/>
          <w:sz w:val="28"/>
          <w:szCs w:val="25"/>
        </w:rPr>
        <w:t>REVIEW OF ILO RELATED CONVENTIONS, INSTRUMENT</w:t>
      </w:r>
      <w:r w:rsidR="00361803">
        <w:rPr>
          <w:rFonts w:ascii="Times New Roman" w:hAnsi="Times New Roman" w:cs="Times New Roman"/>
          <w:b/>
          <w:bCs/>
          <w:color w:val="auto"/>
          <w:sz w:val="28"/>
          <w:szCs w:val="25"/>
        </w:rPr>
        <w:t>S</w:t>
      </w:r>
      <w:r w:rsidRPr="00515DE6">
        <w:rPr>
          <w:rFonts w:ascii="Times New Roman" w:hAnsi="Times New Roman" w:cs="Times New Roman"/>
          <w:b/>
          <w:bCs/>
          <w:color w:val="auto"/>
          <w:sz w:val="28"/>
          <w:szCs w:val="25"/>
        </w:rPr>
        <w:t xml:space="preserve"> AND RELATED POLICIES AND LAWS</w:t>
      </w:r>
      <w:bookmarkEnd w:id="11"/>
    </w:p>
    <w:p w:rsidRPr="00515DE6" w:rsidR="00453F8C" w:rsidP="00D91FD9" w:rsidRDefault="00453F8C" w14:paraId="403BD3AE" w14:textId="488C42EF">
      <w:pPr>
        <w:pStyle w:val="Heading2"/>
        <w:numPr>
          <w:ilvl w:val="1"/>
          <w:numId w:val="1"/>
        </w:numPr>
        <w:spacing w:before="60" w:after="60" w:line="240" w:lineRule="auto"/>
        <w:ind w:left="562" w:hanging="562"/>
        <w:jc w:val="both"/>
        <w:rPr>
          <w:rFonts w:ascii="Times New Roman" w:hAnsi="Times New Roman" w:cs="Times New Roman"/>
          <w:b/>
          <w:color w:val="auto"/>
          <w:sz w:val="24"/>
          <w:szCs w:val="24"/>
        </w:rPr>
      </w:pPr>
      <w:bookmarkStart w:name="_Toc18915509" w:id="12"/>
      <w:r w:rsidRPr="00515DE6">
        <w:rPr>
          <w:rFonts w:ascii="Times New Roman" w:hAnsi="Times New Roman" w:cs="Times New Roman"/>
          <w:b/>
          <w:color w:val="auto"/>
          <w:sz w:val="24"/>
          <w:szCs w:val="24"/>
        </w:rPr>
        <w:t>ILO related conventions and international instruments</w:t>
      </w:r>
      <w:bookmarkEnd w:id="12"/>
    </w:p>
    <w:p w:rsidRPr="00515DE6" w:rsidR="008A259A" w:rsidP="00D91FD9" w:rsidRDefault="00E339C6" w14:paraId="33C8F825" w14:textId="58BC4D02">
      <w:pPr>
        <w:spacing w:after="120" w:line="240" w:lineRule="auto"/>
        <w:jc w:val="both"/>
        <w:rPr>
          <w:rFonts w:ascii="Times New Roman" w:hAnsi="Times New Roman" w:cs="Times New Roman"/>
          <w:sz w:val="24"/>
        </w:rPr>
      </w:pPr>
      <w:r w:rsidRPr="00515DE6">
        <w:rPr>
          <w:rFonts w:ascii="Times New Roman" w:hAnsi="Times New Roman" w:cs="Times New Roman"/>
          <w:sz w:val="24"/>
        </w:rPr>
        <w:t xml:space="preserve">There seems to have been little evidence of </w:t>
      </w:r>
      <w:r w:rsidR="00AF662E">
        <w:rPr>
          <w:rFonts w:ascii="Times New Roman" w:hAnsi="Times New Roman" w:cs="Times New Roman"/>
          <w:sz w:val="24"/>
        </w:rPr>
        <w:t xml:space="preserve">a </w:t>
      </w:r>
      <w:r w:rsidRPr="00515DE6">
        <w:rPr>
          <w:rFonts w:ascii="Times New Roman" w:hAnsi="Times New Roman" w:cs="Times New Roman"/>
          <w:sz w:val="24"/>
        </w:rPr>
        <w:t xml:space="preserve">reduction in the incidence of forced labor and modern slavery even in the present context. The worldwide statistics shows </w:t>
      </w:r>
      <w:r w:rsidRPr="00515DE6" w:rsidR="00D137D0">
        <w:rPr>
          <w:rFonts w:ascii="Times New Roman" w:hAnsi="Times New Roman" w:cs="Times New Roman"/>
          <w:sz w:val="24"/>
        </w:rPr>
        <w:t xml:space="preserve">that </w:t>
      </w:r>
      <w:r w:rsidRPr="00515DE6" w:rsidR="00661A46">
        <w:rPr>
          <w:rFonts w:ascii="Times New Roman" w:hAnsi="Times New Roman" w:cs="Times New Roman"/>
          <w:sz w:val="24"/>
        </w:rPr>
        <w:t xml:space="preserve">the devastating record of human right </w:t>
      </w:r>
      <w:r w:rsidRPr="00515DE6" w:rsidR="00D137D0">
        <w:rPr>
          <w:rFonts w:ascii="Times New Roman" w:hAnsi="Times New Roman" w:cs="Times New Roman"/>
          <w:sz w:val="24"/>
        </w:rPr>
        <w:t>abuses</w:t>
      </w:r>
      <w:r w:rsidRPr="00515DE6" w:rsidR="00661A46">
        <w:rPr>
          <w:rFonts w:ascii="Times New Roman" w:hAnsi="Times New Roman" w:cs="Times New Roman"/>
          <w:sz w:val="24"/>
        </w:rPr>
        <w:t xml:space="preserve">. </w:t>
      </w:r>
      <w:r w:rsidRPr="00D00D70" w:rsidR="00AF662E">
        <w:rPr>
          <w:rFonts w:ascii="Times New Roman" w:hAnsi="Times New Roman" w:cs="Times New Roman"/>
          <w:color w:val="000000"/>
          <w:sz w:val="24"/>
          <w:szCs w:val="24"/>
        </w:rPr>
        <w:t>ILO &amp; Walk Free Foundation</w:t>
      </w:r>
      <w:r w:rsidR="00AF662E">
        <w:rPr>
          <w:rFonts w:ascii="Times New Roman" w:hAnsi="Times New Roman" w:cs="Times New Roman"/>
          <w:color w:val="000000"/>
          <w:sz w:val="24"/>
          <w:szCs w:val="24"/>
        </w:rPr>
        <w:t xml:space="preserve"> </w:t>
      </w:r>
      <w:r w:rsidRPr="00515DE6" w:rsidR="00661A46">
        <w:rPr>
          <w:rFonts w:ascii="Times New Roman" w:hAnsi="Times New Roman" w:cs="Times New Roman"/>
          <w:sz w:val="24"/>
        </w:rPr>
        <w:t>(201</w:t>
      </w:r>
      <w:r w:rsidR="00AF662E">
        <w:rPr>
          <w:rFonts w:ascii="Times New Roman" w:hAnsi="Times New Roman" w:cs="Times New Roman"/>
          <w:sz w:val="24"/>
        </w:rPr>
        <w:t>7</w:t>
      </w:r>
      <w:r w:rsidRPr="00515DE6" w:rsidR="00661A46">
        <w:rPr>
          <w:rFonts w:ascii="Times New Roman" w:hAnsi="Times New Roman" w:cs="Times New Roman"/>
          <w:sz w:val="24"/>
        </w:rPr>
        <w:t xml:space="preserve">) records about 40 million people in </w:t>
      </w:r>
      <w:r w:rsidRPr="00515DE6" w:rsidR="00D137D0">
        <w:rPr>
          <w:rFonts w:ascii="Times New Roman" w:hAnsi="Times New Roman" w:cs="Times New Roman"/>
          <w:sz w:val="24"/>
        </w:rPr>
        <w:t xml:space="preserve">the </w:t>
      </w:r>
      <w:r w:rsidRPr="00515DE6" w:rsidR="00661A46">
        <w:rPr>
          <w:rFonts w:ascii="Times New Roman" w:hAnsi="Times New Roman" w:cs="Times New Roman"/>
          <w:sz w:val="24"/>
        </w:rPr>
        <w:t xml:space="preserve">modern slavery of which about 25 million </w:t>
      </w:r>
      <w:r w:rsidR="00AF662E">
        <w:rPr>
          <w:rFonts w:ascii="Times New Roman" w:hAnsi="Times New Roman" w:cs="Times New Roman"/>
          <w:sz w:val="24"/>
        </w:rPr>
        <w:t xml:space="preserve">are </w:t>
      </w:r>
      <w:r w:rsidRPr="00515DE6" w:rsidR="00661A46">
        <w:rPr>
          <w:rFonts w:ascii="Times New Roman" w:hAnsi="Times New Roman" w:cs="Times New Roman"/>
          <w:sz w:val="24"/>
        </w:rPr>
        <w:t xml:space="preserve">in forced labor. </w:t>
      </w:r>
    </w:p>
    <w:p w:rsidRPr="00515DE6" w:rsidR="00661A46" w:rsidP="00D91FD9" w:rsidRDefault="00661A46" w14:paraId="568137D4" w14:textId="243F1AF2">
      <w:pPr>
        <w:spacing w:after="120" w:line="240" w:lineRule="auto"/>
        <w:jc w:val="both"/>
        <w:rPr>
          <w:rFonts w:ascii="Times New Roman" w:hAnsi="Times New Roman" w:cs="Times New Roman"/>
          <w:sz w:val="24"/>
        </w:rPr>
      </w:pPr>
      <w:r w:rsidRPr="00515DE6">
        <w:rPr>
          <w:rFonts w:ascii="Times New Roman" w:hAnsi="Times New Roman" w:cs="Times New Roman"/>
          <w:sz w:val="24"/>
        </w:rPr>
        <w:t>ILO ha</w:t>
      </w:r>
      <w:r w:rsidR="00AF662E">
        <w:rPr>
          <w:rFonts w:ascii="Times New Roman" w:hAnsi="Times New Roman" w:cs="Times New Roman"/>
          <w:sz w:val="24"/>
        </w:rPr>
        <w:t>s</w:t>
      </w:r>
      <w:r w:rsidRPr="00515DE6">
        <w:rPr>
          <w:rFonts w:ascii="Times New Roman" w:hAnsi="Times New Roman" w:cs="Times New Roman"/>
          <w:sz w:val="24"/>
        </w:rPr>
        <w:t xml:space="preserve"> </w:t>
      </w:r>
      <w:r w:rsidR="00AF662E">
        <w:rPr>
          <w:rFonts w:ascii="Times New Roman" w:hAnsi="Times New Roman" w:cs="Times New Roman"/>
          <w:sz w:val="24"/>
        </w:rPr>
        <w:t>set</w:t>
      </w:r>
      <w:r w:rsidRPr="00515DE6">
        <w:rPr>
          <w:rFonts w:ascii="Times New Roman" w:hAnsi="Times New Roman" w:cs="Times New Roman"/>
          <w:sz w:val="24"/>
        </w:rPr>
        <w:t xml:space="preserve"> </w:t>
      </w:r>
      <w:r w:rsidR="00AF662E">
        <w:rPr>
          <w:rFonts w:ascii="Times New Roman" w:hAnsi="Times New Roman" w:cs="Times New Roman"/>
          <w:sz w:val="24"/>
        </w:rPr>
        <w:t xml:space="preserve">the </w:t>
      </w:r>
      <w:r w:rsidRPr="00515DE6">
        <w:rPr>
          <w:rFonts w:ascii="Times New Roman" w:hAnsi="Times New Roman" w:cs="Times New Roman"/>
          <w:sz w:val="24"/>
        </w:rPr>
        <w:t>International labor standards</w:t>
      </w:r>
      <w:r w:rsidR="00AF662E">
        <w:rPr>
          <w:rFonts w:ascii="Times New Roman" w:hAnsi="Times New Roman" w:cs="Times New Roman"/>
          <w:sz w:val="24"/>
        </w:rPr>
        <w:t xml:space="preserve"> and</w:t>
      </w:r>
      <w:r w:rsidRPr="00515DE6">
        <w:rPr>
          <w:rFonts w:ascii="Times New Roman" w:hAnsi="Times New Roman" w:cs="Times New Roman"/>
          <w:sz w:val="24"/>
        </w:rPr>
        <w:t xml:space="preserve"> the legal instruments </w:t>
      </w:r>
      <w:r w:rsidR="00AF662E">
        <w:rPr>
          <w:rFonts w:ascii="Times New Roman" w:hAnsi="Times New Roman" w:cs="Times New Roman"/>
          <w:sz w:val="24"/>
        </w:rPr>
        <w:t>, which define</w:t>
      </w:r>
      <w:r w:rsidRPr="00515DE6">
        <w:rPr>
          <w:rFonts w:ascii="Times New Roman" w:hAnsi="Times New Roman" w:cs="Times New Roman"/>
          <w:sz w:val="24"/>
        </w:rPr>
        <w:t xml:space="preserve"> the basic principles and rights at work. They are either Conventions/Protocols which are legally binding international tre</w:t>
      </w:r>
      <w:r w:rsidRPr="00515DE6" w:rsidR="00D137D0">
        <w:rPr>
          <w:rFonts w:ascii="Times New Roman" w:hAnsi="Times New Roman" w:cs="Times New Roman"/>
          <w:sz w:val="24"/>
        </w:rPr>
        <w:t>a</w:t>
      </w:r>
      <w:r w:rsidRPr="00515DE6">
        <w:rPr>
          <w:rFonts w:ascii="Times New Roman" w:hAnsi="Times New Roman" w:cs="Times New Roman"/>
          <w:sz w:val="24"/>
        </w:rPr>
        <w:t xml:space="preserve">ties or </w:t>
      </w:r>
      <w:r w:rsidRPr="00515DE6" w:rsidR="00D137D0">
        <w:rPr>
          <w:rFonts w:ascii="Times New Roman" w:hAnsi="Times New Roman" w:cs="Times New Roman"/>
          <w:sz w:val="24"/>
        </w:rPr>
        <w:t xml:space="preserve">recommendations </w:t>
      </w:r>
      <w:r w:rsidRPr="00515DE6">
        <w:rPr>
          <w:rFonts w:ascii="Times New Roman" w:hAnsi="Times New Roman" w:cs="Times New Roman"/>
          <w:sz w:val="24"/>
        </w:rPr>
        <w:t xml:space="preserve">which act as non-bonding guidance. These conventions and recommendations overall foresee the status of bonded labor, child labor and modern slavery and work to technically assist the nations for their effective abolition and elimination of discrimination </w:t>
      </w:r>
      <w:r w:rsidRPr="00515DE6" w:rsidR="009D5910">
        <w:rPr>
          <w:rFonts w:ascii="Times New Roman" w:hAnsi="Times New Roman" w:cs="Times New Roman"/>
          <w:sz w:val="24"/>
        </w:rPr>
        <w:t>in respect of employment and occupation. In this regard, ILO have declared eight fundamental conventions:</w:t>
      </w:r>
    </w:p>
    <w:p w:rsidRPr="00515DE6" w:rsidR="00B35800" w:rsidP="00D91FD9" w:rsidRDefault="009D5910" w14:paraId="2E85B70D" w14:textId="31A5D2D1">
      <w:pPr>
        <w:pStyle w:val="ListParagraph"/>
        <w:numPr>
          <w:ilvl w:val="0"/>
          <w:numId w:val="34"/>
        </w:numPr>
        <w:spacing w:after="0" w:line="240" w:lineRule="auto"/>
        <w:contextualSpacing w:val="0"/>
        <w:jc w:val="both"/>
        <w:rPr>
          <w:rFonts w:ascii="Times New Roman" w:hAnsi="Times New Roman" w:cs="Times New Roman"/>
          <w:sz w:val="24"/>
        </w:rPr>
      </w:pPr>
      <w:r w:rsidRPr="00515DE6">
        <w:rPr>
          <w:rFonts w:ascii="Times New Roman" w:hAnsi="Times New Roman" w:cs="Times New Roman"/>
          <w:sz w:val="24"/>
        </w:rPr>
        <w:t xml:space="preserve">Freedom of </w:t>
      </w:r>
      <w:r w:rsidR="00921ACA">
        <w:rPr>
          <w:rFonts w:ascii="Times New Roman" w:hAnsi="Times New Roman" w:cs="Times New Roman"/>
          <w:sz w:val="24"/>
        </w:rPr>
        <w:t>A</w:t>
      </w:r>
      <w:r w:rsidRPr="00515DE6">
        <w:rPr>
          <w:rFonts w:ascii="Times New Roman" w:hAnsi="Times New Roman" w:cs="Times New Roman"/>
          <w:sz w:val="24"/>
        </w:rPr>
        <w:t xml:space="preserve">ssociation and Protection of </w:t>
      </w:r>
      <w:r w:rsidR="00AF662E">
        <w:rPr>
          <w:rFonts w:ascii="Times New Roman" w:hAnsi="Times New Roman" w:cs="Times New Roman"/>
          <w:sz w:val="24"/>
        </w:rPr>
        <w:t xml:space="preserve">the </w:t>
      </w:r>
      <w:r w:rsidRPr="00515DE6">
        <w:rPr>
          <w:rFonts w:ascii="Times New Roman" w:hAnsi="Times New Roman" w:cs="Times New Roman"/>
          <w:sz w:val="24"/>
        </w:rPr>
        <w:t>Right to Organize Convention</w:t>
      </w:r>
      <w:r w:rsidR="00AF662E">
        <w:rPr>
          <w:rFonts w:ascii="Times New Roman" w:hAnsi="Times New Roman" w:cs="Times New Roman"/>
          <w:sz w:val="24"/>
        </w:rPr>
        <w:t xml:space="preserve"> (No. 87)</w:t>
      </w:r>
      <w:r w:rsidRPr="00515DE6">
        <w:rPr>
          <w:rFonts w:ascii="Times New Roman" w:hAnsi="Times New Roman" w:cs="Times New Roman"/>
          <w:sz w:val="24"/>
        </w:rPr>
        <w:t xml:space="preserve">, which </w:t>
      </w:r>
      <w:r w:rsidR="00921ACA">
        <w:rPr>
          <w:rFonts w:ascii="Times New Roman" w:hAnsi="Times New Roman" w:cs="Times New Roman"/>
          <w:sz w:val="24"/>
        </w:rPr>
        <w:t>maintains</w:t>
      </w:r>
      <w:r w:rsidRPr="00515DE6" w:rsidR="00921ACA">
        <w:rPr>
          <w:rFonts w:ascii="Times New Roman" w:hAnsi="Times New Roman" w:cs="Times New Roman"/>
          <w:sz w:val="24"/>
        </w:rPr>
        <w:t xml:space="preserve"> </w:t>
      </w:r>
      <w:r w:rsidR="00921ACA">
        <w:rPr>
          <w:rFonts w:ascii="Times New Roman" w:hAnsi="Times New Roman" w:cs="Times New Roman"/>
          <w:sz w:val="24"/>
        </w:rPr>
        <w:t>that</w:t>
      </w:r>
      <w:r w:rsidRPr="00515DE6" w:rsidR="00921ACA">
        <w:rPr>
          <w:rFonts w:ascii="Times New Roman" w:hAnsi="Times New Roman" w:cs="Times New Roman"/>
          <w:sz w:val="24"/>
        </w:rPr>
        <w:t xml:space="preserve"> </w:t>
      </w:r>
      <w:r w:rsidRPr="00515DE6">
        <w:rPr>
          <w:rFonts w:ascii="Times New Roman" w:hAnsi="Times New Roman" w:cs="Times New Roman"/>
          <w:sz w:val="24"/>
        </w:rPr>
        <w:t xml:space="preserve">freedom </w:t>
      </w:r>
      <w:r w:rsidR="00921ACA">
        <w:rPr>
          <w:rFonts w:ascii="Times New Roman" w:hAnsi="Times New Roman" w:cs="Times New Roman"/>
          <w:sz w:val="24"/>
        </w:rPr>
        <w:t>of</w:t>
      </w:r>
      <w:r w:rsidRPr="00515DE6">
        <w:rPr>
          <w:rFonts w:ascii="Times New Roman" w:hAnsi="Times New Roman" w:cs="Times New Roman"/>
          <w:sz w:val="24"/>
        </w:rPr>
        <w:t xml:space="preserve"> expression and association are essential for sustained progress and </w:t>
      </w:r>
      <w:r w:rsidR="00921ACA">
        <w:rPr>
          <w:rFonts w:ascii="Times New Roman" w:hAnsi="Times New Roman" w:cs="Times New Roman"/>
          <w:sz w:val="24"/>
        </w:rPr>
        <w:t>improved</w:t>
      </w:r>
      <w:r w:rsidRPr="00515DE6">
        <w:rPr>
          <w:rFonts w:ascii="Times New Roman" w:hAnsi="Times New Roman" w:cs="Times New Roman"/>
          <w:sz w:val="24"/>
        </w:rPr>
        <w:t xml:space="preserve"> </w:t>
      </w:r>
      <w:r w:rsidR="00921ACA">
        <w:rPr>
          <w:rFonts w:ascii="Times New Roman" w:hAnsi="Times New Roman" w:cs="Times New Roman"/>
          <w:sz w:val="24"/>
        </w:rPr>
        <w:t xml:space="preserve">working </w:t>
      </w:r>
      <w:r w:rsidRPr="00515DE6">
        <w:rPr>
          <w:rFonts w:ascii="Times New Roman" w:hAnsi="Times New Roman" w:cs="Times New Roman"/>
          <w:sz w:val="24"/>
        </w:rPr>
        <w:t>conditions</w:t>
      </w:r>
      <w:r w:rsidR="00921ACA">
        <w:rPr>
          <w:rFonts w:ascii="Times New Roman" w:hAnsi="Times New Roman" w:cs="Times New Roman"/>
          <w:sz w:val="24"/>
        </w:rPr>
        <w:t>. In addition,</w:t>
      </w:r>
      <w:r w:rsidRPr="00515DE6">
        <w:rPr>
          <w:rFonts w:ascii="Times New Roman" w:hAnsi="Times New Roman" w:cs="Times New Roman"/>
          <w:sz w:val="24"/>
        </w:rPr>
        <w:t xml:space="preserve"> </w:t>
      </w:r>
      <w:r w:rsidR="00921ACA">
        <w:rPr>
          <w:rFonts w:ascii="Times New Roman" w:hAnsi="Times New Roman" w:cs="Times New Roman"/>
          <w:sz w:val="24"/>
        </w:rPr>
        <w:t xml:space="preserve">it reserves the right for </w:t>
      </w:r>
      <w:r w:rsidRPr="00515DE6">
        <w:rPr>
          <w:rFonts w:ascii="Times New Roman" w:hAnsi="Times New Roman" w:cs="Times New Roman"/>
          <w:sz w:val="24"/>
        </w:rPr>
        <w:t xml:space="preserve"> </w:t>
      </w:r>
      <w:r w:rsidR="00921ACA">
        <w:rPr>
          <w:rFonts w:ascii="Times New Roman" w:hAnsi="Times New Roman" w:cs="Times New Roman"/>
          <w:sz w:val="24"/>
        </w:rPr>
        <w:t>workers</w:t>
      </w:r>
      <w:r w:rsidRPr="00515DE6">
        <w:rPr>
          <w:rFonts w:ascii="Times New Roman" w:hAnsi="Times New Roman" w:cs="Times New Roman"/>
          <w:sz w:val="24"/>
        </w:rPr>
        <w:t xml:space="preserve"> </w:t>
      </w:r>
      <w:r w:rsidR="00921ACA">
        <w:rPr>
          <w:rFonts w:ascii="Times New Roman" w:hAnsi="Times New Roman" w:cs="Times New Roman"/>
          <w:sz w:val="24"/>
        </w:rPr>
        <w:t>to</w:t>
      </w:r>
      <w:r w:rsidRPr="00515DE6">
        <w:rPr>
          <w:rFonts w:ascii="Times New Roman" w:hAnsi="Times New Roman" w:cs="Times New Roman"/>
          <w:sz w:val="24"/>
        </w:rPr>
        <w:t xml:space="preserve"> join organization</w:t>
      </w:r>
      <w:r w:rsidR="00921ACA">
        <w:rPr>
          <w:rFonts w:ascii="Times New Roman" w:hAnsi="Times New Roman" w:cs="Times New Roman"/>
          <w:sz w:val="24"/>
        </w:rPr>
        <w:t>s</w:t>
      </w:r>
      <w:r w:rsidRPr="00515DE6">
        <w:rPr>
          <w:rFonts w:ascii="Times New Roman" w:hAnsi="Times New Roman" w:cs="Times New Roman"/>
          <w:sz w:val="24"/>
        </w:rPr>
        <w:t xml:space="preserve"> of own interest without previous authorization.</w:t>
      </w:r>
    </w:p>
    <w:p w:rsidRPr="00515DE6" w:rsidR="00B35800" w:rsidP="00D91FD9" w:rsidRDefault="009D5910" w14:paraId="34CF8D0D" w14:textId="43521E70">
      <w:pPr>
        <w:pStyle w:val="ListParagraph"/>
        <w:numPr>
          <w:ilvl w:val="0"/>
          <w:numId w:val="34"/>
        </w:numPr>
        <w:spacing w:after="0" w:line="240" w:lineRule="auto"/>
        <w:contextualSpacing w:val="0"/>
        <w:jc w:val="both"/>
        <w:rPr>
          <w:rFonts w:ascii="Times New Roman" w:hAnsi="Times New Roman" w:cs="Times New Roman"/>
          <w:sz w:val="24"/>
        </w:rPr>
      </w:pPr>
      <w:r w:rsidRPr="00515DE6">
        <w:rPr>
          <w:rFonts w:ascii="Times New Roman" w:hAnsi="Times New Roman" w:cs="Times New Roman"/>
          <w:sz w:val="24"/>
        </w:rPr>
        <w:t xml:space="preserve">Right to </w:t>
      </w:r>
      <w:r w:rsidR="00921ACA">
        <w:rPr>
          <w:rFonts w:ascii="Times New Roman" w:hAnsi="Times New Roman" w:cs="Times New Roman"/>
          <w:sz w:val="24"/>
        </w:rPr>
        <w:t>O</w:t>
      </w:r>
      <w:r w:rsidRPr="00515DE6">
        <w:rPr>
          <w:rFonts w:ascii="Times New Roman" w:hAnsi="Times New Roman" w:cs="Times New Roman"/>
          <w:sz w:val="24"/>
        </w:rPr>
        <w:t xml:space="preserve">rganize and </w:t>
      </w:r>
      <w:r w:rsidR="00921ACA">
        <w:rPr>
          <w:rFonts w:ascii="Times New Roman" w:hAnsi="Times New Roman" w:cs="Times New Roman"/>
          <w:sz w:val="24"/>
        </w:rPr>
        <w:t>C</w:t>
      </w:r>
      <w:r w:rsidRPr="00515DE6" w:rsidR="00B35800">
        <w:rPr>
          <w:rFonts w:ascii="Times New Roman" w:hAnsi="Times New Roman" w:cs="Times New Roman"/>
          <w:sz w:val="24"/>
        </w:rPr>
        <w:t xml:space="preserve">ollective </w:t>
      </w:r>
      <w:r w:rsidR="00921ACA">
        <w:rPr>
          <w:rFonts w:ascii="Times New Roman" w:hAnsi="Times New Roman" w:cs="Times New Roman"/>
          <w:sz w:val="24"/>
        </w:rPr>
        <w:t>B</w:t>
      </w:r>
      <w:r w:rsidRPr="00515DE6" w:rsidR="00B35800">
        <w:rPr>
          <w:rFonts w:ascii="Times New Roman" w:hAnsi="Times New Roman" w:cs="Times New Roman"/>
          <w:sz w:val="24"/>
        </w:rPr>
        <w:t>argaining Convention</w:t>
      </w:r>
      <w:r w:rsidR="00921ACA">
        <w:rPr>
          <w:rFonts w:ascii="Times New Roman" w:hAnsi="Times New Roman" w:cs="Times New Roman"/>
          <w:sz w:val="24"/>
        </w:rPr>
        <w:t xml:space="preserve"> (No. 98)</w:t>
      </w:r>
      <w:r w:rsidRPr="00515DE6" w:rsidR="00B35800">
        <w:rPr>
          <w:rFonts w:ascii="Times New Roman" w:hAnsi="Times New Roman" w:cs="Times New Roman"/>
          <w:sz w:val="24"/>
        </w:rPr>
        <w:t>;</w:t>
      </w:r>
      <w:r w:rsidRPr="00515DE6">
        <w:rPr>
          <w:rFonts w:ascii="Times New Roman" w:hAnsi="Times New Roman" w:cs="Times New Roman"/>
          <w:sz w:val="24"/>
        </w:rPr>
        <w:t xml:space="preserve"> which ensures the adequate protection of </w:t>
      </w:r>
      <w:r w:rsidR="00921ACA">
        <w:rPr>
          <w:rFonts w:ascii="Times New Roman" w:hAnsi="Times New Roman" w:cs="Times New Roman"/>
          <w:sz w:val="24"/>
        </w:rPr>
        <w:t xml:space="preserve">workers </w:t>
      </w:r>
      <w:r w:rsidRPr="00515DE6">
        <w:rPr>
          <w:rFonts w:ascii="Times New Roman" w:hAnsi="Times New Roman" w:cs="Times New Roman"/>
          <w:sz w:val="24"/>
        </w:rPr>
        <w:t>against anti-union discrimination in respect of their employment.</w:t>
      </w:r>
    </w:p>
    <w:p w:rsidRPr="00515DE6" w:rsidR="00B35800" w:rsidP="00D91FD9" w:rsidRDefault="009B0A32" w14:paraId="31246FCC" w14:textId="406686A7">
      <w:pPr>
        <w:pStyle w:val="ListParagraph"/>
        <w:numPr>
          <w:ilvl w:val="0"/>
          <w:numId w:val="34"/>
        </w:numPr>
        <w:spacing w:after="0" w:line="240" w:lineRule="auto"/>
        <w:contextualSpacing w:val="0"/>
        <w:jc w:val="both"/>
        <w:rPr>
          <w:rFonts w:ascii="Times New Roman" w:hAnsi="Times New Roman" w:cs="Times New Roman"/>
          <w:sz w:val="24"/>
        </w:rPr>
      </w:pPr>
      <w:r w:rsidRPr="00515DE6">
        <w:rPr>
          <w:rFonts w:ascii="Times New Roman" w:hAnsi="Times New Roman" w:cs="Times New Roman"/>
          <w:sz w:val="24"/>
        </w:rPr>
        <w:t>Forced labor Convention</w:t>
      </w:r>
      <w:r w:rsidR="00921ACA">
        <w:rPr>
          <w:rFonts w:ascii="Times New Roman" w:hAnsi="Times New Roman" w:cs="Times New Roman"/>
          <w:sz w:val="24"/>
        </w:rPr>
        <w:t xml:space="preserve"> (No. 29)</w:t>
      </w:r>
      <w:r w:rsidRPr="00515DE6">
        <w:rPr>
          <w:rFonts w:ascii="Times New Roman" w:hAnsi="Times New Roman" w:cs="Times New Roman"/>
          <w:sz w:val="24"/>
        </w:rPr>
        <w:t xml:space="preserve">, which </w:t>
      </w:r>
      <w:r w:rsidR="00921ACA">
        <w:rPr>
          <w:rFonts w:ascii="Times New Roman" w:hAnsi="Times New Roman" w:cs="Times New Roman"/>
          <w:sz w:val="24"/>
        </w:rPr>
        <w:t>aims</w:t>
      </w:r>
      <w:r w:rsidRPr="00515DE6" w:rsidR="00921ACA">
        <w:rPr>
          <w:rFonts w:ascii="Times New Roman" w:hAnsi="Times New Roman" w:cs="Times New Roman"/>
          <w:sz w:val="24"/>
        </w:rPr>
        <w:t xml:space="preserve"> </w:t>
      </w:r>
      <w:r w:rsidRPr="00515DE6">
        <w:rPr>
          <w:rFonts w:ascii="Times New Roman" w:hAnsi="Times New Roman" w:cs="Times New Roman"/>
          <w:sz w:val="24"/>
        </w:rPr>
        <w:t>to suppress the use of forced or compulsory labour in all its forms within the shortest possible period.</w:t>
      </w:r>
    </w:p>
    <w:p w:rsidRPr="00515DE6" w:rsidR="00B35800" w:rsidP="00D91FD9" w:rsidRDefault="009B0A32" w14:paraId="542A39DE" w14:textId="34F3ADC1">
      <w:pPr>
        <w:pStyle w:val="ListParagraph"/>
        <w:numPr>
          <w:ilvl w:val="0"/>
          <w:numId w:val="34"/>
        </w:numPr>
        <w:spacing w:after="0" w:line="240" w:lineRule="auto"/>
        <w:contextualSpacing w:val="0"/>
        <w:jc w:val="both"/>
        <w:rPr>
          <w:rFonts w:ascii="Times New Roman" w:hAnsi="Times New Roman" w:cs="Times New Roman"/>
          <w:sz w:val="24"/>
        </w:rPr>
      </w:pPr>
      <w:r w:rsidRPr="00515DE6">
        <w:rPr>
          <w:rFonts w:ascii="Times New Roman" w:hAnsi="Times New Roman" w:cs="Times New Roman"/>
          <w:sz w:val="24"/>
        </w:rPr>
        <w:t>Abolition of Forced labor Convention</w:t>
      </w:r>
      <w:r w:rsidR="00906E0F">
        <w:rPr>
          <w:rFonts w:ascii="Times New Roman" w:hAnsi="Times New Roman" w:cs="Times New Roman"/>
          <w:sz w:val="24"/>
        </w:rPr>
        <w:t xml:space="preserve"> (No. 105)</w:t>
      </w:r>
      <w:r w:rsidRPr="00515DE6">
        <w:rPr>
          <w:rFonts w:ascii="Times New Roman" w:hAnsi="Times New Roman" w:cs="Times New Roman"/>
          <w:sz w:val="24"/>
        </w:rPr>
        <w:t>, which undertakes to suppress and not to make use of any form of forced or compulsory labour-- as a means of political coercion or education or as a punishment for holding or expressing political views or views ideologically opposed to the established political, social or economic system; as a method of mobilising and using labour for purposes of economic development; as a means of labour discipline; as a punishment for having participated in strikes; as a means of racial, social, national or religious discrimination.</w:t>
      </w:r>
    </w:p>
    <w:p w:rsidRPr="00515DE6" w:rsidR="00B35800" w:rsidP="00D91FD9" w:rsidRDefault="009B0A32" w14:paraId="08997713" w14:textId="6DCA725E">
      <w:pPr>
        <w:pStyle w:val="ListParagraph"/>
        <w:numPr>
          <w:ilvl w:val="0"/>
          <w:numId w:val="34"/>
        </w:numPr>
        <w:spacing w:after="0" w:line="240" w:lineRule="auto"/>
        <w:contextualSpacing w:val="0"/>
        <w:jc w:val="both"/>
        <w:rPr>
          <w:rFonts w:ascii="Times New Roman" w:hAnsi="Times New Roman" w:cs="Times New Roman"/>
          <w:sz w:val="24"/>
        </w:rPr>
      </w:pPr>
      <w:r w:rsidRPr="00515DE6">
        <w:rPr>
          <w:rFonts w:ascii="Times New Roman" w:hAnsi="Times New Roman" w:cs="Times New Roman"/>
          <w:sz w:val="24"/>
        </w:rPr>
        <w:t>Minimum age Convention</w:t>
      </w:r>
      <w:r w:rsidR="00906E0F">
        <w:rPr>
          <w:rFonts w:ascii="Times New Roman" w:hAnsi="Times New Roman" w:cs="Times New Roman"/>
          <w:sz w:val="24"/>
        </w:rPr>
        <w:t xml:space="preserve"> (No. 138)</w:t>
      </w:r>
      <w:r w:rsidRPr="00515DE6">
        <w:rPr>
          <w:rFonts w:ascii="Times New Roman" w:hAnsi="Times New Roman" w:cs="Times New Roman"/>
          <w:sz w:val="24"/>
        </w:rPr>
        <w:t xml:space="preserve">, which </w:t>
      </w:r>
      <w:r w:rsidR="00906E0F">
        <w:rPr>
          <w:rFonts w:ascii="Times New Roman" w:hAnsi="Times New Roman" w:cs="Times New Roman"/>
          <w:sz w:val="24"/>
        </w:rPr>
        <w:t xml:space="preserve">is </w:t>
      </w:r>
      <w:r w:rsidRPr="00515DE6">
        <w:rPr>
          <w:rFonts w:ascii="Times New Roman" w:hAnsi="Times New Roman" w:cs="Times New Roman"/>
          <w:sz w:val="24"/>
        </w:rPr>
        <w:t>to ensure the effective a</w:t>
      </w:r>
      <w:r w:rsidRPr="00515DE6" w:rsidR="00B35800">
        <w:rPr>
          <w:rFonts w:ascii="Times New Roman" w:hAnsi="Times New Roman" w:cs="Times New Roman"/>
          <w:sz w:val="24"/>
        </w:rPr>
        <w:t xml:space="preserve">bolition of child labour and to </w:t>
      </w:r>
      <w:r w:rsidRPr="00515DE6">
        <w:rPr>
          <w:rFonts w:ascii="Times New Roman" w:hAnsi="Times New Roman" w:cs="Times New Roman"/>
          <w:sz w:val="24"/>
        </w:rPr>
        <w:t>raise progressively the minimum age for admission to employment or work to a level consistent with the fullest physical and mental development of young persons.</w:t>
      </w:r>
    </w:p>
    <w:p w:rsidRPr="00515DE6" w:rsidR="00B35800" w:rsidP="00D91FD9" w:rsidRDefault="009B0A32" w14:paraId="249D23C0" w14:textId="384897F3">
      <w:pPr>
        <w:pStyle w:val="ListParagraph"/>
        <w:numPr>
          <w:ilvl w:val="0"/>
          <w:numId w:val="34"/>
        </w:numPr>
        <w:spacing w:after="0" w:line="240" w:lineRule="auto"/>
        <w:contextualSpacing w:val="0"/>
        <w:jc w:val="both"/>
        <w:rPr>
          <w:rFonts w:ascii="Times New Roman" w:hAnsi="Times New Roman" w:cs="Times New Roman"/>
          <w:sz w:val="24"/>
        </w:rPr>
      </w:pPr>
      <w:r w:rsidRPr="00515DE6">
        <w:rPr>
          <w:rFonts w:ascii="Times New Roman" w:hAnsi="Times New Roman" w:cs="Times New Roman"/>
          <w:sz w:val="24"/>
        </w:rPr>
        <w:t xml:space="preserve">Worst </w:t>
      </w:r>
      <w:r w:rsidR="00906E0F">
        <w:rPr>
          <w:rFonts w:ascii="Times New Roman" w:hAnsi="Times New Roman" w:cs="Times New Roman"/>
          <w:sz w:val="24"/>
        </w:rPr>
        <w:t>F</w:t>
      </w:r>
      <w:r w:rsidRPr="00515DE6">
        <w:rPr>
          <w:rFonts w:ascii="Times New Roman" w:hAnsi="Times New Roman" w:cs="Times New Roman"/>
          <w:sz w:val="24"/>
        </w:rPr>
        <w:t>orms of Child labor Convention</w:t>
      </w:r>
      <w:r w:rsidR="00906E0F">
        <w:rPr>
          <w:rFonts w:ascii="Times New Roman" w:hAnsi="Times New Roman" w:cs="Times New Roman"/>
          <w:sz w:val="24"/>
        </w:rPr>
        <w:t xml:space="preserve"> (No. 182)</w:t>
      </w:r>
      <w:r w:rsidRPr="00515DE6">
        <w:rPr>
          <w:rFonts w:ascii="Times New Roman" w:hAnsi="Times New Roman" w:cs="Times New Roman"/>
          <w:sz w:val="24"/>
        </w:rPr>
        <w:t>, to take immediate and effective measures to secure the prohibition and elimination of the worst forms of child labour as a matter of urgency.</w:t>
      </w:r>
    </w:p>
    <w:p w:rsidRPr="00515DE6" w:rsidR="00B35800" w:rsidP="00D91FD9" w:rsidRDefault="009B0A32" w14:paraId="4BB6C86C" w14:textId="53FA129A">
      <w:pPr>
        <w:pStyle w:val="ListParagraph"/>
        <w:numPr>
          <w:ilvl w:val="0"/>
          <w:numId w:val="34"/>
        </w:numPr>
        <w:spacing w:after="0" w:line="240" w:lineRule="auto"/>
        <w:contextualSpacing w:val="0"/>
        <w:jc w:val="both"/>
        <w:rPr>
          <w:rFonts w:ascii="Times New Roman" w:hAnsi="Times New Roman" w:cs="Times New Roman"/>
          <w:sz w:val="24"/>
        </w:rPr>
      </w:pPr>
      <w:r w:rsidRPr="00515DE6">
        <w:rPr>
          <w:rFonts w:ascii="Times New Roman" w:hAnsi="Times New Roman" w:cs="Times New Roman"/>
          <w:sz w:val="24"/>
        </w:rPr>
        <w:t xml:space="preserve">Equal </w:t>
      </w:r>
      <w:r w:rsidR="00906E0F">
        <w:rPr>
          <w:rFonts w:ascii="Times New Roman" w:hAnsi="Times New Roman" w:cs="Times New Roman"/>
          <w:sz w:val="24"/>
        </w:rPr>
        <w:t>R</w:t>
      </w:r>
      <w:r w:rsidRPr="00515DE6">
        <w:rPr>
          <w:rFonts w:ascii="Times New Roman" w:hAnsi="Times New Roman" w:cs="Times New Roman"/>
          <w:sz w:val="24"/>
        </w:rPr>
        <w:t>emuneration Convention</w:t>
      </w:r>
      <w:r w:rsidR="00906E0F">
        <w:rPr>
          <w:rFonts w:ascii="Times New Roman" w:hAnsi="Times New Roman" w:cs="Times New Roman"/>
          <w:sz w:val="24"/>
        </w:rPr>
        <w:t xml:space="preserve"> (No. 100)</w:t>
      </w:r>
      <w:r w:rsidRPr="00515DE6">
        <w:rPr>
          <w:rFonts w:ascii="Times New Roman" w:hAnsi="Times New Roman" w:cs="Times New Roman"/>
          <w:sz w:val="24"/>
        </w:rPr>
        <w:t>, for determining rates of remuneration, promote and, in so far as is consistent with such methods, ensure the application to all workers of the principle of equal remuneration for men and women workers for work of equal value.</w:t>
      </w:r>
    </w:p>
    <w:p w:rsidRPr="00515DE6" w:rsidR="009B0A32" w:rsidP="00D91FD9" w:rsidRDefault="009B0A32" w14:paraId="03BCCF3B" w14:textId="5B9CFFB2">
      <w:pPr>
        <w:pStyle w:val="ListParagraph"/>
        <w:numPr>
          <w:ilvl w:val="0"/>
          <w:numId w:val="34"/>
        </w:numPr>
        <w:spacing w:after="0" w:line="240" w:lineRule="auto"/>
        <w:contextualSpacing w:val="0"/>
        <w:jc w:val="both"/>
        <w:rPr>
          <w:rFonts w:ascii="Times New Roman" w:hAnsi="Times New Roman" w:cs="Times New Roman"/>
          <w:sz w:val="24"/>
        </w:rPr>
      </w:pPr>
      <w:r w:rsidRPr="00515DE6">
        <w:rPr>
          <w:rFonts w:ascii="Times New Roman" w:hAnsi="Times New Roman" w:cs="Times New Roman"/>
          <w:sz w:val="24"/>
        </w:rPr>
        <w:t>Discrimination Convention</w:t>
      </w:r>
      <w:r w:rsidR="00906E0F">
        <w:rPr>
          <w:rFonts w:ascii="Times New Roman" w:hAnsi="Times New Roman" w:cs="Times New Roman"/>
          <w:sz w:val="24"/>
        </w:rPr>
        <w:t xml:space="preserve"> (No. 111)</w:t>
      </w:r>
      <w:r w:rsidRPr="00515DE6">
        <w:rPr>
          <w:rFonts w:ascii="Times New Roman" w:hAnsi="Times New Roman" w:cs="Times New Roman"/>
          <w:sz w:val="24"/>
        </w:rPr>
        <w:t>, to declare and pursue a national policy designed to promote, by methods appropriate to national conditions and practice, equality of opportunity and treatment in respect of employment and occupation, with a view to eliminating any discrimination in respect thereof.</w:t>
      </w:r>
    </w:p>
    <w:p w:rsidRPr="00515DE6" w:rsidR="009B0A32" w:rsidP="00D91FD9" w:rsidRDefault="009B0A32" w14:paraId="67EAF9AE" w14:textId="614395AA">
      <w:pPr>
        <w:spacing w:after="120" w:line="240" w:lineRule="auto"/>
        <w:jc w:val="both"/>
        <w:rPr>
          <w:rFonts w:ascii="Times New Roman" w:hAnsi="Times New Roman" w:cs="Times New Roman"/>
          <w:sz w:val="24"/>
        </w:rPr>
      </w:pPr>
      <w:r w:rsidRPr="00515DE6">
        <w:rPr>
          <w:rFonts w:ascii="Times New Roman" w:hAnsi="Times New Roman" w:cs="Times New Roman"/>
          <w:sz w:val="24"/>
        </w:rPr>
        <w:lastRenderedPageBreak/>
        <w:t>In addition to these convention</w:t>
      </w:r>
      <w:r w:rsidR="00906E0F">
        <w:rPr>
          <w:rFonts w:ascii="Times New Roman" w:hAnsi="Times New Roman" w:cs="Times New Roman"/>
          <w:sz w:val="24"/>
        </w:rPr>
        <w:t>s</w:t>
      </w:r>
      <w:r w:rsidRPr="00515DE6">
        <w:rPr>
          <w:rFonts w:ascii="Times New Roman" w:hAnsi="Times New Roman" w:cs="Times New Roman"/>
          <w:sz w:val="24"/>
        </w:rPr>
        <w:t xml:space="preserve"> of </w:t>
      </w:r>
      <w:r w:rsidR="00906E0F">
        <w:rPr>
          <w:rFonts w:ascii="Times New Roman" w:hAnsi="Times New Roman" w:cs="Times New Roman"/>
          <w:sz w:val="24"/>
        </w:rPr>
        <w:t xml:space="preserve">the </w:t>
      </w:r>
      <w:r w:rsidRPr="00515DE6">
        <w:rPr>
          <w:rFonts w:ascii="Times New Roman" w:hAnsi="Times New Roman" w:cs="Times New Roman"/>
          <w:sz w:val="24"/>
        </w:rPr>
        <w:t xml:space="preserve">ILO, Alliance 8.7 of </w:t>
      </w:r>
      <w:r w:rsidRPr="00515DE6" w:rsidR="00C51D61">
        <w:rPr>
          <w:rFonts w:ascii="Times New Roman" w:hAnsi="Times New Roman" w:cs="Times New Roman"/>
          <w:sz w:val="24"/>
        </w:rPr>
        <w:t xml:space="preserve">Sustainable Development Goals (SDGs), i.e. Joining forces globally to end forced labour, modern slavery, human trafficking and child labour </w:t>
      </w:r>
      <w:r w:rsidRPr="00515DE6">
        <w:rPr>
          <w:rFonts w:ascii="Times New Roman" w:hAnsi="Times New Roman" w:cs="Times New Roman"/>
          <w:sz w:val="24"/>
        </w:rPr>
        <w:t>also prioritizes action a</w:t>
      </w:r>
      <w:r w:rsidRPr="00515DE6" w:rsidR="00D91FD9">
        <w:rPr>
          <w:rFonts w:ascii="Times New Roman" w:hAnsi="Times New Roman" w:cs="Times New Roman"/>
          <w:sz w:val="24"/>
        </w:rPr>
        <w:t>gainst these forms of labor</w:t>
      </w:r>
      <w:r w:rsidR="00906E0F">
        <w:rPr>
          <w:rFonts w:ascii="Times New Roman" w:hAnsi="Times New Roman" w:cs="Times New Roman"/>
          <w:sz w:val="24"/>
        </w:rPr>
        <w:t xml:space="preserve"> through</w:t>
      </w:r>
      <w:r w:rsidRPr="00515DE6" w:rsidR="00D91FD9">
        <w:rPr>
          <w:rFonts w:ascii="Times New Roman" w:hAnsi="Times New Roman" w:cs="Times New Roman"/>
          <w:sz w:val="24"/>
        </w:rPr>
        <w:t xml:space="preserve"> </w:t>
      </w:r>
      <w:r w:rsidRPr="00515DE6">
        <w:rPr>
          <w:rFonts w:ascii="Times New Roman" w:hAnsi="Times New Roman" w:cs="Times New Roman"/>
          <w:sz w:val="24"/>
        </w:rPr>
        <w:t>national strategi</w:t>
      </w:r>
      <w:r w:rsidRPr="00515DE6" w:rsidR="00C51D61">
        <w:rPr>
          <w:rFonts w:ascii="Times New Roman" w:hAnsi="Times New Roman" w:cs="Times New Roman"/>
          <w:sz w:val="24"/>
        </w:rPr>
        <w:t xml:space="preserve">es and policies with </w:t>
      </w:r>
      <w:r w:rsidR="00906E0F">
        <w:rPr>
          <w:rFonts w:ascii="Times New Roman" w:hAnsi="Times New Roman" w:cs="Times New Roman"/>
          <w:sz w:val="24"/>
        </w:rPr>
        <w:t xml:space="preserve">a </w:t>
      </w:r>
      <w:r w:rsidRPr="00515DE6" w:rsidR="00C51D61">
        <w:rPr>
          <w:rFonts w:ascii="Times New Roman" w:hAnsi="Times New Roman" w:cs="Times New Roman"/>
          <w:sz w:val="24"/>
        </w:rPr>
        <w:t xml:space="preserve">deadline to end </w:t>
      </w:r>
      <w:r w:rsidR="00906E0F">
        <w:rPr>
          <w:rFonts w:ascii="Times New Roman" w:hAnsi="Times New Roman" w:cs="Times New Roman"/>
          <w:sz w:val="24"/>
        </w:rPr>
        <w:t>forced labour</w:t>
      </w:r>
      <w:r w:rsidRPr="00515DE6" w:rsidR="00C51D61">
        <w:rPr>
          <w:rFonts w:ascii="Times New Roman" w:hAnsi="Times New Roman" w:cs="Times New Roman"/>
          <w:sz w:val="24"/>
        </w:rPr>
        <w:t xml:space="preserve">. It provides </w:t>
      </w:r>
      <w:r w:rsidR="00906E0F">
        <w:rPr>
          <w:rFonts w:ascii="Times New Roman" w:hAnsi="Times New Roman" w:cs="Times New Roman"/>
          <w:sz w:val="24"/>
        </w:rPr>
        <w:t xml:space="preserve">a </w:t>
      </w:r>
      <w:r w:rsidRPr="00515DE6" w:rsidR="00C51D61">
        <w:rPr>
          <w:rFonts w:ascii="Times New Roman" w:hAnsi="Times New Roman" w:cs="Times New Roman"/>
          <w:sz w:val="24"/>
        </w:rPr>
        <w:t xml:space="preserve">platform for partners to come together to share information on promising practices, lessons learnt and demonstrate progress on </w:t>
      </w:r>
      <w:r w:rsidR="00906E0F">
        <w:rPr>
          <w:rFonts w:ascii="Times New Roman" w:hAnsi="Times New Roman" w:cs="Times New Roman"/>
          <w:sz w:val="24"/>
        </w:rPr>
        <w:t xml:space="preserve">the </w:t>
      </w:r>
      <w:r w:rsidRPr="00515DE6" w:rsidR="00C51D61">
        <w:rPr>
          <w:rFonts w:ascii="Times New Roman" w:hAnsi="Times New Roman" w:cs="Times New Roman"/>
          <w:sz w:val="24"/>
        </w:rPr>
        <w:t xml:space="preserve">abolition of all forms of forced and bonded labor all around the world. For this, Alliance 8.7 will collaborate with all stakeholders for coherence in policy and action and act as one </w:t>
      </w:r>
      <w:r w:rsidR="00906E0F">
        <w:rPr>
          <w:rFonts w:ascii="Times New Roman" w:hAnsi="Times New Roman" w:cs="Times New Roman"/>
          <w:sz w:val="24"/>
        </w:rPr>
        <w:t xml:space="preserve">with a </w:t>
      </w:r>
      <w:r w:rsidRPr="00515DE6" w:rsidR="00C51D61">
        <w:rPr>
          <w:rFonts w:ascii="Times New Roman" w:hAnsi="Times New Roman" w:cs="Times New Roman"/>
          <w:sz w:val="24"/>
        </w:rPr>
        <w:t>targeted objective</w:t>
      </w:r>
      <w:r w:rsidR="00906E0F">
        <w:rPr>
          <w:rFonts w:ascii="Times New Roman" w:hAnsi="Times New Roman" w:cs="Times New Roman"/>
          <w:sz w:val="24"/>
        </w:rPr>
        <w:t xml:space="preserve">. The Alliance will also </w:t>
      </w:r>
      <w:r w:rsidRPr="00515DE6" w:rsidR="00C51D61">
        <w:rPr>
          <w:rFonts w:ascii="Times New Roman" w:hAnsi="Times New Roman" w:cs="Times New Roman"/>
          <w:sz w:val="24"/>
        </w:rPr>
        <w:t xml:space="preserve">bring together the </w:t>
      </w:r>
      <w:r w:rsidRPr="00515DE6" w:rsidR="00906E0F">
        <w:rPr>
          <w:rFonts w:ascii="Times New Roman" w:hAnsi="Times New Roman" w:cs="Times New Roman"/>
          <w:sz w:val="24"/>
        </w:rPr>
        <w:t>rel</w:t>
      </w:r>
      <w:r w:rsidR="00906E0F">
        <w:rPr>
          <w:rFonts w:ascii="Times New Roman" w:hAnsi="Times New Roman" w:cs="Times New Roman"/>
          <w:sz w:val="24"/>
        </w:rPr>
        <w:t>evant</w:t>
      </w:r>
      <w:r w:rsidRPr="00515DE6" w:rsidR="00906E0F">
        <w:rPr>
          <w:rFonts w:ascii="Times New Roman" w:hAnsi="Times New Roman" w:cs="Times New Roman"/>
          <w:sz w:val="24"/>
        </w:rPr>
        <w:t xml:space="preserve"> </w:t>
      </w:r>
      <w:r w:rsidRPr="00515DE6" w:rsidR="00C51D61">
        <w:rPr>
          <w:rFonts w:ascii="Times New Roman" w:hAnsi="Times New Roman" w:cs="Times New Roman"/>
          <w:sz w:val="24"/>
        </w:rPr>
        <w:t>organization</w:t>
      </w:r>
      <w:r w:rsidR="00906E0F">
        <w:rPr>
          <w:rFonts w:ascii="Times New Roman" w:hAnsi="Times New Roman" w:cs="Times New Roman"/>
          <w:sz w:val="24"/>
        </w:rPr>
        <w:t>s</w:t>
      </w:r>
      <w:r w:rsidRPr="00515DE6" w:rsidR="00C51D61">
        <w:rPr>
          <w:rFonts w:ascii="Times New Roman" w:hAnsi="Times New Roman" w:cs="Times New Roman"/>
          <w:sz w:val="24"/>
        </w:rPr>
        <w:t xml:space="preserve"> to generate data and research on status and </w:t>
      </w:r>
      <w:r w:rsidR="00906E0F">
        <w:rPr>
          <w:rFonts w:ascii="Times New Roman" w:hAnsi="Times New Roman" w:cs="Times New Roman"/>
          <w:sz w:val="24"/>
        </w:rPr>
        <w:t>improve</w:t>
      </w:r>
      <w:r w:rsidRPr="00515DE6" w:rsidR="00906E0F">
        <w:rPr>
          <w:rFonts w:ascii="Times New Roman" w:hAnsi="Times New Roman" w:cs="Times New Roman"/>
          <w:sz w:val="24"/>
        </w:rPr>
        <w:t xml:space="preserve"> forced labor</w:t>
      </w:r>
      <w:r w:rsidR="00906E0F">
        <w:rPr>
          <w:rFonts w:ascii="Times New Roman" w:hAnsi="Times New Roman" w:cs="Times New Roman"/>
          <w:sz w:val="24"/>
        </w:rPr>
        <w:t xml:space="preserve"> </w:t>
      </w:r>
      <w:r w:rsidRPr="00515DE6" w:rsidR="00C51D61">
        <w:rPr>
          <w:rFonts w:ascii="Times New Roman" w:hAnsi="Times New Roman" w:cs="Times New Roman"/>
          <w:sz w:val="24"/>
        </w:rPr>
        <w:t xml:space="preserve">measures. Acting as an advocacy and information sharing platform, it seeks to foster regional and country collaboration to advance knowledge and action in the light of </w:t>
      </w:r>
      <w:r w:rsidR="00906E0F">
        <w:rPr>
          <w:rFonts w:ascii="Times New Roman" w:hAnsi="Times New Roman" w:cs="Times New Roman"/>
          <w:sz w:val="24"/>
        </w:rPr>
        <w:t xml:space="preserve">the </w:t>
      </w:r>
      <w:r w:rsidRPr="00515DE6" w:rsidR="00C51D61">
        <w:rPr>
          <w:rFonts w:ascii="Times New Roman" w:hAnsi="Times New Roman" w:cs="Times New Roman"/>
          <w:sz w:val="24"/>
        </w:rPr>
        <w:t xml:space="preserve">targeted objective of </w:t>
      </w:r>
      <w:r w:rsidR="00906E0F">
        <w:rPr>
          <w:rFonts w:ascii="Times New Roman" w:hAnsi="Times New Roman" w:cs="Times New Roman"/>
          <w:sz w:val="24"/>
        </w:rPr>
        <w:t>abolish forced labour (including the abolishment of</w:t>
      </w:r>
      <w:r w:rsidRPr="00515DE6" w:rsidR="00906E0F">
        <w:rPr>
          <w:rFonts w:ascii="Times New Roman" w:hAnsi="Times New Roman" w:cs="Times New Roman"/>
          <w:sz w:val="24"/>
        </w:rPr>
        <w:t xml:space="preserve"> </w:t>
      </w:r>
      <w:r w:rsidRPr="00515DE6" w:rsidR="00C51D61">
        <w:rPr>
          <w:rFonts w:ascii="Times New Roman" w:hAnsi="Times New Roman" w:cs="Times New Roman"/>
          <w:sz w:val="24"/>
        </w:rPr>
        <w:t>bonded labor</w:t>
      </w:r>
      <w:r w:rsidR="00906E0F">
        <w:rPr>
          <w:rFonts w:ascii="Times New Roman" w:hAnsi="Times New Roman" w:cs="Times New Roman"/>
          <w:sz w:val="24"/>
        </w:rPr>
        <w:t>)</w:t>
      </w:r>
      <w:r w:rsidRPr="00515DE6" w:rsidR="00C51D61">
        <w:rPr>
          <w:rFonts w:ascii="Times New Roman" w:hAnsi="Times New Roman" w:cs="Times New Roman"/>
          <w:sz w:val="24"/>
        </w:rPr>
        <w:t>.</w:t>
      </w:r>
    </w:p>
    <w:p w:rsidRPr="00515DE6" w:rsidR="00C51D61" w:rsidP="00D91FD9" w:rsidRDefault="00C51D61" w14:paraId="3E4C08CB" w14:textId="78D18BE5">
      <w:pPr>
        <w:spacing w:after="120" w:line="240" w:lineRule="auto"/>
        <w:jc w:val="both"/>
        <w:rPr>
          <w:rFonts w:ascii="Times New Roman" w:hAnsi="Times New Roman" w:cs="Times New Roman"/>
          <w:sz w:val="24"/>
        </w:rPr>
      </w:pPr>
      <w:r w:rsidRPr="00515DE6">
        <w:rPr>
          <w:rFonts w:ascii="Times New Roman" w:hAnsi="Times New Roman" w:cs="Times New Roman"/>
          <w:sz w:val="24"/>
        </w:rPr>
        <w:t xml:space="preserve">Of these conventions and instruments, four conventions of ILO and the Alliance 8.7 are directly related to the abolition of </w:t>
      </w:r>
      <w:r w:rsidR="00906E0F">
        <w:rPr>
          <w:rFonts w:ascii="Times New Roman" w:hAnsi="Times New Roman" w:cs="Times New Roman"/>
          <w:sz w:val="24"/>
        </w:rPr>
        <w:t xml:space="preserve">the bonded labour system of </w:t>
      </w:r>
      <w:r w:rsidRPr="00515DE6">
        <w:rPr>
          <w:rFonts w:ascii="Times New Roman" w:hAnsi="Times New Roman" w:cs="Times New Roman"/>
          <w:sz w:val="24"/>
        </w:rPr>
        <w:t xml:space="preserve">Haliyas in Nepal, which a severe form is of bonded /forced labor in western Nepal. </w:t>
      </w:r>
      <w:r w:rsidR="00906E0F">
        <w:rPr>
          <w:rFonts w:ascii="Times New Roman" w:hAnsi="Times New Roman" w:cs="Times New Roman"/>
          <w:sz w:val="24"/>
        </w:rPr>
        <w:t xml:space="preserve">The </w:t>
      </w:r>
      <w:r w:rsidRPr="00515DE6" w:rsidR="00D063CE">
        <w:rPr>
          <w:rFonts w:ascii="Times New Roman" w:hAnsi="Times New Roman" w:cs="Times New Roman"/>
          <w:sz w:val="24"/>
        </w:rPr>
        <w:t>Government of Nepal</w:t>
      </w:r>
      <w:r w:rsidRPr="00515DE6" w:rsidR="007B54EA">
        <w:rPr>
          <w:rFonts w:ascii="Times New Roman" w:hAnsi="Times New Roman" w:cs="Times New Roman"/>
          <w:sz w:val="24"/>
        </w:rPr>
        <w:t xml:space="preserve"> ratified </w:t>
      </w:r>
      <w:r w:rsidR="00906E0F">
        <w:rPr>
          <w:rFonts w:ascii="Times New Roman" w:hAnsi="Times New Roman" w:cs="Times New Roman"/>
          <w:sz w:val="24"/>
        </w:rPr>
        <w:t xml:space="preserve">the </w:t>
      </w:r>
      <w:r w:rsidRPr="00515DE6" w:rsidR="007B54EA">
        <w:rPr>
          <w:rFonts w:ascii="Times New Roman" w:hAnsi="Times New Roman" w:cs="Times New Roman"/>
          <w:sz w:val="24"/>
        </w:rPr>
        <w:t xml:space="preserve">Convention on Forced labor in 2002 and later </w:t>
      </w:r>
      <w:r w:rsidR="00906E0F">
        <w:rPr>
          <w:rFonts w:ascii="Times New Roman" w:hAnsi="Times New Roman" w:cs="Times New Roman"/>
          <w:sz w:val="24"/>
        </w:rPr>
        <w:t>in</w:t>
      </w:r>
      <w:r w:rsidRPr="00515DE6" w:rsidR="00906E0F">
        <w:rPr>
          <w:rFonts w:ascii="Times New Roman" w:hAnsi="Times New Roman" w:cs="Times New Roman"/>
          <w:sz w:val="24"/>
        </w:rPr>
        <w:t xml:space="preserve"> </w:t>
      </w:r>
      <w:r w:rsidRPr="00515DE6" w:rsidR="007B54EA">
        <w:rPr>
          <w:rFonts w:ascii="Times New Roman" w:hAnsi="Times New Roman" w:cs="Times New Roman"/>
          <w:sz w:val="24"/>
        </w:rPr>
        <w:t xml:space="preserve">2007, the convention on Abolition of forced labor was ratified. </w:t>
      </w:r>
      <w:r w:rsidRPr="00515DE6">
        <w:rPr>
          <w:rFonts w:ascii="Times New Roman" w:hAnsi="Times New Roman" w:cs="Times New Roman"/>
          <w:sz w:val="24"/>
        </w:rPr>
        <w:t>Different governmental, national and international organizations have been recently working under these conventions and instruments to abolish and improve conditions of Haliyas in Nepal.</w:t>
      </w:r>
    </w:p>
    <w:p w:rsidRPr="00515DE6" w:rsidR="00453F8C" w:rsidP="00D91FD9" w:rsidRDefault="00453F8C" w14:paraId="52349626" w14:textId="77B604A8">
      <w:pPr>
        <w:pStyle w:val="Heading2"/>
        <w:numPr>
          <w:ilvl w:val="1"/>
          <w:numId w:val="1"/>
        </w:numPr>
        <w:spacing w:before="60" w:after="60" w:line="240" w:lineRule="auto"/>
        <w:ind w:left="562" w:hanging="562"/>
        <w:jc w:val="both"/>
        <w:rPr>
          <w:rFonts w:ascii="Times New Roman" w:hAnsi="Times New Roman" w:cs="Times New Roman"/>
          <w:b/>
          <w:color w:val="auto"/>
          <w:sz w:val="24"/>
          <w:szCs w:val="24"/>
        </w:rPr>
      </w:pPr>
      <w:bookmarkStart w:name="_Toc18915510" w:id="13"/>
      <w:r w:rsidRPr="00515DE6">
        <w:rPr>
          <w:rFonts w:ascii="Times New Roman" w:hAnsi="Times New Roman" w:cs="Times New Roman"/>
          <w:b/>
          <w:color w:val="auto"/>
          <w:sz w:val="24"/>
          <w:szCs w:val="24"/>
        </w:rPr>
        <w:t>Federal</w:t>
      </w:r>
      <w:r w:rsidRPr="00515DE6" w:rsidR="00CF6ACC">
        <w:rPr>
          <w:rFonts w:ascii="Times New Roman" w:hAnsi="Times New Roman" w:cs="Times New Roman"/>
          <w:b/>
          <w:color w:val="auto"/>
          <w:sz w:val="24"/>
          <w:szCs w:val="24"/>
        </w:rPr>
        <w:t>/Province</w:t>
      </w:r>
      <w:r w:rsidRPr="00515DE6">
        <w:rPr>
          <w:rFonts w:ascii="Times New Roman" w:hAnsi="Times New Roman" w:cs="Times New Roman"/>
          <w:b/>
          <w:color w:val="auto"/>
          <w:sz w:val="24"/>
          <w:szCs w:val="24"/>
        </w:rPr>
        <w:t xml:space="preserve"> Policies and Program</w:t>
      </w:r>
      <w:r w:rsidRPr="00515DE6" w:rsidR="00CF6ACC">
        <w:rPr>
          <w:rFonts w:ascii="Times New Roman" w:hAnsi="Times New Roman" w:cs="Times New Roman"/>
          <w:b/>
          <w:color w:val="auto"/>
          <w:sz w:val="24"/>
          <w:szCs w:val="24"/>
        </w:rPr>
        <w:t>mes</w:t>
      </w:r>
      <w:bookmarkEnd w:id="13"/>
    </w:p>
    <w:p w:rsidRPr="00515DE6" w:rsidR="00F53970" w:rsidP="00D91FD9" w:rsidRDefault="00F53970" w14:paraId="66AD972B" w14:textId="19F0DB09">
      <w:pPr>
        <w:spacing w:after="120" w:line="240" w:lineRule="auto"/>
        <w:jc w:val="both"/>
        <w:rPr>
          <w:rFonts w:ascii="Times New Roman" w:hAnsi="Times New Roman" w:cs="Times New Roman"/>
          <w:sz w:val="24"/>
        </w:rPr>
      </w:pPr>
      <w:r w:rsidRPr="00515DE6">
        <w:rPr>
          <w:rFonts w:ascii="Times New Roman" w:hAnsi="Times New Roman" w:cs="Times New Roman"/>
          <w:sz w:val="24"/>
        </w:rPr>
        <w:t xml:space="preserve">The provisions against the practice of forced labor was included in 1964 Muluki Ain, prohibiting any forms of bonded without one’s consent and </w:t>
      </w:r>
      <w:r w:rsidR="00096AD6">
        <w:rPr>
          <w:rFonts w:ascii="Times New Roman" w:hAnsi="Times New Roman" w:cs="Times New Roman"/>
          <w:sz w:val="24"/>
        </w:rPr>
        <w:t>remu</w:t>
      </w:r>
      <w:r w:rsidRPr="00515DE6">
        <w:rPr>
          <w:rFonts w:ascii="Times New Roman" w:hAnsi="Times New Roman" w:cs="Times New Roman"/>
          <w:sz w:val="24"/>
        </w:rPr>
        <w:t>neration or wages of the labor are to be fixed by mutual consent or as per the usual social practices or rates. Section 3 stipulates three to ten years of imp</w:t>
      </w:r>
      <w:r w:rsidRPr="00515DE6" w:rsidR="00E61854">
        <w:rPr>
          <w:rFonts w:ascii="Times New Roman" w:hAnsi="Times New Roman" w:cs="Times New Roman"/>
          <w:sz w:val="24"/>
        </w:rPr>
        <w:t xml:space="preserve">risonment against the violator and </w:t>
      </w:r>
      <w:r w:rsidRPr="00515DE6">
        <w:rPr>
          <w:rFonts w:ascii="Times New Roman" w:hAnsi="Times New Roman" w:cs="Times New Roman"/>
          <w:sz w:val="24"/>
        </w:rPr>
        <w:t>authorizes courts to o</w:t>
      </w:r>
      <w:r w:rsidRPr="00515DE6" w:rsidR="00E61854">
        <w:rPr>
          <w:rFonts w:ascii="Times New Roman" w:hAnsi="Times New Roman" w:cs="Times New Roman"/>
          <w:sz w:val="24"/>
        </w:rPr>
        <w:t xml:space="preserve">rder compensation of </w:t>
      </w:r>
      <w:r w:rsidR="00096AD6">
        <w:rPr>
          <w:rFonts w:ascii="Times New Roman" w:hAnsi="Times New Roman" w:cs="Times New Roman"/>
          <w:sz w:val="24"/>
        </w:rPr>
        <w:t xml:space="preserve">a </w:t>
      </w:r>
      <w:r w:rsidRPr="00515DE6" w:rsidR="00E61854">
        <w:rPr>
          <w:rFonts w:ascii="Times New Roman" w:hAnsi="Times New Roman" w:cs="Times New Roman"/>
          <w:sz w:val="24"/>
        </w:rPr>
        <w:t xml:space="preserve">reasonable </w:t>
      </w:r>
      <w:r w:rsidRPr="00515DE6">
        <w:rPr>
          <w:rFonts w:ascii="Times New Roman" w:hAnsi="Times New Roman" w:cs="Times New Roman"/>
          <w:sz w:val="24"/>
        </w:rPr>
        <w:t>amount of money. It also provides a penalty for accomplices, whic</w:t>
      </w:r>
      <w:r w:rsidRPr="00515DE6" w:rsidR="00E61854">
        <w:rPr>
          <w:rFonts w:ascii="Times New Roman" w:hAnsi="Times New Roman" w:cs="Times New Roman"/>
          <w:sz w:val="24"/>
        </w:rPr>
        <w:t xml:space="preserve">h could be as </w:t>
      </w:r>
      <w:r w:rsidRPr="00515DE6">
        <w:rPr>
          <w:rFonts w:ascii="Times New Roman" w:hAnsi="Times New Roman" w:cs="Times New Roman"/>
          <w:sz w:val="24"/>
        </w:rPr>
        <w:t>much as half of the penalty incurred by the principal violator.</w:t>
      </w:r>
    </w:p>
    <w:p w:rsidRPr="00515DE6" w:rsidR="00C847FC" w:rsidP="00D91FD9" w:rsidRDefault="00E61854" w14:paraId="6D2109B8" w14:textId="7EB96255">
      <w:pPr>
        <w:spacing w:after="120" w:line="240" w:lineRule="auto"/>
        <w:jc w:val="both"/>
        <w:rPr>
          <w:rFonts w:ascii="Times New Roman" w:hAnsi="Times New Roman" w:cs="Times New Roman"/>
          <w:sz w:val="24"/>
        </w:rPr>
      </w:pPr>
      <w:r w:rsidRPr="00515DE6">
        <w:rPr>
          <w:rFonts w:ascii="Times New Roman" w:hAnsi="Times New Roman" w:cs="Times New Roman"/>
          <w:sz w:val="24"/>
        </w:rPr>
        <w:t xml:space="preserve">However, there were no specific interventions regarding </w:t>
      </w:r>
      <w:r w:rsidR="00096AD6">
        <w:rPr>
          <w:rFonts w:ascii="Times New Roman" w:hAnsi="Times New Roman" w:cs="Times New Roman"/>
          <w:sz w:val="24"/>
        </w:rPr>
        <w:t xml:space="preserve">the </w:t>
      </w:r>
      <w:r w:rsidRPr="00515DE6">
        <w:rPr>
          <w:rFonts w:ascii="Times New Roman" w:hAnsi="Times New Roman" w:cs="Times New Roman"/>
          <w:sz w:val="24"/>
        </w:rPr>
        <w:t xml:space="preserve">elimination of these forms of labor until </w:t>
      </w:r>
      <w:r w:rsidRPr="00515DE6" w:rsidR="007B54EA">
        <w:rPr>
          <w:rFonts w:ascii="Times New Roman" w:hAnsi="Times New Roman" w:cs="Times New Roman"/>
          <w:sz w:val="24"/>
        </w:rPr>
        <w:t>the restoration of democracy in 1990 and after a decade long campaign to relinquish such practices, the government finally acknowledged the form of bonded labor existing in the country and made an initiative to end these forms of labor</w:t>
      </w:r>
      <w:r w:rsidR="00096AD6">
        <w:rPr>
          <w:rFonts w:ascii="Times New Roman" w:hAnsi="Times New Roman" w:cs="Times New Roman"/>
          <w:sz w:val="24"/>
        </w:rPr>
        <w:t>. The</w:t>
      </w:r>
      <w:r w:rsidRPr="00515DE6" w:rsidR="007B54EA">
        <w:rPr>
          <w:rFonts w:ascii="Times New Roman" w:hAnsi="Times New Roman" w:cs="Times New Roman"/>
          <w:sz w:val="24"/>
        </w:rPr>
        <w:t xml:space="preserve"> </w:t>
      </w:r>
      <w:r w:rsidRPr="00515DE6">
        <w:rPr>
          <w:rFonts w:ascii="Times New Roman" w:hAnsi="Times New Roman" w:cs="Times New Roman"/>
          <w:sz w:val="24"/>
        </w:rPr>
        <w:t xml:space="preserve">Nepal labor act was promulgated in 1992 laying down the legal framework and basics for rules, regulation and guidance for </w:t>
      </w:r>
      <w:r w:rsidR="00096AD6">
        <w:rPr>
          <w:rFonts w:ascii="Times New Roman" w:hAnsi="Times New Roman" w:cs="Times New Roman"/>
          <w:sz w:val="24"/>
        </w:rPr>
        <w:t>workers</w:t>
      </w:r>
      <w:r w:rsidRPr="00515DE6">
        <w:rPr>
          <w:rFonts w:ascii="Times New Roman" w:hAnsi="Times New Roman" w:cs="Times New Roman"/>
          <w:sz w:val="24"/>
        </w:rPr>
        <w:t>. In 1999,</w:t>
      </w:r>
      <w:r w:rsidR="00096AD6">
        <w:rPr>
          <w:rFonts w:ascii="Times New Roman" w:hAnsi="Times New Roman" w:cs="Times New Roman"/>
          <w:sz w:val="24"/>
        </w:rPr>
        <w:t xml:space="preserve"> the </w:t>
      </w:r>
      <w:r w:rsidRPr="00515DE6">
        <w:rPr>
          <w:rFonts w:ascii="Times New Roman" w:hAnsi="Times New Roman" w:cs="Times New Roman"/>
          <w:sz w:val="24"/>
        </w:rPr>
        <w:t xml:space="preserve">National labor policy was made to deal </w:t>
      </w:r>
      <w:r w:rsidRPr="00515DE6" w:rsidR="00265368">
        <w:rPr>
          <w:rFonts w:ascii="Times New Roman" w:hAnsi="Times New Roman" w:cs="Times New Roman"/>
          <w:sz w:val="24"/>
        </w:rPr>
        <w:t xml:space="preserve">with other policies and </w:t>
      </w:r>
      <w:r w:rsidR="00BA410C">
        <w:rPr>
          <w:rFonts w:ascii="Times New Roman" w:hAnsi="Times New Roman" w:cs="Times New Roman"/>
          <w:sz w:val="24"/>
        </w:rPr>
        <w:t>programs</w:t>
      </w:r>
      <w:r w:rsidRPr="00515DE6" w:rsidR="00265368">
        <w:rPr>
          <w:rFonts w:ascii="Times New Roman" w:hAnsi="Times New Roman" w:cs="Times New Roman"/>
          <w:sz w:val="24"/>
        </w:rPr>
        <w:t xml:space="preserve"> </w:t>
      </w:r>
      <w:r w:rsidR="00096AD6">
        <w:rPr>
          <w:rFonts w:ascii="Times New Roman" w:hAnsi="Times New Roman" w:cs="Times New Roman"/>
          <w:sz w:val="24"/>
        </w:rPr>
        <w:t>o</w:t>
      </w:r>
      <w:r w:rsidRPr="00515DE6" w:rsidR="00265368">
        <w:rPr>
          <w:rFonts w:ascii="Times New Roman" w:hAnsi="Times New Roman" w:cs="Times New Roman"/>
          <w:sz w:val="24"/>
        </w:rPr>
        <w:t xml:space="preserve">n different labor issues. </w:t>
      </w:r>
      <w:r w:rsidR="00096AD6">
        <w:rPr>
          <w:rFonts w:ascii="Times New Roman" w:hAnsi="Times New Roman" w:cs="Times New Roman"/>
          <w:sz w:val="24"/>
        </w:rPr>
        <w:t xml:space="preserve">The </w:t>
      </w:r>
      <w:r w:rsidRPr="00515DE6" w:rsidR="007B54EA">
        <w:rPr>
          <w:rFonts w:ascii="Times New Roman" w:hAnsi="Times New Roman" w:cs="Times New Roman"/>
          <w:sz w:val="24"/>
        </w:rPr>
        <w:t xml:space="preserve">Labor Prohibition Act was promulgated in 2002 in Nepal, the same year </w:t>
      </w:r>
      <w:r w:rsidR="00096AD6">
        <w:rPr>
          <w:rFonts w:ascii="Times New Roman" w:hAnsi="Times New Roman" w:cs="Times New Roman"/>
          <w:sz w:val="24"/>
        </w:rPr>
        <w:t xml:space="preserve">that </w:t>
      </w:r>
      <w:r w:rsidRPr="00515DE6" w:rsidR="007B54EA">
        <w:rPr>
          <w:rFonts w:ascii="Times New Roman" w:hAnsi="Times New Roman" w:cs="Times New Roman"/>
          <w:sz w:val="24"/>
        </w:rPr>
        <w:t xml:space="preserve">Nepal ratified the ILO convention on Forced labor. This act was enacted so as to have </w:t>
      </w:r>
      <w:r w:rsidR="00096AD6">
        <w:rPr>
          <w:rFonts w:ascii="Times New Roman" w:hAnsi="Times New Roman" w:cs="Times New Roman"/>
          <w:sz w:val="24"/>
        </w:rPr>
        <w:t xml:space="preserve">a </w:t>
      </w:r>
      <w:r w:rsidRPr="00515DE6" w:rsidR="007B54EA">
        <w:rPr>
          <w:rFonts w:ascii="Times New Roman" w:hAnsi="Times New Roman" w:cs="Times New Roman"/>
          <w:sz w:val="24"/>
        </w:rPr>
        <w:t xml:space="preserve">legal </w:t>
      </w:r>
      <w:r w:rsidR="00096AD6">
        <w:rPr>
          <w:rFonts w:ascii="Times New Roman" w:hAnsi="Times New Roman" w:cs="Times New Roman"/>
          <w:sz w:val="24"/>
        </w:rPr>
        <w:t>policy</w:t>
      </w:r>
      <w:r w:rsidRPr="00515DE6" w:rsidR="00096AD6">
        <w:rPr>
          <w:rFonts w:ascii="Times New Roman" w:hAnsi="Times New Roman" w:cs="Times New Roman"/>
          <w:sz w:val="24"/>
        </w:rPr>
        <w:t xml:space="preserve"> </w:t>
      </w:r>
      <w:r w:rsidRPr="00515DE6" w:rsidR="007B54EA">
        <w:rPr>
          <w:rFonts w:ascii="Times New Roman" w:hAnsi="Times New Roman" w:cs="Times New Roman"/>
          <w:sz w:val="24"/>
        </w:rPr>
        <w:t>for freed labors/Kamaiyas</w:t>
      </w:r>
      <w:r w:rsidRPr="00515DE6" w:rsidR="00227DF9">
        <w:rPr>
          <w:rFonts w:ascii="Times New Roman" w:hAnsi="Times New Roman" w:cs="Times New Roman"/>
          <w:sz w:val="24"/>
        </w:rPr>
        <w:t xml:space="preserve"> and legally freed all Kamaiyas from any </w:t>
      </w:r>
      <w:r w:rsidR="00096AD6">
        <w:rPr>
          <w:rFonts w:ascii="Times New Roman" w:hAnsi="Times New Roman" w:cs="Times New Roman"/>
          <w:sz w:val="24"/>
        </w:rPr>
        <w:t>forms of forced</w:t>
      </w:r>
      <w:r w:rsidRPr="00515DE6" w:rsidR="00227DF9">
        <w:rPr>
          <w:rFonts w:ascii="Times New Roman" w:hAnsi="Times New Roman" w:cs="Times New Roman"/>
          <w:sz w:val="24"/>
        </w:rPr>
        <w:t xml:space="preserve"> labor. Keeping Kamaiya workers was against </w:t>
      </w:r>
      <w:r w:rsidR="00096AD6">
        <w:rPr>
          <w:rFonts w:ascii="Times New Roman" w:hAnsi="Times New Roman" w:cs="Times New Roman"/>
          <w:sz w:val="24"/>
        </w:rPr>
        <w:t xml:space="preserve">the </w:t>
      </w:r>
      <w:r w:rsidRPr="00515DE6" w:rsidR="00227DF9">
        <w:rPr>
          <w:rFonts w:ascii="Times New Roman" w:hAnsi="Times New Roman" w:cs="Times New Roman"/>
          <w:sz w:val="24"/>
        </w:rPr>
        <w:t>law</w:t>
      </w:r>
      <w:r w:rsidR="00096AD6">
        <w:rPr>
          <w:rFonts w:ascii="Times New Roman" w:hAnsi="Times New Roman" w:cs="Times New Roman"/>
          <w:sz w:val="24"/>
        </w:rPr>
        <w:t>, a</w:t>
      </w:r>
      <w:r w:rsidRPr="00515DE6" w:rsidR="00227DF9">
        <w:rPr>
          <w:rFonts w:ascii="Times New Roman" w:hAnsi="Times New Roman" w:cs="Times New Roman"/>
          <w:sz w:val="24"/>
        </w:rPr>
        <w:t>ll their loan</w:t>
      </w:r>
      <w:r w:rsidR="00096AD6">
        <w:rPr>
          <w:rFonts w:ascii="Times New Roman" w:hAnsi="Times New Roman" w:cs="Times New Roman"/>
          <w:sz w:val="24"/>
        </w:rPr>
        <w:t>s</w:t>
      </w:r>
      <w:r w:rsidRPr="00515DE6" w:rsidR="00227DF9">
        <w:rPr>
          <w:rFonts w:ascii="Times New Roman" w:hAnsi="Times New Roman" w:cs="Times New Roman"/>
          <w:sz w:val="24"/>
        </w:rPr>
        <w:t xml:space="preserve"> w</w:t>
      </w:r>
      <w:r w:rsidR="00096AD6">
        <w:rPr>
          <w:rFonts w:ascii="Times New Roman" w:hAnsi="Times New Roman" w:cs="Times New Roman"/>
          <w:sz w:val="24"/>
        </w:rPr>
        <w:t>ere</w:t>
      </w:r>
      <w:r w:rsidRPr="00515DE6" w:rsidR="00227DF9">
        <w:rPr>
          <w:rFonts w:ascii="Times New Roman" w:hAnsi="Times New Roman" w:cs="Times New Roman"/>
          <w:sz w:val="24"/>
        </w:rPr>
        <w:t xml:space="preserve"> cleared too</w:t>
      </w:r>
      <w:r w:rsidR="00096AD6">
        <w:rPr>
          <w:rFonts w:ascii="Times New Roman" w:hAnsi="Times New Roman" w:cs="Times New Roman"/>
          <w:sz w:val="24"/>
        </w:rPr>
        <w:t xml:space="preserve"> and </w:t>
      </w:r>
      <w:r w:rsidRPr="00515DE6" w:rsidR="00227DF9">
        <w:rPr>
          <w:rFonts w:ascii="Times New Roman" w:hAnsi="Times New Roman" w:cs="Times New Roman"/>
          <w:sz w:val="24"/>
        </w:rPr>
        <w:t xml:space="preserve">the agreement relating to bonded labor </w:t>
      </w:r>
      <w:r w:rsidR="00096AD6">
        <w:rPr>
          <w:rFonts w:ascii="Times New Roman" w:hAnsi="Times New Roman" w:cs="Times New Roman"/>
          <w:sz w:val="24"/>
        </w:rPr>
        <w:t>was</w:t>
      </w:r>
      <w:r w:rsidRPr="00515DE6" w:rsidR="00096AD6">
        <w:rPr>
          <w:rFonts w:ascii="Times New Roman" w:hAnsi="Times New Roman" w:cs="Times New Roman"/>
          <w:sz w:val="24"/>
        </w:rPr>
        <w:t xml:space="preserve"> </w:t>
      </w:r>
      <w:r w:rsidRPr="00515DE6" w:rsidR="00227DF9">
        <w:rPr>
          <w:rFonts w:ascii="Times New Roman" w:hAnsi="Times New Roman" w:cs="Times New Roman"/>
          <w:sz w:val="24"/>
        </w:rPr>
        <w:t>cancelled soon after the law</w:t>
      </w:r>
      <w:r w:rsidR="00096AD6">
        <w:rPr>
          <w:rFonts w:ascii="Times New Roman" w:hAnsi="Times New Roman" w:cs="Times New Roman"/>
          <w:sz w:val="24"/>
        </w:rPr>
        <w:t xml:space="preserve"> was established</w:t>
      </w:r>
      <w:r w:rsidRPr="00515DE6" w:rsidR="00227DF9">
        <w:rPr>
          <w:rFonts w:ascii="Times New Roman" w:hAnsi="Times New Roman" w:cs="Times New Roman"/>
          <w:sz w:val="24"/>
        </w:rPr>
        <w:t xml:space="preserve">. While the single aim </w:t>
      </w:r>
      <w:r w:rsidR="00096AD6">
        <w:rPr>
          <w:rFonts w:ascii="Times New Roman" w:hAnsi="Times New Roman" w:cs="Times New Roman"/>
          <w:sz w:val="24"/>
        </w:rPr>
        <w:t xml:space="preserve">of the </w:t>
      </w:r>
      <w:r w:rsidRPr="00515DE6" w:rsidR="00227DF9">
        <w:rPr>
          <w:rFonts w:ascii="Times New Roman" w:hAnsi="Times New Roman" w:cs="Times New Roman"/>
          <w:sz w:val="24"/>
        </w:rPr>
        <w:t xml:space="preserve">law was to eliminate </w:t>
      </w:r>
      <w:r w:rsidR="00096AD6">
        <w:rPr>
          <w:rFonts w:ascii="Times New Roman" w:hAnsi="Times New Roman" w:cs="Times New Roman"/>
          <w:sz w:val="24"/>
        </w:rPr>
        <w:t xml:space="preserve">the </w:t>
      </w:r>
      <w:r w:rsidRPr="00515DE6" w:rsidR="00227DF9">
        <w:rPr>
          <w:rFonts w:ascii="Times New Roman" w:hAnsi="Times New Roman" w:cs="Times New Roman"/>
          <w:sz w:val="24"/>
        </w:rPr>
        <w:t>bonded labor system, its implementation ha</w:t>
      </w:r>
      <w:r w:rsidR="00096AD6">
        <w:rPr>
          <w:rFonts w:ascii="Times New Roman" w:hAnsi="Times New Roman" w:cs="Times New Roman"/>
          <w:sz w:val="24"/>
        </w:rPr>
        <w:t>s</w:t>
      </w:r>
      <w:r w:rsidRPr="00515DE6" w:rsidR="00227DF9">
        <w:rPr>
          <w:rFonts w:ascii="Times New Roman" w:hAnsi="Times New Roman" w:cs="Times New Roman"/>
          <w:sz w:val="24"/>
        </w:rPr>
        <w:t xml:space="preserve"> been weak and do</w:t>
      </w:r>
      <w:r w:rsidR="00096AD6">
        <w:rPr>
          <w:rFonts w:ascii="Times New Roman" w:hAnsi="Times New Roman" w:cs="Times New Roman"/>
          <w:sz w:val="24"/>
        </w:rPr>
        <w:t>es</w:t>
      </w:r>
      <w:r w:rsidRPr="00515DE6" w:rsidR="00307881">
        <w:rPr>
          <w:rFonts w:ascii="Times New Roman" w:hAnsi="Times New Roman" w:cs="Times New Roman"/>
          <w:sz w:val="24"/>
        </w:rPr>
        <w:t xml:space="preserve"> </w:t>
      </w:r>
      <w:r w:rsidRPr="00515DE6" w:rsidR="00227DF9">
        <w:rPr>
          <w:rFonts w:ascii="Times New Roman" w:hAnsi="Times New Roman" w:cs="Times New Roman"/>
          <w:sz w:val="24"/>
        </w:rPr>
        <w:t xml:space="preserve">not sufficiently address the socio-economic causes of bonded </w:t>
      </w:r>
      <w:r w:rsidR="00096AD6">
        <w:rPr>
          <w:rFonts w:ascii="Times New Roman" w:hAnsi="Times New Roman" w:cs="Times New Roman"/>
          <w:sz w:val="24"/>
        </w:rPr>
        <w:t xml:space="preserve">labour </w:t>
      </w:r>
      <w:r w:rsidRPr="00515DE6" w:rsidR="00227DF9">
        <w:rPr>
          <w:rFonts w:ascii="Times New Roman" w:hAnsi="Times New Roman" w:cs="Times New Roman"/>
          <w:sz w:val="24"/>
        </w:rPr>
        <w:t>systems and practices. It ha</w:t>
      </w:r>
      <w:r w:rsidR="00096AD6">
        <w:rPr>
          <w:rFonts w:ascii="Times New Roman" w:hAnsi="Times New Roman" w:cs="Times New Roman"/>
          <w:sz w:val="24"/>
        </w:rPr>
        <w:t>s an</w:t>
      </w:r>
      <w:r w:rsidRPr="00515DE6" w:rsidR="00227DF9">
        <w:rPr>
          <w:rFonts w:ascii="Times New Roman" w:hAnsi="Times New Roman" w:cs="Times New Roman"/>
          <w:sz w:val="24"/>
        </w:rPr>
        <w:t xml:space="preserve"> unclear definition of bonded labor itself.</w:t>
      </w:r>
      <w:r w:rsidRPr="00515DE6" w:rsidR="00C847FC">
        <w:rPr>
          <w:rFonts w:ascii="Times New Roman" w:hAnsi="Times New Roman" w:cs="Times New Roman"/>
          <w:sz w:val="24"/>
        </w:rPr>
        <w:t xml:space="preserve"> Similarly, </w:t>
      </w:r>
      <w:r w:rsidR="00096AD6">
        <w:rPr>
          <w:rFonts w:ascii="Times New Roman" w:hAnsi="Times New Roman" w:cs="Times New Roman"/>
          <w:sz w:val="24"/>
        </w:rPr>
        <w:t xml:space="preserve">the </w:t>
      </w:r>
      <w:r w:rsidRPr="00515DE6" w:rsidR="00C847FC">
        <w:rPr>
          <w:rFonts w:ascii="Times New Roman" w:hAnsi="Times New Roman" w:cs="Times New Roman"/>
          <w:sz w:val="24"/>
        </w:rPr>
        <w:t xml:space="preserve">Labor employment Policy also got promulgated in 2005 which further created opportunities for all </w:t>
      </w:r>
      <w:r w:rsidR="00096AD6">
        <w:rPr>
          <w:rFonts w:ascii="Times New Roman" w:hAnsi="Times New Roman" w:cs="Times New Roman"/>
          <w:sz w:val="24"/>
        </w:rPr>
        <w:t>workers as</w:t>
      </w:r>
      <w:r w:rsidRPr="00515DE6" w:rsidR="00096AD6">
        <w:rPr>
          <w:rFonts w:ascii="Times New Roman" w:hAnsi="Times New Roman" w:cs="Times New Roman"/>
          <w:sz w:val="24"/>
        </w:rPr>
        <w:t xml:space="preserve"> </w:t>
      </w:r>
      <w:r w:rsidRPr="00515DE6" w:rsidR="00C847FC">
        <w:rPr>
          <w:rFonts w:ascii="Times New Roman" w:hAnsi="Times New Roman" w:cs="Times New Roman"/>
          <w:sz w:val="24"/>
        </w:rPr>
        <w:t xml:space="preserve">a way to sustain their livelihood through decent employment opportunities which was the main objective of </w:t>
      </w:r>
      <w:r w:rsidR="00096AD6">
        <w:rPr>
          <w:rFonts w:ascii="Times New Roman" w:hAnsi="Times New Roman" w:cs="Times New Roman"/>
          <w:sz w:val="24"/>
        </w:rPr>
        <w:t xml:space="preserve">the </w:t>
      </w:r>
      <w:r w:rsidRPr="00515DE6" w:rsidR="00C847FC">
        <w:rPr>
          <w:rFonts w:ascii="Times New Roman" w:hAnsi="Times New Roman" w:cs="Times New Roman"/>
          <w:sz w:val="24"/>
        </w:rPr>
        <w:t>policy.</w:t>
      </w:r>
    </w:p>
    <w:p w:rsidRPr="00515DE6" w:rsidR="00934DA2" w:rsidP="00D91FD9" w:rsidRDefault="00E61854" w14:paraId="0ED91AE0" w14:textId="46B1C5B3">
      <w:pPr>
        <w:spacing w:after="120" w:line="240" w:lineRule="auto"/>
        <w:jc w:val="both"/>
        <w:rPr>
          <w:rFonts w:ascii="Times New Roman" w:hAnsi="Times New Roman" w:eastAsia="Times New Roman" w:cs="Times New Roman"/>
          <w:sz w:val="24"/>
          <w:szCs w:val="24"/>
          <w:lang w:val="en-GB" w:eastAsia="en-GB"/>
        </w:rPr>
      </w:pPr>
      <w:r w:rsidRPr="00515DE6">
        <w:rPr>
          <w:rFonts w:ascii="Times New Roman" w:hAnsi="Times New Roman" w:cs="Times New Roman"/>
          <w:sz w:val="24"/>
        </w:rPr>
        <w:t xml:space="preserve">After Federalism </w:t>
      </w:r>
      <w:r w:rsidR="00096AD6">
        <w:rPr>
          <w:rFonts w:ascii="Times New Roman" w:hAnsi="Times New Roman" w:cs="Times New Roman"/>
          <w:sz w:val="24"/>
        </w:rPr>
        <w:t>became</w:t>
      </w:r>
      <w:r w:rsidRPr="00515DE6" w:rsidR="00096AD6">
        <w:rPr>
          <w:rFonts w:ascii="Times New Roman" w:hAnsi="Times New Roman" w:cs="Times New Roman"/>
          <w:sz w:val="24"/>
        </w:rPr>
        <w:t xml:space="preserve"> </w:t>
      </w:r>
      <w:r w:rsidRPr="00515DE6">
        <w:rPr>
          <w:rFonts w:ascii="Times New Roman" w:hAnsi="Times New Roman" w:cs="Times New Roman"/>
          <w:sz w:val="24"/>
        </w:rPr>
        <w:t>institutionalized, the issues of freeing bonded labor</w:t>
      </w:r>
      <w:r w:rsidR="000873E0">
        <w:rPr>
          <w:rFonts w:ascii="Times New Roman" w:hAnsi="Times New Roman" w:cs="Times New Roman"/>
          <w:sz w:val="24"/>
        </w:rPr>
        <w:t>ers</w:t>
      </w:r>
      <w:r w:rsidRPr="00515DE6">
        <w:rPr>
          <w:rFonts w:ascii="Times New Roman" w:hAnsi="Times New Roman" w:cs="Times New Roman"/>
          <w:sz w:val="24"/>
        </w:rPr>
        <w:t xml:space="preserve"> </w:t>
      </w:r>
      <w:r w:rsidR="000873E0">
        <w:rPr>
          <w:rFonts w:ascii="Times New Roman" w:hAnsi="Times New Roman" w:cs="Times New Roman"/>
          <w:sz w:val="24"/>
        </w:rPr>
        <w:t xml:space="preserve">came to the </w:t>
      </w:r>
      <w:r w:rsidRPr="00515DE6" w:rsidR="00307881">
        <w:rPr>
          <w:rFonts w:ascii="Times New Roman" w:hAnsi="Times New Roman" w:cs="Times New Roman"/>
          <w:sz w:val="24"/>
        </w:rPr>
        <w:t>limelight</w:t>
      </w:r>
      <w:r w:rsidRPr="00515DE6">
        <w:rPr>
          <w:rFonts w:ascii="Times New Roman" w:hAnsi="Times New Roman" w:cs="Times New Roman"/>
          <w:sz w:val="24"/>
        </w:rPr>
        <w:t xml:space="preserve"> in political issues and different political parties had mentioned it in their agenda. Different policies are promulgated and implemented for </w:t>
      </w:r>
      <w:r w:rsidR="000873E0">
        <w:rPr>
          <w:rFonts w:ascii="Times New Roman" w:hAnsi="Times New Roman" w:cs="Times New Roman"/>
          <w:sz w:val="24"/>
        </w:rPr>
        <w:t xml:space="preserve">the </w:t>
      </w:r>
      <w:r w:rsidRPr="00515DE6">
        <w:rPr>
          <w:rFonts w:ascii="Times New Roman" w:hAnsi="Times New Roman" w:cs="Times New Roman"/>
          <w:sz w:val="24"/>
        </w:rPr>
        <w:t xml:space="preserve">same purpose. </w:t>
      </w:r>
      <w:r w:rsidR="000873E0">
        <w:rPr>
          <w:rFonts w:ascii="Times New Roman" w:hAnsi="Times New Roman" w:cs="Times New Roman"/>
          <w:sz w:val="24"/>
        </w:rPr>
        <w:t>For instance, several policies including</w:t>
      </w:r>
      <w:r w:rsidRPr="00515DE6" w:rsidR="000873E0">
        <w:rPr>
          <w:rFonts w:ascii="Times New Roman" w:hAnsi="Times New Roman" w:cs="Times New Roman"/>
          <w:sz w:val="24"/>
        </w:rPr>
        <w:t xml:space="preserve"> </w:t>
      </w:r>
      <w:r w:rsidRPr="00515DE6" w:rsidR="00C847FC">
        <w:rPr>
          <w:rFonts w:ascii="Times New Roman" w:hAnsi="Times New Roman" w:cs="Times New Roman"/>
          <w:sz w:val="24"/>
        </w:rPr>
        <w:t>Federal Policies</w:t>
      </w:r>
      <w:r w:rsidR="000873E0">
        <w:rPr>
          <w:rFonts w:ascii="Times New Roman" w:hAnsi="Times New Roman" w:cs="Times New Roman"/>
          <w:sz w:val="24"/>
        </w:rPr>
        <w:t xml:space="preserve">, such as the </w:t>
      </w:r>
      <w:r w:rsidRPr="00515DE6" w:rsidR="00C847FC">
        <w:rPr>
          <w:rFonts w:ascii="Times New Roman" w:hAnsi="Times New Roman" w:cs="Times New Roman"/>
          <w:sz w:val="24"/>
        </w:rPr>
        <w:t xml:space="preserve">Foreign Employment Policy (2012), National Youth Policy (2010), </w:t>
      </w:r>
      <w:r w:rsidRPr="00515DE6" w:rsidR="009B17E3">
        <w:rPr>
          <w:rFonts w:ascii="Times New Roman" w:hAnsi="Times New Roman" w:cs="Times New Roman"/>
          <w:sz w:val="24"/>
        </w:rPr>
        <w:t xml:space="preserve">are promulgated and Labor Squatter commission and other commissions are working </w:t>
      </w:r>
      <w:r w:rsidR="000873E0">
        <w:rPr>
          <w:rFonts w:ascii="Times New Roman" w:hAnsi="Times New Roman" w:cs="Times New Roman"/>
          <w:sz w:val="24"/>
        </w:rPr>
        <w:t>to</w:t>
      </w:r>
      <w:r w:rsidRPr="00515DE6" w:rsidR="000873E0">
        <w:rPr>
          <w:rFonts w:ascii="Times New Roman" w:hAnsi="Times New Roman" w:cs="Times New Roman"/>
          <w:sz w:val="24"/>
        </w:rPr>
        <w:t xml:space="preserve"> </w:t>
      </w:r>
      <w:r w:rsidR="000873E0">
        <w:rPr>
          <w:rFonts w:ascii="Times New Roman" w:hAnsi="Times New Roman" w:cs="Times New Roman"/>
          <w:sz w:val="24"/>
        </w:rPr>
        <w:t>rehabilitate former bonded labourers</w:t>
      </w:r>
      <w:r w:rsidRPr="00515DE6">
        <w:rPr>
          <w:rFonts w:ascii="Times New Roman" w:hAnsi="Times New Roman" w:cs="Times New Roman"/>
          <w:sz w:val="24"/>
        </w:rPr>
        <w:t xml:space="preserve">. </w:t>
      </w:r>
      <w:r w:rsidRPr="00515DE6" w:rsidR="00934DA2">
        <w:rPr>
          <w:rFonts w:ascii="Times New Roman" w:hAnsi="Times New Roman" w:eastAsia="Times New Roman" w:cs="Times New Roman"/>
          <w:sz w:val="24"/>
          <w:szCs w:val="24"/>
          <w:lang w:val="en-GB" w:eastAsia="en-GB"/>
        </w:rPr>
        <w:t xml:space="preserve">The constitution of Nepal 2015 has made </w:t>
      </w:r>
      <w:r w:rsidRPr="00515DE6" w:rsidR="00934DA2">
        <w:rPr>
          <w:rFonts w:ascii="Times New Roman" w:hAnsi="Times New Roman" w:eastAsia="Times New Roman" w:cs="Times New Roman"/>
          <w:sz w:val="24"/>
          <w:szCs w:val="24"/>
          <w:lang w:val="en-GB" w:eastAsia="en-GB"/>
        </w:rPr>
        <w:lastRenderedPageBreak/>
        <w:t>provision (under the state policy) to provide land for hous</w:t>
      </w:r>
      <w:r w:rsidR="000873E0">
        <w:rPr>
          <w:rFonts w:ascii="Times New Roman" w:hAnsi="Times New Roman" w:eastAsia="Times New Roman" w:cs="Times New Roman"/>
          <w:sz w:val="24"/>
          <w:szCs w:val="24"/>
          <w:lang w:val="en-GB" w:eastAsia="en-GB"/>
        </w:rPr>
        <w:t>ing</w:t>
      </w:r>
      <w:r w:rsidRPr="00515DE6" w:rsidR="00934DA2">
        <w:rPr>
          <w:rFonts w:ascii="Times New Roman" w:hAnsi="Times New Roman" w:eastAsia="Times New Roman" w:cs="Times New Roman"/>
          <w:sz w:val="24"/>
          <w:szCs w:val="24"/>
          <w:lang w:val="en-GB" w:eastAsia="en-GB"/>
        </w:rPr>
        <w:t>, agricultur</w:t>
      </w:r>
      <w:r w:rsidR="000873E0">
        <w:rPr>
          <w:rFonts w:ascii="Times New Roman" w:hAnsi="Times New Roman" w:eastAsia="Times New Roman" w:cs="Times New Roman"/>
          <w:sz w:val="24"/>
          <w:szCs w:val="24"/>
          <w:lang w:val="en-GB" w:eastAsia="en-GB"/>
        </w:rPr>
        <w:t>al</w:t>
      </w:r>
      <w:r w:rsidRPr="00515DE6" w:rsidR="00934DA2">
        <w:rPr>
          <w:rFonts w:ascii="Times New Roman" w:hAnsi="Times New Roman" w:eastAsia="Times New Roman" w:cs="Times New Roman"/>
          <w:sz w:val="24"/>
          <w:szCs w:val="24"/>
          <w:lang w:val="en-GB" w:eastAsia="en-GB"/>
        </w:rPr>
        <w:t xml:space="preserve"> land </w:t>
      </w:r>
      <w:r w:rsidR="00442430">
        <w:rPr>
          <w:rFonts w:ascii="Times New Roman" w:hAnsi="Times New Roman" w:eastAsia="Times New Roman" w:cs="Times New Roman"/>
          <w:sz w:val="24"/>
          <w:szCs w:val="24"/>
          <w:lang w:val="en-GB" w:eastAsia="en-GB"/>
        </w:rPr>
        <w:t>f</w:t>
      </w:r>
      <w:r w:rsidRPr="00515DE6" w:rsidR="00934DA2">
        <w:rPr>
          <w:rFonts w:ascii="Times New Roman" w:hAnsi="Times New Roman" w:eastAsia="Times New Roman" w:cs="Times New Roman"/>
          <w:sz w:val="24"/>
          <w:szCs w:val="24"/>
          <w:lang w:val="en-GB" w:eastAsia="en-GB"/>
        </w:rPr>
        <w:t xml:space="preserve">or employment for freed Haliya. </w:t>
      </w:r>
      <w:r w:rsidRPr="00D00D70" w:rsidR="00934DA2">
        <w:rPr>
          <w:rFonts w:ascii="Times New Roman" w:hAnsi="Times New Roman" w:eastAsia="Times New Roman" w:cs="Times New Roman"/>
          <w:sz w:val="24"/>
          <w:szCs w:val="24"/>
          <w:highlight w:val="yellow"/>
          <w:lang w:val="en-GB" w:eastAsia="en-GB"/>
        </w:rPr>
        <w:t>The 14</w:t>
      </w:r>
      <w:r w:rsidRPr="00D00D70" w:rsidR="00934DA2">
        <w:rPr>
          <w:rFonts w:ascii="Times New Roman" w:hAnsi="Times New Roman" w:eastAsia="Times New Roman" w:cs="Times New Roman"/>
          <w:sz w:val="24"/>
          <w:szCs w:val="24"/>
          <w:highlight w:val="yellow"/>
          <w:vertAlign w:val="superscript"/>
          <w:lang w:val="en-GB" w:eastAsia="en-GB"/>
        </w:rPr>
        <w:t>th</w:t>
      </w:r>
      <w:r w:rsidRPr="00D00D70" w:rsidR="001F0652">
        <w:rPr>
          <w:rFonts w:ascii="Times New Roman" w:hAnsi="Times New Roman" w:eastAsia="Times New Roman" w:cs="Times New Roman"/>
          <w:sz w:val="24"/>
          <w:szCs w:val="24"/>
          <w:highlight w:val="yellow"/>
          <w:lang w:val="en-GB" w:eastAsia="en-GB"/>
        </w:rPr>
        <w:t xml:space="preserve"> </w:t>
      </w:r>
      <w:r w:rsidRPr="00D00D70" w:rsidR="00934DA2">
        <w:rPr>
          <w:rFonts w:ascii="Times New Roman" w:hAnsi="Times New Roman" w:eastAsia="Times New Roman" w:cs="Times New Roman"/>
          <w:sz w:val="24"/>
          <w:szCs w:val="24"/>
          <w:highlight w:val="yellow"/>
          <w:lang w:val="en-GB" w:eastAsia="en-GB"/>
        </w:rPr>
        <w:t xml:space="preserve"> periodic plan has prioritized promulgating a new policy to complete the task of freed Haliya rehabilitation for which </w:t>
      </w:r>
      <w:r w:rsidRPr="00D00D70" w:rsidR="001F0652">
        <w:rPr>
          <w:rFonts w:ascii="Times New Roman" w:hAnsi="Times New Roman" w:eastAsia="Times New Roman" w:cs="Times New Roman"/>
          <w:sz w:val="24"/>
          <w:szCs w:val="24"/>
          <w:highlight w:val="yellow"/>
          <w:lang w:val="en-GB" w:eastAsia="en-GB"/>
        </w:rPr>
        <w:t>t</w:t>
      </w:r>
      <w:r w:rsidRPr="00D00D70" w:rsidR="00934DA2">
        <w:rPr>
          <w:rFonts w:ascii="Times New Roman" w:hAnsi="Times New Roman" w:eastAsia="Times New Roman" w:cs="Times New Roman"/>
          <w:sz w:val="24"/>
          <w:szCs w:val="24"/>
          <w:highlight w:val="yellow"/>
          <w:lang w:val="en-GB" w:eastAsia="en-GB"/>
        </w:rPr>
        <w:t xml:space="preserve">he Supreme Court (SC) had also directed the government to introduce </w:t>
      </w:r>
      <w:r w:rsidRPr="00D00D70" w:rsidR="000873E0">
        <w:rPr>
          <w:rFonts w:ascii="Times New Roman" w:hAnsi="Times New Roman" w:eastAsia="Times New Roman" w:cs="Times New Roman"/>
          <w:sz w:val="24"/>
          <w:szCs w:val="24"/>
          <w:highlight w:val="yellow"/>
          <w:lang w:val="en-GB" w:eastAsia="en-GB"/>
        </w:rPr>
        <w:t xml:space="preserve">a </w:t>
      </w:r>
      <w:r w:rsidRPr="00D00D70" w:rsidR="00934DA2">
        <w:rPr>
          <w:rFonts w:ascii="Times New Roman" w:hAnsi="Times New Roman" w:eastAsia="Times New Roman" w:cs="Times New Roman"/>
          <w:sz w:val="24"/>
          <w:szCs w:val="24"/>
          <w:highlight w:val="yellow"/>
          <w:lang w:val="en-GB" w:eastAsia="en-GB"/>
        </w:rPr>
        <w:t>policy and law for the rehabilitation of freed Haliyas.</w:t>
      </w:r>
      <w:r w:rsidRPr="00515DE6" w:rsidR="00934DA2">
        <w:rPr>
          <w:rFonts w:ascii="Times New Roman" w:hAnsi="Times New Roman" w:eastAsia="Times New Roman" w:cs="Times New Roman"/>
          <w:sz w:val="24"/>
          <w:szCs w:val="24"/>
          <w:lang w:val="en-GB" w:eastAsia="en-GB"/>
        </w:rPr>
        <w:t xml:space="preserve"> In 2010, a freed H</w:t>
      </w:r>
      <w:r w:rsidRPr="00515DE6" w:rsidR="00C66079">
        <w:rPr>
          <w:rFonts w:ascii="Times New Roman" w:hAnsi="Times New Roman" w:eastAsia="Times New Roman" w:cs="Times New Roman"/>
          <w:sz w:val="24"/>
          <w:szCs w:val="24"/>
          <w:lang w:val="en-GB" w:eastAsia="en-GB"/>
        </w:rPr>
        <w:t>aliya system (prohibition) Bill was presented</w:t>
      </w:r>
      <w:r w:rsidRPr="00515DE6" w:rsidR="00934DA2">
        <w:rPr>
          <w:rFonts w:ascii="Times New Roman" w:hAnsi="Times New Roman" w:eastAsia="Times New Roman" w:cs="Times New Roman"/>
          <w:sz w:val="24"/>
          <w:szCs w:val="24"/>
          <w:lang w:val="en-GB" w:eastAsia="en-GB"/>
        </w:rPr>
        <w:t xml:space="preserve"> setting out the rights of freed Haliya, and establishing a rehabilitation fund, a case litigation and appeal proces</w:t>
      </w:r>
      <w:r w:rsidRPr="00515DE6" w:rsidR="00C66079">
        <w:rPr>
          <w:rFonts w:ascii="Times New Roman" w:hAnsi="Times New Roman" w:eastAsia="Times New Roman" w:cs="Times New Roman"/>
          <w:sz w:val="24"/>
          <w:szCs w:val="24"/>
          <w:lang w:val="en-GB" w:eastAsia="en-GB"/>
        </w:rPr>
        <w:t xml:space="preserve">s, and provision for punishment and the bill was finally passed as law in 2017 as </w:t>
      </w:r>
      <w:r w:rsidR="000873E0">
        <w:rPr>
          <w:rFonts w:ascii="Times New Roman" w:hAnsi="Times New Roman" w:eastAsia="Times New Roman" w:cs="Times New Roman"/>
          <w:sz w:val="24"/>
          <w:szCs w:val="24"/>
          <w:lang w:val="en-GB" w:eastAsia="en-GB"/>
        </w:rPr>
        <w:t xml:space="preserve">an </w:t>
      </w:r>
      <w:r w:rsidRPr="00515DE6" w:rsidR="00C66079">
        <w:rPr>
          <w:rFonts w:ascii="Times New Roman" w:hAnsi="Times New Roman" w:eastAsia="Times New Roman" w:cs="Times New Roman"/>
          <w:sz w:val="24"/>
          <w:szCs w:val="24"/>
          <w:lang w:val="en-GB" w:eastAsia="en-GB"/>
        </w:rPr>
        <w:t xml:space="preserve">amendment to </w:t>
      </w:r>
      <w:r w:rsidR="000873E0">
        <w:rPr>
          <w:rFonts w:ascii="Times New Roman" w:hAnsi="Times New Roman" w:eastAsia="Times New Roman" w:cs="Times New Roman"/>
          <w:sz w:val="24"/>
          <w:szCs w:val="24"/>
          <w:lang w:val="en-GB" w:eastAsia="en-GB"/>
        </w:rPr>
        <w:t xml:space="preserve">the </w:t>
      </w:r>
      <w:r w:rsidRPr="00515DE6" w:rsidR="00724CD9">
        <w:rPr>
          <w:rFonts w:ascii="Times New Roman" w:hAnsi="Times New Roman" w:eastAsia="Times New Roman" w:cs="Times New Roman"/>
          <w:sz w:val="24"/>
          <w:szCs w:val="24"/>
          <w:lang w:val="en-GB" w:eastAsia="en-GB"/>
        </w:rPr>
        <w:t>Labour</w:t>
      </w:r>
      <w:r w:rsidRPr="00515DE6" w:rsidR="00C66079">
        <w:rPr>
          <w:rFonts w:ascii="Times New Roman" w:hAnsi="Times New Roman" w:eastAsia="Times New Roman" w:cs="Times New Roman"/>
          <w:sz w:val="24"/>
          <w:szCs w:val="24"/>
          <w:lang w:val="en-GB" w:eastAsia="en-GB"/>
        </w:rPr>
        <w:t xml:space="preserve"> Act. The government issued</w:t>
      </w:r>
      <w:r w:rsidRPr="00515DE6" w:rsidR="00934DA2">
        <w:rPr>
          <w:rFonts w:ascii="Times New Roman" w:hAnsi="Times New Roman" w:eastAsia="Times New Roman" w:cs="Times New Roman"/>
          <w:sz w:val="24"/>
          <w:szCs w:val="24"/>
          <w:lang w:val="en-GB" w:eastAsia="en-GB"/>
        </w:rPr>
        <w:t xml:space="preserve"> the “Freed Haliya rehabilitation and monitoring guidelines”</w:t>
      </w:r>
      <w:r w:rsidRPr="00515DE6" w:rsidR="00C66079">
        <w:rPr>
          <w:rFonts w:ascii="Times New Roman" w:hAnsi="Times New Roman" w:eastAsia="Times New Roman" w:cs="Times New Roman"/>
          <w:sz w:val="24"/>
          <w:szCs w:val="24"/>
          <w:lang w:val="en-GB" w:eastAsia="en-GB"/>
        </w:rPr>
        <w:t xml:space="preserve"> in May 2011</w:t>
      </w:r>
      <w:r w:rsidRPr="00515DE6" w:rsidR="00934DA2">
        <w:rPr>
          <w:rFonts w:ascii="Times New Roman" w:hAnsi="Times New Roman" w:eastAsia="Times New Roman" w:cs="Times New Roman"/>
          <w:sz w:val="24"/>
          <w:szCs w:val="24"/>
          <w:lang w:val="en-GB" w:eastAsia="en-GB"/>
        </w:rPr>
        <w:t xml:space="preserve">, which mandated </w:t>
      </w:r>
      <w:r w:rsidR="000873E0">
        <w:rPr>
          <w:rFonts w:ascii="Times New Roman" w:hAnsi="Times New Roman" w:eastAsia="Times New Roman" w:cs="Times New Roman"/>
          <w:sz w:val="24"/>
          <w:szCs w:val="24"/>
          <w:lang w:val="en-GB" w:eastAsia="en-GB"/>
        </w:rPr>
        <w:t>an</w:t>
      </w:r>
      <w:r w:rsidRPr="00515DE6" w:rsidR="000873E0">
        <w:rPr>
          <w:rFonts w:ascii="Times New Roman" w:hAnsi="Times New Roman" w:eastAsia="Times New Roman" w:cs="Times New Roman"/>
          <w:sz w:val="24"/>
          <w:szCs w:val="24"/>
          <w:lang w:val="en-GB" w:eastAsia="en-GB"/>
        </w:rPr>
        <w:t xml:space="preserve"> </w:t>
      </w:r>
      <w:r w:rsidRPr="00515DE6" w:rsidR="00934DA2">
        <w:rPr>
          <w:rFonts w:ascii="Times New Roman" w:hAnsi="Times New Roman" w:eastAsia="Times New Roman" w:cs="Times New Roman"/>
          <w:sz w:val="24"/>
          <w:szCs w:val="24"/>
          <w:lang w:val="en-GB" w:eastAsia="en-GB"/>
        </w:rPr>
        <w:t>update</w:t>
      </w:r>
      <w:r w:rsidR="000873E0">
        <w:rPr>
          <w:rFonts w:ascii="Times New Roman" w:hAnsi="Times New Roman" w:eastAsia="Times New Roman" w:cs="Times New Roman"/>
          <w:sz w:val="24"/>
          <w:szCs w:val="24"/>
          <w:lang w:val="en-GB" w:eastAsia="en-GB"/>
        </w:rPr>
        <w:t xml:space="preserve"> on </w:t>
      </w:r>
      <w:r w:rsidRPr="00515DE6" w:rsidR="00934DA2">
        <w:rPr>
          <w:rFonts w:ascii="Times New Roman" w:hAnsi="Times New Roman" w:eastAsia="Times New Roman" w:cs="Times New Roman"/>
          <w:sz w:val="24"/>
          <w:szCs w:val="24"/>
          <w:lang w:val="en-GB" w:eastAsia="en-GB"/>
        </w:rPr>
        <w:t>the information o</w:t>
      </w:r>
      <w:r w:rsidR="000873E0">
        <w:rPr>
          <w:rFonts w:ascii="Times New Roman" w:hAnsi="Times New Roman" w:eastAsia="Times New Roman" w:cs="Times New Roman"/>
          <w:sz w:val="24"/>
          <w:szCs w:val="24"/>
          <w:lang w:val="en-GB" w:eastAsia="en-GB"/>
        </w:rPr>
        <w:t>f</w:t>
      </w:r>
      <w:r w:rsidRPr="00515DE6" w:rsidR="00934DA2">
        <w:rPr>
          <w:rFonts w:ascii="Times New Roman" w:hAnsi="Times New Roman" w:eastAsia="Times New Roman" w:cs="Times New Roman"/>
          <w:sz w:val="24"/>
          <w:szCs w:val="24"/>
          <w:lang w:val="en-GB" w:eastAsia="en-GB"/>
        </w:rPr>
        <w:t xml:space="preserve"> freed Haliya</w:t>
      </w:r>
      <w:r w:rsidR="000873E0">
        <w:rPr>
          <w:rFonts w:ascii="Times New Roman" w:hAnsi="Times New Roman" w:eastAsia="Times New Roman" w:cs="Times New Roman"/>
          <w:sz w:val="24"/>
          <w:szCs w:val="24"/>
          <w:lang w:val="en-GB" w:eastAsia="en-GB"/>
        </w:rPr>
        <w:t>, their identification</w:t>
      </w:r>
      <w:r w:rsidRPr="00515DE6" w:rsidR="00934DA2">
        <w:rPr>
          <w:rFonts w:ascii="Times New Roman" w:hAnsi="Times New Roman" w:eastAsia="Times New Roman" w:cs="Times New Roman"/>
          <w:sz w:val="24"/>
          <w:szCs w:val="24"/>
          <w:lang w:val="en-GB" w:eastAsia="en-GB"/>
        </w:rPr>
        <w:t xml:space="preserve"> and t</w:t>
      </w:r>
      <w:r w:rsidR="000873E0">
        <w:rPr>
          <w:rFonts w:ascii="Times New Roman" w:hAnsi="Times New Roman" w:eastAsia="Times New Roman" w:cs="Times New Roman"/>
          <w:sz w:val="24"/>
          <w:szCs w:val="24"/>
          <w:lang w:val="en-GB" w:eastAsia="en-GB"/>
        </w:rPr>
        <w:t>he</w:t>
      </w:r>
      <w:r w:rsidRPr="00515DE6" w:rsidR="00934DA2">
        <w:rPr>
          <w:rFonts w:ascii="Times New Roman" w:hAnsi="Times New Roman" w:eastAsia="Times New Roman" w:cs="Times New Roman"/>
          <w:sz w:val="24"/>
          <w:szCs w:val="24"/>
          <w:lang w:val="en-GB" w:eastAsia="en-GB"/>
        </w:rPr>
        <w:t xml:space="preserve"> distribut</w:t>
      </w:r>
      <w:r w:rsidR="000873E0">
        <w:rPr>
          <w:rFonts w:ascii="Times New Roman" w:hAnsi="Times New Roman" w:eastAsia="Times New Roman" w:cs="Times New Roman"/>
          <w:sz w:val="24"/>
          <w:szCs w:val="24"/>
          <w:lang w:val="en-GB" w:eastAsia="en-GB"/>
        </w:rPr>
        <w:t>ion of</w:t>
      </w:r>
      <w:r w:rsidRPr="00515DE6" w:rsidR="00934DA2">
        <w:rPr>
          <w:rFonts w:ascii="Times New Roman" w:hAnsi="Times New Roman" w:eastAsia="Times New Roman" w:cs="Times New Roman"/>
          <w:sz w:val="24"/>
          <w:szCs w:val="24"/>
          <w:lang w:val="en-GB" w:eastAsia="en-GB"/>
        </w:rPr>
        <w:t xml:space="preserve"> identification cards to them within six months of their being identified.  </w:t>
      </w:r>
      <w:r w:rsidRPr="00515DE6" w:rsidR="00C66079">
        <w:rPr>
          <w:rFonts w:ascii="Times New Roman" w:hAnsi="Times New Roman" w:eastAsia="Times New Roman" w:cs="Times New Roman"/>
          <w:sz w:val="24"/>
          <w:szCs w:val="24"/>
          <w:lang w:val="en-GB" w:eastAsia="en-GB"/>
        </w:rPr>
        <w:t xml:space="preserve">A Census Collecting Team (CCT) was formed to collect data of freed Haliya due to which both </w:t>
      </w:r>
      <w:r w:rsidR="000873E0">
        <w:rPr>
          <w:rFonts w:ascii="Times New Roman" w:hAnsi="Times New Roman" w:eastAsia="Times New Roman" w:cs="Times New Roman"/>
          <w:sz w:val="24"/>
          <w:szCs w:val="24"/>
          <w:lang w:val="en-GB" w:eastAsia="en-GB"/>
        </w:rPr>
        <w:t xml:space="preserve">the </w:t>
      </w:r>
      <w:r w:rsidRPr="00515DE6" w:rsidR="00724CD9">
        <w:rPr>
          <w:rFonts w:ascii="Times New Roman" w:hAnsi="Times New Roman" w:eastAsia="Times New Roman" w:cs="Times New Roman"/>
          <w:sz w:val="24"/>
          <w:szCs w:val="24"/>
          <w:lang w:val="en-GB" w:eastAsia="en-GB"/>
        </w:rPr>
        <w:t>rehabilitation</w:t>
      </w:r>
      <w:r w:rsidRPr="00515DE6" w:rsidR="00C66079">
        <w:rPr>
          <w:rFonts w:ascii="Times New Roman" w:hAnsi="Times New Roman" w:eastAsia="Times New Roman" w:cs="Times New Roman"/>
          <w:sz w:val="24"/>
          <w:szCs w:val="24"/>
          <w:lang w:val="en-GB" w:eastAsia="en-GB"/>
        </w:rPr>
        <w:t xml:space="preserve"> and identification process could have a definite shape. Free</w:t>
      </w:r>
      <w:r w:rsidRPr="00515DE6" w:rsidR="009B17E3">
        <w:rPr>
          <w:rFonts w:ascii="Times New Roman" w:hAnsi="Times New Roman" w:eastAsia="Times New Roman" w:cs="Times New Roman"/>
          <w:sz w:val="24"/>
          <w:szCs w:val="24"/>
          <w:lang w:val="en-GB" w:eastAsia="en-GB"/>
        </w:rPr>
        <w:t>d</w:t>
      </w:r>
      <w:r w:rsidRPr="00515DE6" w:rsidR="00C66079">
        <w:rPr>
          <w:rFonts w:ascii="Times New Roman" w:hAnsi="Times New Roman" w:eastAsia="Times New Roman" w:cs="Times New Roman"/>
          <w:sz w:val="24"/>
          <w:szCs w:val="24"/>
          <w:lang w:val="en-GB" w:eastAsia="en-GB"/>
        </w:rPr>
        <w:t xml:space="preserve"> haliyas were identified and classified into 4 classes; (i) those who have neither a house nor land (A), those who have a house but no land (B), those who have land but no house (C), and those who have both a house and land (D).</w:t>
      </w:r>
      <w:r w:rsidRPr="00515DE6" w:rsidR="005276A6">
        <w:rPr>
          <w:rFonts w:ascii="Times New Roman" w:hAnsi="Times New Roman" w:eastAsia="Times New Roman" w:cs="Times New Roman"/>
          <w:sz w:val="24"/>
          <w:szCs w:val="24"/>
          <w:lang w:val="en-GB" w:eastAsia="en-GB"/>
        </w:rPr>
        <w:t xml:space="preserve"> Recently, the Ministry of Social Development (MoSD) of Karnali Province has formulated Labour and Employment Promotion Policy-2018. This policy has given a future scope to design a special </w:t>
      </w:r>
      <w:r w:rsidR="00BA410C">
        <w:rPr>
          <w:rFonts w:ascii="Times New Roman" w:hAnsi="Times New Roman" w:eastAsia="Times New Roman" w:cs="Times New Roman"/>
          <w:sz w:val="24"/>
          <w:szCs w:val="24"/>
          <w:lang w:val="en-GB" w:eastAsia="en-GB"/>
        </w:rPr>
        <w:t>program</w:t>
      </w:r>
      <w:r w:rsidRPr="00515DE6" w:rsidR="005276A6">
        <w:rPr>
          <w:rFonts w:ascii="Times New Roman" w:hAnsi="Times New Roman" w:eastAsia="Times New Roman" w:cs="Times New Roman"/>
          <w:sz w:val="24"/>
          <w:szCs w:val="24"/>
          <w:lang w:val="en-GB" w:eastAsia="en-GB"/>
        </w:rPr>
        <w:t xml:space="preserve"> for employment promotion of the disadvantage groups</w:t>
      </w:r>
      <w:r w:rsidR="000873E0">
        <w:rPr>
          <w:rFonts w:ascii="Times New Roman" w:hAnsi="Times New Roman" w:eastAsia="Times New Roman" w:cs="Times New Roman"/>
          <w:sz w:val="24"/>
          <w:szCs w:val="24"/>
          <w:lang w:val="en-GB" w:eastAsia="en-GB"/>
        </w:rPr>
        <w:t>,</w:t>
      </w:r>
      <w:r w:rsidRPr="00515DE6" w:rsidR="005276A6">
        <w:rPr>
          <w:rFonts w:ascii="Times New Roman" w:hAnsi="Times New Roman" w:eastAsia="Times New Roman" w:cs="Times New Roman"/>
          <w:sz w:val="24"/>
          <w:szCs w:val="24"/>
          <w:lang w:val="en-GB" w:eastAsia="en-GB"/>
        </w:rPr>
        <w:t xml:space="preserve"> including freed-Haliyas. </w:t>
      </w:r>
    </w:p>
    <w:p w:rsidRPr="00515DE6" w:rsidR="00227DF9" w:rsidP="00D91FD9" w:rsidRDefault="007C44A7" w14:paraId="69B7FBB8" w14:textId="28B07A06">
      <w:pPr>
        <w:spacing w:after="120" w:line="240" w:lineRule="auto"/>
        <w:jc w:val="both"/>
        <w:rPr>
          <w:rFonts w:ascii="Times New Roman" w:hAnsi="Times New Roman" w:eastAsia="Times New Roman" w:cs="Times New Roman"/>
          <w:sz w:val="24"/>
          <w:szCs w:val="24"/>
          <w:lang w:val="en-GB" w:eastAsia="en-GB"/>
        </w:rPr>
      </w:pPr>
      <w:r w:rsidRPr="00515DE6">
        <w:rPr>
          <w:rFonts w:ascii="Times New Roman" w:hAnsi="Times New Roman" w:eastAsia="Times New Roman" w:cs="Times New Roman"/>
          <w:sz w:val="24"/>
          <w:szCs w:val="24"/>
          <w:lang w:val="en-GB" w:eastAsia="en-GB"/>
        </w:rPr>
        <w:t>Also, t</w:t>
      </w:r>
      <w:r w:rsidRPr="00515DE6" w:rsidR="00934DA2">
        <w:rPr>
          <w:rFonts w:ascii="Times New Roman" w:hAnsi="Times New Roman" w:eastAsia="Times New Roman" w:cs="Times New Roman"/>
          <w:sz w:val="24"/>
          <w:szCs w:val="24"/>
          <w:lang w:val="en-GB" w:eastAsia="en-GB"/>
        </w:rPr>
        <w:t xml:space="preserve">o support to address the issues of freed Haliya, some organizations such as LWF Nepal, CARE Nepal, ILO, RDN, CSRC, NNDSWO have implemented </w:t>
      </w:r>
      <w:r w:rsidR="00617147">
        <w:rPr>
          <w:rFonts w:ascii="Times New Roman" w:hAnsi="Times New Roman" w:eastAsia="Times New Roman" w:cs="Times New Roman"/>
          <w:sz w:val="24"/>
          <w:szCs w:val="24"/>
          <w:lang w:val="en-GB" w:eastAsia="en-GB"/>
        </w:rPr>
        <w:t xml:space="preserve">a </w:t>
      </w:r>
      <w:r w:rsidRPr="00515DE6" w:rsidR="00934DA2">
        <w:rPr>
          <w:rFonts w:ascii="Times New Roman" w:hAnsi="Times New Roman" w:eastAsia="Times New Roman" w:cs="Times New Roman"/>
          <w:sz w:val="24"/>
          <w:szCs w:val="24"/>
          <w:lang w:val="en-GB" w:eastAsia="en-GB"/>
        </w:rPr>
        <w:t xml:space="preserve">few </w:t>
      </w:r>
      <w:r w:rsidR="00617147">
        <w:rPr>
          <w:rFonts w:ascii="Times New Roman" w:hAnsi="Times New Roman" w:eastAsia="Times New Roman" w:cs="Times New Roman"/>
          <w:sz w:val="24"/>
          <w:szCs w:val="24"/>
          <w:lang w:val="en-GB" w:eastAsia="en-GB"/>
        </w:rPr>
        <w:t xml:space="preserve">small scale </w:t>
      </w:r>
      <w:r w:rsidRPr="00515DE6" w:rsidR="00934DA2">
        <w:rPr>
          <w:rFonts w:ascii="Times New Roman" w:hAnsi="Times New Roman" w:eastAsia="Times New Roman" w:cs="Times New Roman"/>
          <w:sz w:val="24"/>
          <w:szCs w:val="24"/>
          <w:lang w:val="en-GB" w:eastAsia="en-GB"/>
        </w:rPr>
        <w:t xml:space="preserve">projects in </w:t>
      </w:r>
      <w:r w:rsidRPr="00515DE6" w:rsidR="00D063CE">
        <w:rPr>
          <w:rFonts w:ascii="Times New Roman" w:hAnsi="Times New Roman" w:eastAsia="Times New Roman" w:cs="Times New Roman"/>
          <w:sz w:val="24"/>
          <w:szCs w:val="24"/>
          <w:lang w:val="en-GB" w:eastAsia="en-GB"/>
        </w:rPr>
        <w:t>in other districts of Far Western and Mid-Western Region of Nepal</w:t>
      </w:r>
      <w:r w:rsidRPr="00515DE6" w:rsidR="00934DA2">
        <w:rPr>
          <w:rFonts w:ascii="Times New Roman" w:hAnsi="Times New Roman" w:eastAsia="Times New Roman" w:cs="Times New Roman"/>
          <w:sz w:val="24"/>
          <w:szCs w:val="24"/>
          <w:lang w:val="en-GB" w:eastAsia="en-GB"/>
        </w:rPr>
        <w:t xml:space="preserve">.  In this regard, </w:t>
      </w:r>
      <w:r w:rsidRPr="00515DE6" w:rsidR="00D063CE">
        <w:rPr>
          <w:rFonts w:ascii="Times New Roman" w:hAnsi="Times New Roman" w:eastAsia="Times New Roman" w:cs="Times New Roman"/>
          <w:sz w:val="24"/>
          <w:szCs w:val="24"/>
          <w:lang w:val="en-GB" w:eastAsia="en-GB"/>
        </w:rPr>
        <w:t>these organisations are</w:t>
      </w:r>
      <w:r w:rsidRPr="00515DE6" w:rsidR="00934DA2">
        <w:rPr>
          <w:rFonts w:ascii="Times New Roman" w:hAnsi="Times New Roman" w:eastAsia="Times New Roman" w:cs="Times New Roman"/>
          <w:sz w:val="24"/>
          <w:szCs w:val="24"/>
          <w:lang w:val="en-GB" w:eastAsia="en-GB"/>
        </w:rPr>
        <w:t xml:space="preserve"> implementing </w:t>
      </w:r>
      <w:r w:rsidRPr="00515DE6" w:rsidR="009B17E3">
        <w:rPr>
          <w:rFonts w:ascii="Times New Roman" w:hAnsi="Times New Roman" w:eastAsia="Times New Roman" w:cs="Times New Roman"/>
          <w:sz w:val="24"/>
          <w:szCs w:val="24"/>
          <w:lang w:val="en-GB" w:eastAsia="en-GB"/>
        </w:rPr>
        <w:t xml:space="preserve">various </w:t>
      </w:r>
      <w:r w:rsidRPr="00515DE6" w:rsidR="00934DA2">
        <w:rPr>
          <w:rFonts w:ascii="Times New Roman" w:hAnsi="Times New Roman" w:eastAsia="Times New Roman" w:cs="Times New Roman"/>
          <w:sz w:val="24"/>
          <w:szCs w:val="24"/>
          <w:lang w:val="en-GB" w:eastAsia="en-GB"/>
        </w:rPr>
        <w:t>project</w:t>
      </w:r>
      <w:r w:rsidRPr="00515DE6" w:rsidR="009B17E3">
        <w:rPr>
          <w:rFonts w:ascii="Times New Roman" w:hAnsi="Times New Roman" w:eastAsia="Times New Roman" w:cs="Times New Roman"/>
          <w:sz w:val="24"/>
          <w:szCs w:val="24"/>
          <w:lang w:val="en-GB" w:eastAsia="en-GB"/>
        </w:rPr>
        <w:t>s</w:t>
      </w:r>
      <w:r w:rsidRPr="00515DE6" w:rsidR="00934DA2">
        <w:rPr>
          <w:rFonts w:ascii="Times New Roman" w:hAnsi="Times New Roman" w:eastAsia="Times New Roman" w:cs="Times New Roman"/>
          <w:sz w:val="24"/>
          <w:szCs w:val="24"/>
          <w:lang w:val="en-GB" w:eastAsia="en-GB"/>
        </w:rPr>
        <w:t xml:space="preserve"> to assist freed Haliya communit</w:t>
      </w:r>
      <w:r w:rsidRPr="00515DE6" w:rsidR="009B17E3">
        <w:rPr>
          <w:rFonts w:ascii="Times New Roman" w:hAnsi="Times New Roman" w:eastAsia="Times New Roman" w:cs="Times New Roman"/>
          <w:sz w:val="24"/>
          <w:szCs w:val="24"/>
          <w:lang w:val="en-GB" w:eastAsia="en-GB"/>
        </w:rPr>
        <w:t>ies</w:t>
      </w:r>
      <w:r w:rsidRPr="00515DE6" w:rsidR="00934DA2">
        <w:rPr>
          <w:rFonts w:ascii="Times New Roman" w:hAnsi="Times New Roman" w:eastAsia="Times New Roman" w:cs="Times New Roman"/>
          <w:sz w:val="24"/>
          <w:szCs w:val="24"/>
          <w:lang w:val="en-GB" w:eastAsia="en-GB"/>
        </w:rPr>
        <w:t xml:space="preserve"> to achieve full rehabilitation from slavery and labour exploitation</w:t>
      </w:r>
      <w:r w:rsidRPr="00515DE6" w:rsidR="009B17E3">
        <w:rPr>
          <w:rFonts w:ascii="Times New Roman" w:hAnsi="Times New Roman" w:eastAsia="Times New Roman" w:cs="Times New Roman"/>
          <w:sz w:val="24"/>
          <w:szCs w:val="24"/>
          <w:lang w:val="en-GB" w:eastAsia="en-GB"/>
        </w:rPr>
        <w:t xml:space="preserve">. </w:t>
      </w:r>
      <w:r w:rsidRPr="00515DE6" w:rsidR="00746FFD">
        <w:rPr>
          <w:rFonts w:ascii="Times New Roman" w:hAnsi="Times New Roman" w:eastAsia="Times New Roman" w:cs="Times New Roman"/>
          <w:sz w:val="24"/>
          <w:szCs w:val="24"/>
          <w:lang w:val="en-GB" w:eastAsia="en-GB"/>
        </w:rPr>
        <w:t xml:space="preserve">ILO with financial support from the US Department of Labor is providing support to freed-Haliyas for their livelihood through skill training and employment. </w:t>
      </w:r>
      <w:r w:rsidRPr="00515DE6" w:rsidR="009B17E3">
        <w:rPr>
          <w:rFonts w:ascii="Times New Roman" w:hAnsi="Times New Roman" w:eastAsia="Times New Roman" w:cs="Times New Roman"/>
          <w:sz w:val="24"/>
          <w:szCs w:val="24"/>
          <w:lang w:val="en-GB" w:eastAsia="en-GB"/>
        </w:rPr>
        <w:t>NNDSWO,</w:t>
      </w:r>
      <w:r w:rsidRPr="00515DE6" w:rsidR="00934DA2">
        <w:rPr>
          <w:rFonts w:ascii="Times New Roman" w:hAnsi="Times New Roman" w:eastAsia="Times New Roman" w:cs="Times New Roman"/>
          <w:sz w:val="24"/>
          <w:szCs w:val="24"/>
          <w:lang w:val="en-GB" w:eastAsia="en-GB"/>
        </w:rPr>
        <w:t xml:space="preserve"> in support of Anti-Slavery International (ASI)</w:t>
      </w:r>
      <w:r w:rsidRPr="00515DE6" w:rsidR="009B17E3">
        <w:rPr>
          <w:rFonts w:ascii="Times New Roman" w:hAnsi="Times New Roman" w:eastAsia="Times New Roman" w:cs="Times New Roman"/>
          <w:sz w:val="24"/>
          <w:szCs w:val="24"/>
          <w:lang w:val="en-GB" w:eastAsia="en-GB"/>
        </w:rPr>
        <w:t>, is implementing a project</w:t>
      </w:r>
      <w:r w:rsidRPr="00515DE6" w:rsidR="00934DA2">
        <w:rPr>
          <w:rFonts w:ascii="Times New Roman" w:hAnsi="Times New Roman" w:eastAsia="Times New Roman" w:cs="Times New Roman"/>
          <w:sz w:val="24"/>
          <w:szCs w:val="24"/>
          <w:lang w:val="en-GB" w:eastAsia="en-GB"/>
        </w:rPr>
        <w:t xml:space="preserve"> to facilitate empowerment of freed-Haliya Community (HC)</w:t>
      </w:r>
      <w:r w:rsidRPr="00515DE6" w:rsidR="009B17E3">
        <w:rPr>
          <w:rFonts w:ascii="Times New Roman" w:hAnsi="Times New Roman" w:eastAsia="Times New Roman" w:cs="Times New Roman"/>
          <w:sz w:val="24"/>
          <w:szCs w:val="24"/>
          <w:lang w:val="en-GB" w:eastAsia="en-GB"/>
        </w:rPr>
        <w:t>. It aims to</w:t>
      </w:r>
      <w:r w:rsidRPr="00515DE6" w:rsidR="00934DA2">
        <w:rPr>
          <w:rFonts w:ascii="Times New Roman" w:hAnsi="Times New Roman" w:eastAsia="Times New Roman" w:cs="Times New Roman"/>
          <w:sz w:val="24"/>
          <w:szCs w:val="24"/>
          <w:lang w:val="en-GB" w:eastAsia="en-GB"/>
        </w:rPr>
        <w:t xml:space="preserve"> break </w:t>
      </w:r>
      <w:r w:rsidR="00617147">
        <w:rPr>
          <w:rFonts w:ascii="Times New Roman" w:hAnsi="Times New Roman" w:eastAsia="Times New Roman" w:cs="Times New Roman"/>
          <w:sz w:val="24"/>
          <w:szCs w:val="24"/>
          <w:lang w:val="en-GB" w:eastAsia="en-GB"/>
        </w:rPr>
        <w:t xml:space="preserve">the </w:t>
      </w:r>
      <w:r w:rsidRPr="00515DE6" w:rsidR="00934DA2">
        <w:rPr>
          <w:rFonts w:ascii="Times New Roman" w:hAnsi="Times New Roman" w:eastAsia="Times New Roman" w:cs="Times New Roman"/>
          <w:sz w:val="24"/>
          <w:szCs w:val="24"/>
          <w:lang w:val="en-GB" w:eastAsia="en-GB"/>
        </w:rPr>
        <w:t xml:space="preserve">cycle of slavery and labour exploitation through ensuring participation and representation of the HC, particularly women, in </w:t>
      </w:r>
      <w:r w:rsidR="00617147">
        <w:rPr>
          <w:rFonts w:ascii="Times New Roman" w:hAnsi="Times New Roman" w:eastAsia="Times New Roman" w:cs="Times New Roman"/>
          <w:sz w:val="24"/>
          <w:szCs w:val="24"/>
          <w:lang w:val="en-GB" w:eastAsia="en-GB"/>
        </w:rPr>
        <w:t xml:space="preserve">THE </w:t>
      </w:r>
      <w:r w:rsidR="00442430">
        <w:rPr>
          <w:rFonts w:ascii="Times New Roman" w:hAnsi="Times New Roman" w:eastAsia="Times New Roman" w:cs="Times New Roman"/>
          <w:sz w:val="24"/>
          <w:szCs w:val="24"/>
          <w:lang w:val="en-GB" w:eastAsia="en-GB"/>
        </w:rPr>
        <w:t xml:space="preserve">the </w:t>
      </w:r>
      <w:r w:rsidRPr="00515DE6" w:rsidR="00934DA2">
        <w:rPr>
          <w:rFonts w:ascii="Times New Roman" w:hAnsi="Times New Roman" w:eastAsia="Times New Roman" w:cs="Times New Roman"/>
          <w:sz w:val="24"/>
          <w:szCs w:val="24"/>
          <w:lang w:val="en-GB" w:eastAsia="en-GB"/>
        </w:rPr>
        <w:t xml:space="preserve">rehabilitation process; </w:t>
      </w:r>
      <w:r w:rsidRPr="00515DE6" w:rsidR="009B17E3">
        <w:rPr>
          <w:rFonts w:ascii="Times New Roman" w:hAnsi="Times New Roman" w:eastAsia="Times New Roman" w:cs="Times New Roman"/>
          <w:sz w:val="24"/>
          <w:szCs w:val="24"/>
          <w:lang w:val="en-GB" w:eastAsia="en-GB"/>
        </w:rPr>
        <w:t xml:space="preserve">support </w:t>
      </w:r>
      <w:r w:rsidRPr="00515DE6" w:rsidR="00934DA2">
        <w:rPr>
          <w:rFonts w:ascii="Times New Roman" w:hAnsi="Times New Roman" w:eastAsia="Times New Roman" w:cs="Times New Roman"/>
          <w:sz w:val="24"/>
          <w:szCs w:val="24"/>
          <w:lang w:val="en-GB" w:eastAsia="en-GB"/>
        </w:rPr>
        <w:t xml:space="preserve">HC children </w:t>
      </w:r>
      <w:r w:rsidRPr="00515DE6" w:rsidR="009B17E3">
        <w:rPr>
          <w:rFonts w:ascii="Times New Roman" w:hAnsi="Times New Roman" w:eastAsia="Times New Roman" w:cs="Times New Roman"/>
          <w:sz w:val="24"/>
          <w:szCs w:val="24"/>
          <w:lang w:val="en-GB" w:eastAsia="en-GB"/>
        </w:rPr>
        <w:t xml:space="preserve">for </w:t>
      </w:r>
      <w:r w:rsidRPr="00515DE6" w:rsidR="00934DA2">
        <w:rPr>
          <w:rFonts w:ascii="Times New Roman" w:hAnsi="Times New Roman" w:eastAsia="Times New Roman" w:cs="Times New Roman"/>
          <w:sz w:val="24"/>
          <w:szCs w:val="24"/>
          <w:lang w:val="en-GB" w:eastAsia="en-GB"/>
        </w:rPr>
        <w:t>education through provision of tuition class in order to re-enrol children and assist performance at school; and improving HC employment, livelihoods, and income security through provision of vocational and skill development training to older freed- Haliya children and young adults.</w:t>
      </w:r>
    </w:p>
    <w:p w:rsidRPr="00515DE6" w:rsidR="00D063CE" w:rsidP="00D91FD9" w:rsidRDefault="00D063CE" w14:paraId="77425A5E" w14:textId="76574754">
      <w:pPr>
        <w:spacing w:after="120" w:line="240" w:lineRule="auto"/>
        <w:jc w:val="both"/>
        <w:rPr>
          <w:rFonts w:ascii="Times New Roman" w:hAnsi="Times New Roman" w:eastAsia="Times New Roman" w:cs="Times New Roman"/>
          <w:sz w:val="24"/>
          <w:szCs w:val="24"/>
          <w:lang w:val="en-GB" w:eastAsia="en-GB"/>
        </w:rPr>
      </w:pPr>
      <w:r w:rsidRPr="00515DE6">
        <w:rPr>
          <w:rFonts w:ascii="Times New Roman" w:hAnsi="Times New Roman" w:eastAsia="Times New Roman" w:cs="Times New Roman"/>
          <w:sz w:val="24"/>
          <w:szCs w:val="24"/>
          <w:lang w:val="en-GB" w:eastAsia="en-GB"/>
        </w:rPr>
        <w:t xml:space="preserve">Hence, the learning and best practices from these organisations from federal, </w:t>
      </w:r>
      <w:r w:rsidRPr="00515DE6" w:rsidR="009F0FE8">
        <w:rPr>
          <w:rFonts w:ascii="Times New Roman" w:hAnsi="Times New Roman" w:eastAsia="Times New Roman" w:cs="Times New Roman"/>
          <w:sz w:val="24"/>
          <w:szCs w:val="24"/>
          <w:lang w:val="en-GB" w:eastAsia="en-GB"/>
        </w:rPr>
        <w:t>provincial</w:t>
      </w:r>
      <w:r w:rsidRPr="00515DE6">
        <w:rPr>
          <w:rFonts w:ascii="Times New Roman" w:hAnsi="Times New Roman" w:eastAsia="Times New Roman" w:cs="Times New Roman"/>
          <w:sz w:val="24"/>
          <w:szCs w:val="24"/>
          <w:lang w:val="en-GB" w:eastAsia="en-GB"/>
        </w:rPr>
        <w:t xml:space="preserve">, district and local levels should be taken into consideration for planned project interventions. </w:t>
      </w:r>
    </w:p>
    <w:p w:rsidRPr="00515DE6" w:rsidR="00D91FD9" w:rsidRDefault="00D91FD9" w14:paraId="65542A9F" w14:textId="77777777">
      <w:pPr>
        <w:rPr>
          <w:rFonts w:ascii="Times New Roman" w:hAnsi="Times New Roman" w:cs="Times New Roman" w:eastAsiaTheme="majorEastAsia"/>
          <w:b/>
          <w:bCs/>
          <w:sz w:val="28"/>
          <w:szCs w:val="25"/>
        </w:rPr>
      </w:pPr>
      <w:r w:rsidRPr="00515DE6">
        <w:rPr>
          <w:rFonts w:ascii="Times New Roman" w:hAnsi="Times New Roman" w:cs="Times New Roman"/>
          <w:b/>
          <w:bCs/>
          <w:sz w:val="28"/>
          <w:szCs w:val="25"/>
        </w:rPr>
        <w:br w:type="page"/>
      </w:r>
    </w:p>
    <w:p w:rsidRPr="00515DE6" w:rsidR="00453F8C" w:rsidP="008A53FD" w:rsidRDefault="007C6935" w14:paraId="78D0F904" w14:textId="7475C6AF">
      <w:pPr>
        <w:pStyle w:val="Heading1"/>
        <w:numPr>
          <w:ilvl w:val="0"/>
          <w:numId w:val="2"/>
        </w:numPr>
        <w:spacing w:after="100" w:afterAutospacing="1"/>
        <w:jc w:val="both"/>
        <w:rPr>
          <w:rFonts w:ascii="Times New Roman" w:hAnsi="Times New Roman" w:cs="Times New Roman"/>
          <w:b/>
          <w:bCs/>
          <w:color w:val="auto"/>
          <w:sz w:val="28"/>
          <w:szCs w:val="25"/>
        </w:rPr>
      </w:pPr>
      <w:bookmarkStart w:name="_Toc18915511" w:id="14"/>
      <w:r w:rsidRPr="00515DE6">
        <w:rPr>
          <w:rFonts w:ascii="Times New Roman" w:hAnsi="Times New Roman" w:cs="Times New Roman"/>
          <w:b/>
          <w:bCs/>
          <w:color w:val="auto"/>
          <w:sz w:val="28"/>
          <w:szCs w:val="25"/>
        </w:rPr>
        <w:lastRenderedPageBreak/>
        <w:t>REVIEW OF RECENTLY COMPLETED AND ON-GOING LIVELIHOOD PROGRAMS FOR FREED-HALIYAS</w:t>
      </w:r>
      <w:bookmarkEnd w:id="14"/>
    </w:p>
    <w:p w:rsidRPr="00515DE6" w:rsidR="00A13FC9" w:rsidP="00D91FD9" w:rsidRDefault="00906ADA" w14:paraId="03EE0D89" w14:textId="1546123F">
      <w:pPr>
        <w:pStyle w:val="Heading2"/>
        <w:spacing w:before="60" w:after="60" w:line="240" w:lineRule="auto"/>
        <w:rPr>
          <w:rFonts w:ascii="Times New Roman" w:hAnsi="Times New Roman" w:cs="Times New Roman"/>
          <w:b/>
          <w:bCs/>
          <w:color w:val="auto"/>
        </w:rPr>
      </w:pPr>
      <w:bookmarkStart w:name="_Toc18915512" w:id="15"/>
      <w:r w:rsidRPr="00515DE6">
        <w:rPr>
          <w:rFonts w:ascii="Times New Roman" w:hAnsi="Times New Roman" w:cs="Times New Roman"/>
          <w:b/>
          <w:bCs/>
          <w:color w:val="auto"/>
        </w:rPr>
        <w:t xml:space="preserve">3.1 </w:t>
      </w:r>
      <w:r w:rsidRPr="00515DE6" w:rsidR="00A13FC9">
        <w:rPr>
          <w:rFonts w:ascii="Times New Roman" w:hAnsi="Times New Roman" w:cs="Times New Roman"/>
          <w:b/>
          <w:bCs/>
          <w:color w:val="auto"/>
        </w:rPr>
        <w:t xml:space="preserve">Freed-Haliya targeted </w:t>
      </w:r>
      <w:r w:rsidRPr="00515DE6" w:rsidR="00D80B86">
        <w:rPr>
          <w:rFonts w:ascii="Times New Roman" w:hAnsi="Times New Roman" w:cs="Times New Roman"/>
          <w:b/>
          <w:bCs/>
          <w:color w:val="auto"/>
        </w:rPr>
        <w:t xml:space="preserve">rehabilitation </w:t>
      </w:r>
      <w:bookmarkEnd w:id="15"/>
      <w:r w:rsidR="00BA410C">
        <w:rPr>
          <w:rFonts w:ascii="Times New Roman" w:hAnsi="Times New Roman" w:cs="Times New Roman"/>
          <w:b/>
          <w:bCs/>
          <w:color w:val="auto"/>
        </w:rPr>
        <w:t>programs</w:t>
      </w:r>
      <w:r w:rsidRPr="00515DE6" w:rsidR="00A13FC9">
        <w:rPr>
          <w:rFonts w:ascii="Times New Roman" w:hAnsi="Times New Roman" w:cs="Times New Roman"/>
          <w:b/>
          <w:bCs/>
          <w:color w:val="auto"/>
        </w:rPr>
        <w:t xml:space="preserve"> </w:t>
      </w:r>
    </w:p>
    <w:p w:rsidRPr="00515DE6" w:rsidR="00533367" w:rsidP="00D91FD9" w:rsidRDefault="00533367" w14:paraId="2A46CE20" w14:textId="484E74E3">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Wi</w:t>
      </w:r>
      <w:r w:rsidRPr="00515DE6" w:rsidR="00CB4DB7">
        <w:rPr>
          <w:rFonts w:ascii="Times New Roman" w:hAnsi="Times New Roman" w:cs="Times New Roman"/>
          <w:sz w:val="24"/>
          <w:szCs w:val="24"/>
        </w:rPr>
        <w:t xml:space="preserve">th </w:t>
      </w:r>
      <w:r w:rsidR="00B401C8">
        <w:rPr>
          <w:rFonts w:ascii="Times New Roman" w:hAnsi="Times New Roman" w:cs="Times New Roman"/>
          <w:sz w:val="24"/>
          <w:szCs w:val="24"/>
        </w:rPr>
        <w:t xml:space="preserve">a </w:t>
      </w:r>
      <w:r w:rsidRPr="00515DE6" w:rsidR="00CB4DB7">
        <w:rPr>
          <w:rFonts w:ascii="Times New Roman" w:hAnsi="Times New Roman" w:cs="Times New Roman"/>
          <w:sz w:val="24"/>
          <w:szCs w:val="24"/>
        </w:rPr>
        <w:t>series of advocacy on Haliya</w:t>
      </w:r>
      <w:r w:rsidRPr="00515DE6">
        <w:rPr>
          <w:rFonts w:ascii="Times New Roman" w:hAnsi="Times New Roman" w:cs="Times New Roman"/>
          <w:sz w:val="24"/>
          <w:szCs w:val="24"/>
        </w:rPr>
        <w:t>s</w:t>
      </w:r>
      <w:r w:rsidRPr="00515DE6" w:rsidR="00CB4DB7">
        <w:rPr>
          <w:rFonts w:ascii="Times New Roman" w:hAnsi="Times New Roman" w:cs="Times New Roman"/>
          <w:sz w:val="24"/>
          <w:szCs w:val="24"/>
        </w:rPr>
        <w:t>’</w:t>
      </w:r>
      <w:r w:rsidRPr="00515DE6">
        <w:rPr>
          <w:rFonts w:ascii="Times New Roman" w:hAnsi="Times New Roman" w:cs="Times New Roman"/>
          <w:sz w:val="24"/>
          <w:szCs w:val="24"/>
        </w:rPr>
        <w:t xml:space="preserve"> liberty rights, a task force was formed which would analyze the issues, problems and possible measures to rehabilitate them. </w:t>
      </w:r>
      <w:r w:rsidRPr="00515DE6" w:rsidR="00CB4DB7">
        <w:rPr>
          <w:rFonts w:ascii="Times New Roman" w:hAnsi="Times New Roman" w:cs="Times New Roman"/>
          <w:sz w:val="24"/>
          <w:szCs w:val="24"/>
        </w:rPr>
        <w:t xml:space="preserve">The Ministry of Peace and Reconstruction </w:t>
      </w:r>
      <w:r w:rsidR="00B401C8">
        <w:rPr>
          <w:rFonts w:ascii="Times New Roman" w:hAnsi="Times New Roman" w:cs="Times New Roman"/>
          <w:sz w:val="24"/>
          <w:szCs w:val="24"/>
        </w:rPr>
        <w:t>collected</w:t>
      </w:r>
      <w:r w:rsidRPr="00515DE6" w:rsidR="00B401C8">
        <w:rPr>
          <w:rFonts w:ascii="Times New Roman" w:hAnsi="Times New Roman" w:cs="Times New Roman"/>
          <w:sz w:val="24"/>
          <w:szCs w:val="24"/>
        </w:rPr>
        <w:t xml:space="preserve"> updated statistics on Haliyas, provided the figures to the then Ministry of Land Reform and Management,</w:t>
      </w:r>
      <w:r w:rsidRPr="00515DE6" w:rsidR="00CB4DB7">
        <w:rPr>
          <w:rFonts w:ascii="Times New Roman" w:hAnsi="Times New Roman" w:cs="Times New Roman"/>
          <w:sz w:val="24"/>
          <w:szCs w:val="24"/>
        </w:rPr>
        <w:t xml:space="preserve"> and prepared a Haliya System Prohibition Bill and Rehabilitation of Freed Haliya</w:t>
      </w:r>
      <w:r w:rsidR="00B401C8">
        <w:rPr>
          <w:rFonts w:ascii="Times New Roman" w:hAnsi="Times New Roman" w:cs="Times New Roman"/>
          <w:sz w:val="24"/>
          <w:szCs w:val="24"/>
        </w:rPr>
        <w:t xml:space="preserve">. </w:t>
      </w:r>
      <w:r w:rsidRPr="00515DE6" w:rsidR="00CB4DB7">
        <w:rPr>
          <w:rFonts w:ascii="Times New Roman" w:hAnsi="Times New Roman" w:cs="Times New Roman"/>
          <w:sz w:val="24"/>
          <w:szCs w:val="24"/>
        </w:rPr>
        <w:t xml:space="preserve">Monitoring Task Forces were formed at </w:t>
      </w:r>
      <w:r w:rsidR="00B401C8">
        <w:rPr>
          <w:rFonts w:ascii="Times New Roman" w:hAnsi="Times New Roman" w:cs="Times New Roman"/>
          <w:sz w:val="24"/>
          <w:szCs w:val="24"/>
        </w:rPr>
        <w:t xml:space="preserve">the </w:t>
      </w:r>
      <w:r w:rsidRPr="00515DE6" w:rsidR="00CB4DB7">
        <w:rPr>
          <w:rFonts w:ascii="Times New Roman" w:hAnsi="Times New Roman" w:cs="Times New Roman"/>
          <w:sz w:val="24"/>
          <w:szCs w:val="24"/>
        </w:rPr>
        <w:t>national and district levels based on the same bill for their verification and certification. They were provided with</w:t>
      </w:r>
      <w:r w:rsidR="00B401C8">
        <w:rPr>
          <w:rFonts w:ascii="Times New Roman" w:hAnsi="Times New Roman" w:cs="Times New Roman"/>
          <w:sz w:val="24"/>
          <w:szCs w:val="24"/>
        </w:rPr>
        <w:t xml:space="preserve"> a </w:t>
      </w:r>
      <w:r w:rsidRPr="00515DE6" w:rsidR="00CB4DB7">
        <w:rPr>
          <w:rFonts w:ascii="Times New Roman" w:hAnsi="Times New Roman" w:cs="Times New Roman"/>
          <w:sz w:val="24"/>
          <w:szCs w:val="24"/>
        </w:rPr>
        <w:t xml:space="preserve"> Haliya identity card, based on which they were to be made accessible to the rehabilitation </w:t>
      </w:r>
      <w:r w:rsidR="00BA410C">
        <w:rPr>
          <w:rFonts w:ascii="Times New Roman" w:hAnsi="Times New Roman" w:cs="Times New Roman"/>
          <w:sz w:val="24"/>
          <w:szCs w:val="24"/>
        </w:rPr>
        <w:t>program</w:t>
      </w:r>
      <w:r w:rsidRPr="00515DE6" w:rsidR="00CB4DB7">
        <w:rPr>
          <w:rFonts w:ascii="Times New Roman" w:hAnsi="Times New Roman" w:cs="Times New Roman"/>
          <w:sz w:val="24"/>
          <w:szCs w:val="24"/>
        </w:rPr>
        <w:t xml:space="preserve"> launched by government, which mainly included low cost housing, skill and income generating </w:t>
      </w:r>
      <w:r w:rsidR="00BA410C">
        <w:rPr>
          <w:rFonts w:ascii="Times New Roman" w:hAnsi="Times New Roman" w:cs="Times New Roman"/>
          <w:sz w:val="24"/>
          <w:szCs w:val="24"/>
        </w:rPr>
        <w:t>programs</w:t>
      </w:r>
      <w:r w:rsidRPr="00515DE6" w:rsidR="00CB4DB7">
        <w:rPr>
          <w:rFonts w:ascii="Times New Roman" w:hAnsi="Times New Roman" w:cs="Times New Roman"/>
          <w:sz w:val="24"/>
          <w:szCs w:val="24"/>
        </w:rPr>
        <w:t xml:space="preserve">, employment to each household and </w:t>
      </w:r>
      <w:r w:rsidR="00B401C8">
        <w:rPr>
          <w:rFonts w:ascii="Times New Roman" w:hAnsi="Times New Roman" w:cs="Times New Roman"/>
          <w:sz w:val="24"/>
          <w:szCs w:val="24"/>
        </w:rPr>
        <w:t xml:space="preserve">an </w:t>
      </w:r>
      <w:r w:rsidRPr="00515DE6" w:rsidR="00CB4DB7">
        <w:rPr>
          <w:rFonts w:ascii="Times New Roman" w:hAnsi="Times New Roman" w:cs="Times New Roman"/>
          <w:sz w:val="24"/>
          <w:szCs w:val="24"/>
        </w:rPr>
        <w:t>appropriate land holding size.</w:t>
      </w:r>
    </w:p>
    <w:p w:rsidRPr="00515DE6" w:rsidR="00792923" w:rsidP="00D91FD9" w:rsidRDefault="00A13FC9" w14:paraId="4A1BBEC1" w14:textId="04E6F2DF">
      <w:pPr>
        <w:spacing w:after="120" w:line="240" w:lineRule="auto"/>
        <w:rPr>
          <w:rFonts w:ascii="Times New Roman" w:hAnsi="Times New Roman" w:cs="Times New Roman"/>
          <w:b/>
          <w:bCs/>
          <w:i/>
          <w:iCs/>
          <w:sz w:val="24"/>
          <w:szCs w:val="24"/>
        </w:rPr>
      </w:pPr>
      <w:r w:rsidRPr="00515DE6">
        <w:rPr>
          <w:rFonts w:ascii="Times New Roman" w:hAnsi="Times New Roman" w:cs="Times New Roman"/>
          <w:b/>
          <w:bCs/>
          <w:i/>
          <w:iCs/>
          <w:sz w:val="24"/>
          <w:szCs w:val="24"/>
        </w:rPr>
        <w:t>Access to gove</w:t>
      </w:r>
      <w:r w:rsidRPr="00515DE6" w:rsidR="00E42D71">
        <w:rPr>
          <w:rFonts w:ascii="Times New Roman" w:hAnsi="Times New Roman" w:cs="Times New Roman"/>
          <w:b/>
          <w:bCs/>
          <w:i/>
          <w:iCs/>
          <w:sz w:val="24"/>
          <w:szCs w:val="24"/>
        </w:rPr>
        <w:t xml:space="preserve">rnment rehabilitation </w:t>
      </w:r>
      <w:r w:rsidR="00BA410C">
        <w:rPr>
          <w:rFonts w:ascii="Times New Roman" w:hAnsi="Times New Roman" w:cs="Times New Roman"/>
          <w:b/>
          <w:bCs/>
          <w:i/>
          <w:iCs/>
          <w:sz w:val="24"/>
          <w:szCs w:val="24"/>
        </w:rPr>
        <w:t>program</w:t>
      </w:r>
    </w:p>
    <w:p w:rsidRPr="00515DE6" w:rsidR="00533367" w:rsidP="00E42D71" w:rsidRDefault="00533367" w14:paraId="0F756A35" w14:textId="2815020C">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existing freed-Haliya rehabilitation package of the government consists of three main supports for- i) land purchase, ii) house construction and iii) house repairing. </w:t>
      </w:r>
      <w:r w:rsidR="00B401C8">
        <w:rPr>
          <w:rFonts w:ascii="Times New Roman" w:hAnsi="Times New Roman" w:cs="Times New Roman"/>
          <w:sz w:val="24"/>
          <w:szCs w:val="24"/>
        </w:rPr>
        <w:t xml:space="preserve">The </w:t>
      </w:r>
      <w:r w:rsidRPr="00515DE6">
        <w:rPr>
          <w:rFonts w:ascii="Times New Roman" w:hAnsi="Times New Roman" w:cs="Times New Roman"/>
          <w:sz w:val="24"/>
          <w:szCs w:val="24"/>
        </w:rPr>
        <w:t xml:space="preserve">District land revenue office </w:t>
      </w:r>
      <w:r w:rsidRPr="00515DE6" w:rsidR="00684A2B">
        <w:rPr>
          <w:rFonts w:ascii="Times New Roman" w:hAnsi="Times New Roman" w:cs="Times New Roman"/>
          <w:sz w:val="24"/>
          <w:szCs w:val="24"/>
        </w:rPr>
        <w:t xml:space="preserve">was </w:t>
      </w:r>
      <w:r w:rsidRPr="00515DE6">
        <w:rPr>
          <w:rFonts w:ascii="Times New Roman" w:hAnsi="Times New Roman" w:cs="Times New Roman"/>
          <w:sz w:val="24"/>
          <w:szCs w:val="24"/>
        </w:rPr>
        <w:t xml:space="preserve">the main responsible agency to implement the programs in the district. The District Freed-Haliya Rehabilitation Committee decides the beneficiaries to support. </w:t>
      </w:r>
      <w:r w:rsidRPr="00515DE6" w:rsidR="00CB4DB7">
        <w:rPr>
          <w:rFonts w:ascii="Times New Roman" w:hAnsi="Times New Roman" w:cs="Times New Roman"/>
          <w:sz w:val="24"/>
          <w:szCs w:val="24"/>
        </w:rPr>
        <w:t xml:space="preserve">However, </w:t>
      </w:r>
      <w:r w:rsidRPr="00515DE6">
        <w:rPr>
          <w:rFonts w:ascii="Times New Roman" w:hAnsi="Times New Roman" w:cs="Times New Roman"/>
          <w:sz w:val="24"/>
          <w:szCs w:val="24"/>
        </w:rPr>
        <w:t xml:space="preserve">the rehabilitation process is </w:t>
      </w:r>
      <w:r w:rsidRPr="00515DE6" w:rsidR="00CB4DB7">
        <w:rPr>
          <w:rFonts w:ascii="Times New Roman" w:hAnsi="Times New Roman" w:cs="Times New Roman"/>
          <w:sz w:val="24"/>
          <w:szCs w:val="24"/>
        </w:rPr>
        <w:t xml:space="preserve">found to be </w:t>
      </w:r>
      <w:r w:rsidRPr="00515DE6">
        <w:rPr>
          <w:rFonts w:ascii="Times New Roman" w:hAnsi="Times New Roman" w:cs="Times New Roman"/>
          <w:sz w:val="24"/>
          <w:szCs w:val="24"/>
        </w:rPr>
        <w:t xml:space="preserve">very slow due to many administrative hurdles and gaps in the policies. </w:t>
      </w:r>
      <w:r w:rsidRPr="00515DE6" w:rsidR="00792923">
        <w:rPr>
          <w:rFonts w:ascii="Times New Roman" w:hAnsi="Times New Roman" w:cs="Times New Roman"/>
          <w:sz w:val="24"/>
          <w:szCs w:val="24"/>
        </w:rPr>
        <w:t>Most of the Haliya</w:t>
      </w:r>
      <w:r w:rsidR="00B401C8">
        <w:rPr>
          <w:rFonts w:ascii="Times New Roman" w:hAnsi="Times New Roman" w:cs="Times New Roman"/>
          <w:sz w:val="24"/>
          <w:szCs w:val="24"/>
        </w:rPr>
        <w:t>s</w:t>
      </w:r>
      <w:r w:rsidRPr="00515DE6" w:rsidR="00792923">
        <w:rPr>
          <w:rFonts w:ascii="Times New Roman" w:hAnsi="Times New Roman" w:cs="Times New Roman"/>
          <w:sz w:val="24"/>
          <w:szCs w:val="24"/>
        </w:rPr>
        <w:t xml:space="preserve"> are still not clear about what the rehabilitation program is </w:t>
      </w:r>
      <w:r w:rsidRPr="00515DE6" w:rsidR="00B401C8">
        <w:rPr>
          <w:rFonts w:ascii="Times New Roman" w:hAnsi="Times New Roman" w:cs="Times New Roman"/>
          <w:sz w:val="24"/>
          <w:szCs w:val="24"/>
        </w:rPr>
        <w:t xml:space="preserve">actually </w:t>
      </w:r>
      <w:r w:rsidRPr="00515DE6" w:rsidR="00792923">
        <w:rPr>
          <w:rFonts w:ascii="Times New Roman" w:hAnsi="Times New Roman" w:cs="Times New Roman"/>
          <w:sz w:val="24"/>
          <w:szCs w:val="24"/>
        </w:rPr>
        <w:t xml:space="preserve">for and the level of awareness regarding their rights has been quite low among </w:t>
      </w:r>
      <w:r w:rsidR="00B401C8">
        <w:rPr>
          <w:rFonts w:ascii="Times New Roman" w:hAnsi="Times New Roman" w:cs="Times New Roman"/>
          <w:sz w:val="24"/>
          <w:szCs w:val="24"/>
        </w:rPr>
        <w:t xml:space="preserve">the </w:t>
      </w:r>
      <w:r w:rsidRPr="00515DE6" w:rsidR="00684A2B">
        <w:rPr>
          <w:rFonts w:ascii="Times New Roman" w:hAnsi="Times New Roman" w:cs="Times New Roman"/>
          <w:sz w:val="24"/>
          <w:szCs w:val="24"/>
        </w:rPr>
        <w:t>free</w:t>
      </w:r>
      <w:r w:rsidR="00B401C8">
        <w:rPr>
          <w:rFonts w:ascii="Times New Roman" w:hAnsi="Times New Roman" w:cs="Times New Roman"/>
          <w:sz w:val="24"/>
          <w:szCs w:val="24"/>
        </w:rPr>
        <w:t>d</w:t>
      </w:r>
      <w:r w:rsidRPr="00515DE6" w:rsidR="00684A2B">
        <w:rPr>
          <w:rFonts w:ascii="Times New Roman" w:hAnsi="Times New Roman" w:cs="Times New Roman"/>
          <w:sz w:val="24"/>
          <w:szCs w:val="24"/>
        </w:rPr>
        <w:t>-</w:t>
      </w:r>
      <w:r w:rsidRPr="00515DE6" w:rsidR="00792923">
        <w:rPr>
          <w:rFonts w:ascii="Times New Roman" w:hAnsi="Times New Roman" w:cs="Times New Roman"/>
          <w:sz w:val="24"/>
          <w:szCs w:val="24"/>
        </w:rPr>
        <w:t xml:space="preserve">Haliya community. Not all </w:t>
      </w:r>
      <w:r w:rsidRPr="00515DE6" w:rsidR="00684A2B">
        <w:rPr>
          <w:rFonts w:ascii="Times New Roman" w:hAnsi="Times New Roman" w:cs="Times New Roman"/>
          <w:sz w:val="24"/>
          <w:szCs w:val="24"/>
        </w:rPr>
        <w:t>freed-</w:t>
      </w:r>
      <w:r w:rsidRPr="00515DE6" w:rsidR="00792923">
        <w:rPr>
          <w:rFonts w:ascii="Times New Roman" w:hAnsi="Times New Roman" w:cs="Times New Roman"/>
          <w:sz w:val="24"/>
          <w:szCs w:val="24"/>
        </w:rPr>
        <w:t xml:space="preserve">Haliya </w:t>
      </w:r>
      <w:r w:rsidRPr="00515DE6" w:rsidR="00684A2B">
        <w:rPr>
          <w:rFonts w:ascii="Times New Roman" w:hAnsi="Times New Roman" w:cs="Times New Roman"/>
          <w:sz w:val="24"/>
          <w:szCs w:val="24"/>
        </w:rPr>
        <w:t xml:space="preserve">were </w:t>
      </w:r>
      <w:r w:rsidRPr="00515DE6" w:rsidR="00792923">
        <w:rPr>
          <w:rFonts w:ascii="Times New Roman" w:hAnsi="Times New Roman" w:cs="Times New Roman"/>
          <w:sz w:val="24"/>
          <w:szCs w:val="24"/>
        </w:rPr>
        <w:t xml:space="preserve">provided with the rehabilitation facilities and large numbers of freed Haliya are </w:t>
      </w:r>
      <w:r w:rsidRPr="00515DE6" w:rsidR="00B401C8">
        <w:rPr>
          <w:rFonts w:ascii="Times New Roman" w:hAnsi="Times New Roman" w:cs="Times New Roman"/>
          <w:sz w:val="24"/>
          <w:szCs w:val="24"/>
        </w:rPr>
        <w:t xml:space="preserve">still </w:t>
      </w:r>
      <w:r w:rsidRPr="00515DE6" w:rsidR="00792923">
        <w:rPr>
          <w:rFonts w:ascii="Times New Roman" w:hAnsi="Times New Roman" w:cs="Times New Roman"/>
          <w:sz w:val="24"/>
          <w:szCs w:val="24"/>
        </w:rPr>
        <w:t xml:space="preserve">in economically vulnerable state, unaware </w:t>
      </w:r>
      <w:r w:rsidRPr="00515DE6" w:rsidR="00002B67">
        <w:rPr>
          <w:rFonts w:ascii="Times New Roman" w:hAnsi="Times New Roman" w:cs="Times New Roman"/>
          <w:sz w:val="24"/>
          <w:szCs w:val="24"/>
        </w:rPr>
        <w:t xml:space="preserve">and </w:t>
      </w:r>
      <w:r w:rsidR="00B401C8">
        <w:rPr>
          <w:rFonts w:ascii="Times New Roman" w:hAnsi="Times New Roman" w:cs="Times New Roman"/>
          <w:sz w:val="24"/>
          <w:szCs w:val="24"/>
        </w:rPr>
        <w:t>without access to</w:t>
      </w:r>
      <w:r w:rsidRPr="00515DE6" w:rsidR="00792923">
        <w:rPr>
          <w:rFonts w:ascii="Times New Roman" w:hAnsi="Times New Roman" w:cs="Times New Roman"/>
          <w:sz w:val="24"/>
          <w:szCs w:val="24"/>
        </w:rPr>
        <w:t xml:space="preserve"> the government rehabilitation </w:t>
      </w:r>
      <w:r w:rsidR="00BA410C">
        <w:rPr>
          <w:rFonts w:ascii="Times New Roman" w:hAnsi="Times New Roman" w:cs="Times New Roman"/>
          <w:sz w:val="24"/>
          <w:szCs w:val="24"/>
        </w:rPr>
        <w:t>program</w:t>
      </w:r>
      <w:r w:rsidR="00B401C8">
        <w:rPr>
          <w:rFonts w:ascii="Times New Roman" w:hAnsi="Times New Roman" w:cs="Times New Roman"/>
          <w:sz w:val="24"/>
          <w:szCs w:val="24"/>
        </w:rPr>
        <w:t>,</w:t>
      </w:r>
      <w:r w:rsidRPr="00515DE6" w:rsidR="00792923">
        <w:rPr>
          <w:rFonts w:ascii="Times New Roman" w:hAnsi="Times New Roman" w:cs="Times New Roman"/>
          <w:sz w:val="24"/>
          <w:szCs w:val="24"/>
        </w:rPr>
        <w:t xml:space="preserve"> according to the participants of FGDs.</w:t>
      </w:r>
    </w:p>
    <w:p w:rsidRPr="00515DE6" w:rsidR="00533367" w:rsidP="00E42D71" w:rsidRDefault="00792923" w14:paraId="663EBA13" w14:textId="11A21D21">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Also, some of the</w:t>
      </w:r>
      <w:r w:rsidRPr="00515DE6" w:rsidR="00533367">
        <w:rPr>
          <w:rFonts w:ascii="Times New Roman" w:hAnsi="Times New Roman" w:cs="Times New Roman"/>
          <w:sz w:val="24"/>
          <w:szCs w:val="24"/>
        </w:rPr>
        <w:t xml:space="preserve"> freed Haliya members in target communities were involved in their social and economic development activities through </w:t>
      </w:r>
      <w:r w:rsidR="00C56B98">
        <w:rPr>
          <w:rFonts w:ascii="Times New Roman" w:hAnsi="Times New Roman" w:cs="Times New Roman"/>
          <w:sz w:val="24"/>
          <w:szCs w:val="24"/>
        </w:rPr>
        <w:t xml:space="preserve">the </w:t>
      </w:r>
      <w:r w:rsidRPr="00515DE6" w:rsidR="00533367">
        <w:rPr>
          <w:rFonts w:ascii="Times New Roman" w:hAnsi="Times New Roman" w:cs="Times New Roman"/>
          <w:sz w:val="24"/>
          <w:szCs w:val="24"/>
        </w:rPr>
        <w:t xml:space="preserve">Haliya representation structures or engagement with </w:t>
      </w:r>
      <w:r w:rsidR="00C56B98">
        <w:rPr>
          <w:rFonts w:ascii="Times New Roman" w:hAnsi="Times New Roman" w:cs="Times New Roman"/>
          <w:sz w:val="24"/>
          <w:szCs w:val="24"/>
        </w:rPr>
        <w:t xml:space="preserve">the </w:t>
      </w:r>
      <w:r w:rsidRPr="00515DE6" w:rsidR="00533367">
        <w:rPr>
          <w:rFonts w:ascii="Times New Roman" w:hAnsi="Times New Roman" w:cs="Times New Roman"/>
          <w:sz w:val="24"/>
          <w:szCs w:val="24"/>
        </w:rPr>
        <w:t>government.</w:t>
      </w:r>
      <w:r w:rsidRPr="00515DE6">
        <w:rPr>
          <w:rFonts w:ascii="Times New Roman" w:hAnsi="Times New Roman" w:cs="Times New Roman"/>
          <w:sz w:val="24"/>
          <w:szCs w:val="24"/>
        </w:rPr>
        <w:t xml:space="preserve"> Still, they were not able to effectively raise </w:t>
      </w:r>
      <w:r w:rsidR="00C56B98">
        <w:rPr>
          <w:rFonts w:ascii="Times New Roman" w:hAnsi="Times New Roman" w:cs="Times New Roman"/>
          <w:sz w:val="24"/>
          <w:szCs w:val="24"/>
        </w:rPr>
        <w:t xml:space="preserve">their </w:t>
      </w:r>
      <w:r w:rsidRPr="00515DE6">
        <w:rPr>
          <w:rFonts w:ascii="Times New Roman" w:hAnsi="Times New Roman" w:cs="Times New Roman"/>
          <w:sz w:val="24"/>
          <w:szCs w:val="24"/>
        </w:rPr>
        <w:t>voice</w:t>
      </w:r>
      <w:r w:rsidRPr="00515DE6" w:rsidR="00684A2B">
        <w:rPr>
          <w:rFonts w:ascii="Times New Roman" w:hAnsi="Times New Roman" w:cs="Times New Roman"/>
          <w:sz w:val="24"/>
          <w:szCs w:val="24"/>
        </w:rPr>
        <w:t>s</w:t>
      </w:r>
      <w:r w:rsidRPr="00515DE6">
        <w:rPr>
          <w:rFonts w:ascii="Times New Roman" w:hAnsi="Times New Roman" w:cs="Times New Roman"/>
          <w:sz w:val="24"/>
          <w:szCs w:val="24"/>
        </w:rPr>
        <w:t xml:space="preserve"> for </w:t>
      </w:r>
      <w:r w:rsidR="00C56B98">
        <w:rPr>
          <w:rFonts w:ascii="Times New Roman" w:hAnsi="Times New Roman" w:cs="Times New Roman"/>
          <w:sz w:val="24"/>
          <w:szCs w:val="24"/>
        </w:rPr>
        <w:t xml:space="preserve">the </w:t>
      </w:r>
      <w:r w:rsidRPr="00515DE6">
        <w:rPr>
          <w:rFonts w:ascii="Times New Roman" w:hAnsi="Times New Roman" w:cs="Times New Roman"/>
          <w:sz w:val="24"/>
          <w:szCs w:val="24"/>
        </w:rPr>
        <w:t>required rehabilitation of their community</w:t>
      </w:r>
      <w:r w:rsidRPr="00515DE6" w:rsidR="00684A2B">
        <w:rPr>
          <w:rFonts w:ascii="Times New Roman" w:hAnsi="Times New Roman" w:cs="Times New Roman"/>
          <w:sz w:val="24"/>
          <w:szCs w:val="24"/>
        </w:rPr>
        <w:t>,</w:t>
      </w:r>
      <w:r w:rsidRPr="00515DE6">
        <w:rPr>
          <w:rFonts w:ascii="Times New Roman" w:hAnsi="Times New Roman" w:cs="Times New Roman"/>
          <w:sz w:val="24"/>
          <w:szCs w:val="24"/>
        </w:rPr>
        <w:t xml:space="preserve"> and they themselves were not sure whether the most vulnerable one</w:t>
      </w:r>
      <w:r w:rsidR="00C56B98">
        <w:rPr>
          <w:rFonts w:ascii="Times New Roman" w:hAnsi="Times New Roman" w:cs="Times New Roman"/>
          <w:sz w:val="24"/>
          <w:szCs w:val="24"/>
        </w:rPr>
        <w:t>s</w:t>
      </w:r>
      <w:r w:rsidRPr="00515DE6">
        <w:rPr>
          <w:rFonts w:ascii="Times New Roman" w:hAnsi="Times New Roman" w:cs="Times New Roman"/>
          <w:sz w:val="24"/>
          <w:szCs w:val="24"/>
        </w:rPr>
        <w:t xml:space="preserve"> </w:t>
      </w:r>
      <w:r w:rsidR="00C56B98">
        <w:rPr>
          <w:rFonts w:ascii="Times New Roman" w:hAnsi="Times New Roman" w:cs="Times New Roman"/>
          <w:sz w:val="24"/>
          <w:szCs w:val="24"/>
        </w:rPr>
        <w:t xml:space="preserve">in </w:t>
      </w:r>
      <w:r w:rsidRPr="00515DE6">
        <w:rPr>
          <w:rFonts w:ascii="Times New Roman" w:hAnsi="Times New Roman" w:cs="Times New Roman"/>
          <w:sz w:val="24"/>
          <w:szCs w:val="24"/>
        </w:rPr>
        <w:t xml:space="preserve">their communities </w:t>
      </w:r>
      <w:r w:rsidR="00C56B98">
        <w:rPr>
          <w:rFonts w:ascii="Times New Roman" w:hAnsi="Times New Roman" w:cs="Times New Roman"/>
          <w:sz w:val="24"/>
          <w:szCs w:val="24"/>
        </w:rPr>
        <w:t>had</w:t>
      </w:r>
      <w:r w:rsidRPr="00515DE6" w:rsidR="00C56B98">
        <w:rPr>
          <w:rFonts w:ascii="Times New Roman" w:hAnsi="Times New Roman" w:cs="Times New Roman"/>
          <w:sz w:val="24"/>
          <w:szCs w:val="24"/>
        </w:rPr>
        <w:t xml:space="preserve"> </w:t>
      </w:r>
      <w:r w:rsidRPr="00515DE6">
        <w:rPr>
          <w:rFonts w:ascii="Times New Roman" w:hAnsi="Times New Roman" w:cs="Times New Roman"/>
          <w:sz w:val="24"/>
          <w:szCs w:val="24"/>
        </w:rPr>
        <w:t>actually benefitted from the rehabilitation program or not.</w:t>
      </w:r>
    </w:p>
    <w:p w:rsidRPr="00515DE6" w:rsidR="00A13FC9" w:rsidP="00D91FD9" w:rsidRDefault="00A13FC9" w14:paraId="33B7DAD0" w14:textId="13443AD5">
      <w:pPr>
        <w:spacing w:after="120" w:line="240" w:lineRule="auto"/>
        <w:rPr>
          <w:rFonts w:ascii="Times New Roman" w:hAnsi="Times New Roman" w:cs="Times New Roman"/>
          <w:b/>
          <w:bCs/>
          <w:i/>
          <w:iCs/>
          <w:sz w:val="24"/>
          <w:szCs w:val="24"/>
        </w:rPr>
      </w:pPr>
      <w:r w:rsidRPr="00515DE6">
        <w:rPr>
          <w:rFonts w:ascii="Times New Roman" w:hAnsi="Times New Roman" w:cs="Times New Roman"/>
          <w:b/>
          <w:bCs/>
          <w:i/>
          <w:iCs/>
          <w:sz w:val="24"/>
          <w:szCs w:val="24"/>
        </w:rPr>
        <w:t>Total reach and issues on gove</w:t>
      </w:r>
      <w:r w:rsidRPr="00515DE6" w:rsidR="00E42D71">
        <w:rPr>
          <w:rFonts w:ascii="Times New Roman" w:hAnsi="Times New Roman" w:cs="Times New Roman"/>
          <w:b/>
          <w:bCs/>
          <w:i/>
          <w:iCs/>
          <w:sz w:val="24"/>
          <w:szCs w:val="24"/>
        </w:rPr>
        <w:t xml:space="preserve">rnment rehabilitation </w:t>
      </w:r>
      <w:r w:rsidR="00BA410C">
        <w:rPr>
          <w:rFonts w:ascii="Times New Roman" w:hAnsi="Times New Roman" w:cs="Times New Roman"/>
          <w:b/>
          <w:bCs/>
          <w:i/>
          <w:iCs/>
          <w:sz w:val="24"/>
          <w:szCs w:val="24"/>
        </w:rPr>
        <w:t>program</w:t>
      </w:r>
    </w:p>
    <w:p w:rsidRPr="00515DE6" w:rsidR="00A13FC9" w:rsidP="00D91FD9" w:rsidRDefault="00A13FC9" w14:paraId="2F521E3A" w14:textId="5DD62344">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By the end of fiscal year 2018/19, a total of 436 freed-Haliya in Surkhet </w:t>
      </w:r>
      <w:r w:rsidR="00C56B98">
        <w:rPr>
          <w:rFonts w:ascii="Times New Roman" w:hAnsi="Times New Roman" w:cs="Times New Roman"/>
          <w:sz w:val="24"/>
          <w:szCs w:val="24"/>
        </w:rPr>
        <w:t xml:space="preserve">had </w:t>
      </w:r>
      <w:r w:rsidRPr="00515DE6">
        <w:rPr>
          <w:rFonts w:ascii="Times New Roman" w:hAnsi="Times New Roman" w:cs="Times New Roman"/>
          <w:sz w:val="24"/>
          <w:szCs w:val="24"/>
        </w:rPr>
        <w:t xml:space="preserve">received </w:t>
      </w:r>
      <w:r w:rsidR="00C56B98">
        <w:rPr>
          <w:rFonts w:ascii="Times New Roman" w:hAnsi="Times New Roman" w:cs="Times New Roman"/>
          <w:sz w:val="24"/>
          <w:szCs w:val="24"/>
        </w:rPr>
        <w:t xml:space="preserve">the </w:t>
      </w:r>
      <w:r w:rsidRPr="00515DE6">
        <w:rPr>
          <w:rFonts w:ascii="Times New Roman" w:hAnsi="Times New Roman" w:cs="Times New Roman"/>
          <w:sz w:val="24"/>
          <w:szCs w:val="24"/>
        </w:rPr>
        <w:t>rehabilitation package of the government, and the re</w:t>
      </w:r>
      <w:r w:rsidR="00C56B98">
        <w:rPr>
          <w:rFonts w:ascii="Times New Roman" w:hAnsi="Times New Roman" w:cs="Times New Roman"/>
          <w:sz w:val="24"/>
          <w:szCs w:val="24"/>
        </w:rPr>
        <w:t xml:space="preserve">maining </w:t>
      </w:r>
      <w:r w:rsidRPr="00515DE6">
        <w:rPr>
          <w:rFonts w:ascii="Times New Roman" w:hAnsi="Times New Roman" w:cs="Times New Roman"/>
          <w:sz w:val="24"/>
          <w:szCs w:val="24"/>
        </w:rPr>
        <w:t>18</w:t>
      </w:r>
      <w:r w:rsidR="00C56B98">
        <w:rPr>
          <w:rFonts w:ascii="Times New Roman" w:hAnsi="Times New Roman" w:cs="Times New Roman"/>
          <w:sz w:val="24"/>
          <w:szCs w:val="24"/>
        </w:rPr>
        <w:t>,</w:t>
      </w:r>
      <w:r w:rsidRPr="00515DE6">
        <w:rPr>
          <w:rFonts w:ascii="Times New Roman" w:hAnsi="Times New Roman" w:cs="Times New Roman"/>
          <w:sz w:val="24"/>
          <w:szCs w:val="24"/>
        </w:rPr>
        <w:t xml:space="preserve"> have been transferred to respective rural/municipalities for further processes. According to the head of Land Revenue Office, of the total 436 who received the support, 36 did not claim the final installment of house construction, and 18 did not claim the final installment of house repair. </w:t>
      </w:r>
    </w:p>
    <w:p w:rsidRPr="00515DE6" w:rsidR="00792923" w:rsidP="00D91FD9" w:rsidRDefault="00A13FC9" w14:paraId="6D0ABD4B" w14:textId="6775ACA8">
      <w:pPr>
        <w:spacing w:after="120" w:line="240" w:lineRule="auto"/>
        <w:jc w:val="both"/>
        <w:rPr>
          <w:rFonts w:ascii="Times New Roman" w:hAnsi="Times New Roman" w:cs="Times New Roman"/>
          <w:sz w:val="24"/>
          <w:szCs w:val="24"/>
          <w:lang w:bidi="ar-SA"/>
        </w:rPr>
      </w:pPr>
      <w:r w:rsidRPr="00515DE6">
        <w:rPr>
          <w:rFonts w:ascii="Times New Roman" w:hAnsi="Times New Roman" w:cs="Times New Roman"/>
          <w:sz w:val="24"/>
          <w:szCs w:val="24"/>
          <w:lang w:bidi="ar-SA"/>
        </w:rPr>
        <w:t>The government declared the emancipation of Haliya in September 2008. It is almost 11 years</w:t>
      </w:r>
      <w:r w:rsidR="00C56B98">
        <w:rPr>
          <w:rFonts w:ascii="Times New Roman" w:hAnsi="Times New Roman" w:cs="Times New Roman"/>
          <w:sz w:val="24"/>
          <w:szCs w:val="24"/>
          <w:lang w:bidi="ar-SA"/>
        </w:rPr>
        <w:t xml:space="preserve"> and </w:t>
      </w:r>
      <w:r w:rsidRPr="00515DE6">
        <w:rPr>
          <w:rFonts w:ascii="Times New Roman" w:hAnsi="Times New Roman" w:cs="Times New Roman"/>
          <w:sz w:val="24"/>
          <w:szCs w:val="24"/>
          <w:lang w:bidi="ar-SA"/>
        </w:rPr>
        <w:t xml:space="preserve">the rehabilitation process has not </w:t>
      </w:r>
      <w:r w:rsidR="00C56B98">
        <w:rPr>
          <w:rFonts w:ascii="Times New Roman" w:hAnsi="Times New Roman" w:cs="Times New Roman"/>
          <w:sz w:val="24"/>
          <w:szCs w:val="24"/>
          <w:lang w:bidi="ar-SA"/>
        </w:rPr>
        <w:t xml:space="preserve">been </w:t>
      </w:r>
      <w:r w:rsidRPr="00515DE6">
        <w:rPr>
          <w:rFonts w:ascii="Times New Roman" w:hAnsi="Times New Roman" w:cs="Times New Roman"/>
          <w:sz w:val="24"/>
          <w:szCs w:val="24"/>
          <w:lang w:bidi="ar-SA"/>
        </w:rPr>
        <w:t xml:space="preserve">completed yet. The government declared </w:t>
      </w:r>
      <w:r w:rsidR="00C56B98">
        <w:rPr>
          <w:rFonts w:ascii="Times New Roman" w:hAnsi="Times New Roman" w:cs="Times New Roman"/>
          <w:sz w:val="24"/>
          <w:szCs w:val="24"/>
          <w:lang w:bidi="ar-SA"/>
        </w:rPr>
        <w:t xml:space="preserve">the </w:t>
      </w:r>
      <w:r w:rsidRPr="00515DE6">
        <w:rPr>
          <w:rFonts w:ascii="Times New Roman" w:hAnsi="Times New Roman" w:cs="Times New Roman"/>
          <w:sz w:val="24"/>
          <w:szCs w:val="24"/>
          <w:lang w:bidi="ar-SA"/>
        </w:rPr>
        <w:t xml:space="preserve">Haliya community as "freed-Haliya", but it has not launched special </w:t>
      </w:r>
      <w:r w:rsidR="00BA410C">
        <w:rPr>
          <w:rFonts w:ascii="Times New Roman" w:hAnsi="Times New Roman" w:cs="Times New Roman"/>
          <w:sz w:val="24"/>
          <w:szCs w:val="24"/>
          <w:lang w:bidi="ar-SA"/>
        </w:rPr>
        <w:t>programs</w:t>
      </w:r>
      <w:r w:rsidRPr="00515DE6">
        <w:rPr>
          <w:rFonts w:ascii="Times New Roman" w:hAnsi="Times New Roman" w:cs="Times New Roman"/>
          <w:sz w:val="24"/>
          <w:szCs w:val="24"/>
          <w:lang w:bidi="ar-SA"/>
        </w:rPr>
        <w:t xml:space="preserve"> to give options </w:t>
      </w:r>
      <w:r w:rsidR="00C56B98">
        <w:rPr>
          <w:rFonts w:ascii="Times New Roman" w:hAnsi="Times New Roman" w:cs="Times New Roman"/>
          <w:sz w:val="24"/>
          <w:szCs w:val="24"/>
          <w:lang w:bidi="ar-SA"/>
        </w:rPr>
        <w:t xml:space="preserve">to improve their </w:t>
      </w:r>
      <w:r w:rsidRPr="00515DE6">
        <w:rPr>
          <w:rFonts w:ascii="Times New Roman" w:hAnsi="Times New Roman" w:cs="Times New Roman"/>
          <w:sz w:val="24"/>
          <w:szCs w:val="24"/>
          <w:lang w:bidi="ar-SA"/>
        </w:rPr>
        <w:t>livelihood and economic empowerment.</w:t>
      </w:r>
      <w:r w:rsidRPr="00515DE6" w:rsidR="00C847FC">
        <w:rPr>
          <w:rFonts w:ascii="Times New Roman" w:hAnsi="Times New Roman" w:cs="Times New Roman"/>
          <w:sz w:val="24"/>
          <w:szCs w:val="24"/>
          <w:lang w:bidi="ar-SA"/>
        </w:rPr>
        <w:t xml:space="preserve"> Moreover, the government implements the targeted programs </w:t>
      </w:r>
      <w:r w:rsidR="00C56B98">
        <w:rPr>
          <w:rFonts w:ascii="Times New Roman" w:hAnsi="Times New Roman" w:cs="Times New Roman"/>
          <w:sz w:val="24"/>
          <w:szCs w:val="24"/>
          <w:lang w:bidi="ar-SA"/>
        </w:rPr>
        <w:t xml:space="preserve">at a </w:t>
      </w:r>
      <w:r w:rsidRPr="00515DE6" w:rsidR="00C847FC">
        <w:rPr>
          <w:rFonts w:ascii="Times New Roman" w:hAnsi="Times New Roman" w:cs="Times New Roman"/>
          <w:sz w:val="24"/>
          <w:szCs w:val="24"/>
          <w:lang w:bidi="ar-SA"/>
        </w:rPr>
        <w:t>slow pace and they could</w:t>
      </w:r>
      <w:r w:rsidRPr="00515DE6" w:rsidR="00684A2B">
        <w:rPr>
          <w:rFonts w:ascii="Times New Roman" w:hAnsi="Times New Roman" w:cs="Times New Roman"/>
          <w:sz w:val="24"/>
          <w:szCs w:val="24"/>
          <w:lang w:bidi="ar-SA"/>
        </w:rPr>
        <w:t xml:space="preserve"> </w:t>
      </w:r>
      <w:r w:rsidRPr="00515DE6" w:rsidR="00C847FC">
        <w:rPr>
          <w:rFonts w:ascii="Times New Roman" w:hAnsi="Times New Roman" w:cs="Times New Roman"/>
          <w:sz w:val="24"/>
          <w:szCs w:val="24"/>
          <w:lang w:bidi="ar-SA"/>
        </w:rPr>
        <w:t xml:space="preserve">not differ from </w:t>
      </w:r>
      <w:r w:rsidR="00C56B98">
        <w:rPr>
          <w:rFonts w:ascii="Times New Roman" w:hAnsi="Times New Roman" w:cs="Times New Roman"/>
          <w:sz w:val="24"/>
          <w:szCs w:val="24"/>
          <w:lang w:bidi="ar-SA"/>
        </w:rPr>
        <w:t xml:space="preserve">the </w:t>
      </w:r>
      <w:r w:rsidRPr="00515DE6" w:rsidR="00C847FC">
        <w:rPr>
          <w:rFonts w:ascii="Times New Roman" w:hAnsi="Times New Roman" w:cs="Times New Roman"/>
          <w:sz w:val="24"/>
          <w:szCs w:val="24"/>
          <w:lang w:bidi="ar-SA"/>
        </w:rPr>
        <w:t xml:space="preserve">annual </w:t>
      </w:r>
      <w:r w:rsidR="00BA410C">
        <w:rPr>
          <w:rFonts w:ascii="Times New Roman" w:hAnsi="Times New Roman" w:cs="Times New Roman"/>
          <w:sz w:val="24"/>
          <w:szCs w:val="24"/>
          <w:lang w:bidi="ar-SA"/>
        </w:rPr>
        <w:t>programs</w:t>
      </w:r>
      <w:r w:rsidRPr="00515DE6" w:rsidR="00684A2B">
        <w:rPr>
          <w:rFonts w:ascii="Times New Roman" w:hAnsi="Times New Roman" w:cs="Times New Roman"/>
          <w:sz w:val="24"/>
          <w:szCs w:val="24"/>
          <w:lang w:bidi="ar-SA"/>
        </w:rPr>
        <w:t>.</w:t>
      </w:r>
      <w:r w:rsidRPr="00515DE6">
        <w:rPr>
          <w:rFonts w:ascii="Times New Roman" w:hAnsi="Times New Roman" w:cs="Times New Roman"/>
          <w:sz w:val="24"/>
          <w:szCs w:val="24"/>
          <w:lang w:bidi="ar-SA"/>
        </w:rPr>
        <w:t xml:space="preserve"> Socio-politically, they were freed from the Haliya system but they did not have option </w:t>
      </w:r>
      <w:r w:rsidR="00C56B98">
        <w:rPr>
          <w:rFonts w:ascii="Times New Roman" w:hAnsi="Times New Roman" w:cs="Times New Roman"/>
          <w:sz w:val="24"/>
          <w:szCs w:val="24"/>
          <w:lang w:bidi="ar-SA"/>
        </w:rPr>
        <w:t xml:space="preserve">to go </w:t>
      </w:r>
      <w:r w:rsidRPr="00515DE6">
        <w:rPr>
          <w:rFonts w:ascii="Times New Roman" w:hAnsi="Times New Roman" w:cs="Times New Roman"/>
          <w:sz w:val="24"/>
          <w:szCs w:val="24"/>
          <w:lang w:bidi="ar-SA"/>
        </w:rPr>
        <w:t xml:space="preserve">ahead </w:t>
      </w:r>
      <w:r w:rsidR="00C56B98">
        <w:rPr>
          <w:rFonts w:ascii="Times New Roman" w:hAnsi="Times New Roman" w:cs="Times New Roman"/>
          <w:sz w:val="24"/>
          <w:szCs w:val="24"/>
          <w:lang w:bidi="ar-SA"/>
        </w:rPr>
        <w:t>due to their minimal</w:t>
      </w:r>
      <w:r w:rsidRPr="00515DE6" w:rsidR="00C56B98">
        <w:rPr>
          <w:rFonts w:ascii="Times New Roman" w:hAnsi="Times New Roman" w:cs="Times New Roman"/>
          <w:sz w:val="24"/>
          <w:szCs w:val="24"/>
          <w:lang w:bidi="ar-SA"/>
        </w:rPr>
        <w:t xml:space="preserve"> </w:t>
      </w:r>
      <w:r w:rsidRPr="00515DE6">
        <w:rPr>
          <w:rFonts w:ascii="Times New Roman" w:hAnsi="Times New Roman" w:cs="Times New Roman"/>
          <w:sz w:val="24"/>
          <w:szCs w:val="24"/>
          <w:lang w:bidi="ar-SA"/>
        </w:rPr>
        <w:t>livelihood</w:t>
      </w:r>
      <w:r w:rsidR="00C56B98">
        <w:rPr>
          <w:rFonts w:ascii="Times New Roman" w:hAnsi="Times New Roman" w:cs="Times New Roman"/>
          <w:sz w:val="24"/>
          <w:szCs w:val="24"/>
          <w:lang w:bidi="ar-SA"/>
        </w:rPr>
        <w:t xml:space="preserve"> options</w:t>
      </w:r>
      <w:r w:rsidRPr="00515DE6">
        <w:rPr>
          <w:rFonts w:ascii="Times New Roman" w:hAnsi="Times New Roman" w:cs="Times New Roman"/>
          <w:sz w:val="24"/>
          <w:szCs w:val="24"/>
          <w:lang w:bidi="ar-SA"/>
        </w:rPr>
        <w:t xml:space="preserve">. </w:t>
      </w:r>
      <w:r w:rsidR="00C56B98">
        <w:rPr>
          <w:rFonts w:ascii="Times New Roman" w:hAnsi="Times New Roman" w:cs="Times New Roman"/>
          <w:sz w:val="24"/>
          <w:szCs w:val="24"/>
          <w:lang w:bidi="ar-SA"/>
        </w:rPr>
        <w:t xml:space="preserve">This </w:t>
      </w:r>
      <w:r w:rsidRPr="00515DE6">
        <w:rPr>
          <w:rFonts w:ascii="Times New Roman" w:hAnsi="Times New Roman" w:cs="Times New Roman"/>
          <w:sz w:val="24"/>
          <w:szCs w:val="24"/>
          <w:lang w:bidi="ar-SA"/>
        </w:rPr>
        <w:t>has made them more vulnerable. The FGD participants told that there was no remarkable change in the lives of freed</w:t>
      </w:r>
      <w:r w:rsidRPr="00515DE6" w:rsidR="0016159E">
        <w:rPr>
          <w:rFonts w:ascii="Times New Roman" w:hAnsi="Times New Roman" w:cs="Times New Roman"/>
          <w:sz w:val="24"/>
          <w:szCs w:val="24"/>
          <w:lang w:bidi="ar-SA"/>
        </w:rPr>
        <w:t>-</w:t>
      </w:r>
      <w:r w:rsidRPr="00515DE6">
        <w:rPr>
          <w:rFonts w:ascii="Times New Roman" w:hAnsi="Times New Roman" w:cs="Times New Roman"/>
          <w:sz w:val="24"/>
          <w:szCs w:val="24"/>
          <w:lang w:bidi="ar-SA"/>
        </w:rPr>
        <w:t>Haliya. In most of the areas, they had o</w:t>
      </w:r>
      <w:r w:rsidRPr="00515DE6" w:rsidR="00792923">
        <w:rPr>
          <w:rFonts w:ascii="Times New Roman" w:hAnsi="Times New Roman" w:cs="Times New Roman"/>
          <w:sz w:val="24"/>
          <w:szCs w:val="24"/>
          <w:lang w:bidi="ar-SA"/>
        </w:rPr>
        <w:t xml:space="preserve">nly one option of labour work. </w:t>
      </w:r>
    </w:p>
    <w:p w:rsidRPr="00515DE6" w:rsidR="0016159E" w:rsidP="00D04A5B" w:rsidRDefault="00C009EA" w14:paraId="6DB7B938" w14:textId="7F141B78">
      <w:pPr>
        <w:spacing w:after="120" w:line="240" w:lineRule="auto"/>
        <w:jc w:val="both"/>
        <w:rPr>
          <w:rFonts w:ascii="Times New Roman" w:hAnsi="Times New Roman" w:cs="Times New Roman"/>
          <w:sz w:val="32"/>
          <w:szCs w:val="32"/>
        </w:rPr>
      </w:pPr>
      <w:r w:rsidRPr="00515DE6">
        <w:rPr>
          <w:rFonts w:ascii="Times New Roman" w:hAnsi="Times New Roman" w:cs="Times New Roman"/>
          <w:sz w:val="24"/>
          <w:szCs w:val="32"/>
        </w:rPr>
        <w:lastRenderedPageBreak/>
        <w:t>If the government intends to really rehabilitate the freed Haliya, it should first make the land a</w:t>
      </w:r>
      <w:r w:rsidR="00D04A5B">
        <w:rPr>
          <w:rFonts w:ascii="Times New Roman" w:hAnsi="Times New Roman" w:cs="Times New Roman"/>
          <w:sz w:val="24"/>
          <w:szCs w:val="32"/>
        </w:rPr>
        <w:t>cc</w:t>
      </w:r>
      <w:r w:rsidRPr="00515DE6">
        <w:rPr>
          <w:rFonts w:ascii="Times New Roman" w:hAnsi="Times New Roman" w:cs="Times New Roman"/>
          <w:sz w:val="24"/>
          <w:szCs w:val="32"/>
        </w:rPr>
        <w:t>ess</w:t>
      </w:r>
      <w:r w:rsidR="00D04A5B">
        <w:rPr>
          <w:rFonts w:ascii="Times New Roman" w:hAnsi="Times New Roman" w:cs="Times New Roman"/>
          <w:sz w:val="24"/>
          <w:szCs w:val="32"/>
        </w:rPr>
        <w:t>i</w:t>
      </w:r>
      <w:r w:rsidRPr="00515DE6">
        <w:rPr>
          <w:rFonts w:ascii="Times New Roman" w:hAnsi="Times New Roman" w:cs="Times New Roman"/>
          <w:sz w:val="24"/>
          <w:szCs w:val="32"/>
        </w:rPr>
        <w:t xml:space="preserve">ble to the Haliyas where they </w:t>
      </w:r>
      <w:r w:rsidR="00D04A5B">
        <w:rPr>
          <w:rFonts w:ascii="Times New Roman" w:hAnsi="Times New Roman" w:cs="Times New Roman"/>
          <w:sz w:val="24"/>
          <w:szCs w:val="32"/>
        </w:rPr>
        <w:t xml:space="preserve">can </w:t>
      </w:r>
      <w:r w:rsidRPr="00515DE6">
        <w:rPr>
          <w:rFonts w:ascii="Times New Roman" w:hAnsi="Times New Roman" w:cs="Times New Roman"/>
          <w:sz w:val="24"/>
          <w:szCs w:val="32"/>
        </w:rPr>
        <w:t>cultivate</w:t>
      </w:r>
      <w:r w:rsidR="00D04A5B">
        <w:rPr>
          <w:rFonts w:ascii="Times New Roman" w:hAnsi="Times New Roman" w:cs="Times New Roman"/>
          <w:sz w:val="24"/>
          <w:szCs w:val="32"/>
        </w:rPr>
        <w:t xml:space="preserve"> land. S</w:t>
      </w:r>
      <w:r w:rsidRPr="00515DE6">
        <w:rPr>
          <w:rFonts w:ascii="Times New Roman" w:hAnsi="Times New Roman" w:cs="Times New Roman"/>
          <w:sz w:val="24"/>
          <w:szCs w:val="32"/>
        </w:rPr>
        <w:t>econdly</w:t>
      </w:r>
      <w:r w:rsidR="00D04A5B">
        <w:rPr>
          <w:rFonts w:ascii="Times New Roman" w:hAnsi="Times New Roman" w:cs="Times New Roman"/>
          <w:sz w:val="24"/>
          <w:szCs w:val="32"/>
        </w:rPr>
        <w:t>,</w:t>
      </w:r>
      <w:r w:rsidRPr="00515DE6">
        <w:rPr>
          <w:rFonts w:ascii="Times New Roman" w:hAnsi="Times New Roman" w:cs="Times New Roman"/>
          <w:sz w:val="24"/>
          <w:szCs w:val="32"/>
        </w:rPr>
        <w:t xml:space="preserve"> they require land for housing and settlement, thirdly </w:t>
      </w:r>
      <w:r w:rsidR="00D04A5B">
        <w:rPr>
          <w:rFonts w:ascii="Times New Roman" w:hAnsi="Times New Roman" w:cs="Times New Roman"/>
          <w:sz w:val="24"/>
          <w:szCs w:val="32"/>
        </w:rPr>
        <w:t>Freed-</w:t>
      </w:r>
      <w:r w:rsidRPr="00515DE6" w:rsidR="00D04A5B">
        <w:rPr>
          <w:rFonts w:ascii="Times New Roman" w:hAnsi="Times New Roman" w:cs="Times New Roman"/>
          <w:sz w:val="24"/>
          <w:szCs w:val="32"/>
        </w:rPr>
        <w:t xml:space="preserve">Haliya </w:t>
      </w:r>
      <w:r w:rsidRPr="00515DE6">
        <w:rPr>
          <w:rFonts w:ascii="Times New Roman" w:hAnsi="Times New Roman" w:cs="Times New Roman"/>
          <w:sz w:val="24"/>
          <w:szCs w:val="32"/>
        </w:rPr>
        <w:t xml:space="preserve">should be </w:t>
      </w:r>
      <w:r w:rsidRPr="00515DE6" w:rsidR="00D04A5B">
        <w:rPr>
          <w:rFonts w:ascii="Times New Roman" w:hAnsi="Times New Roman" w:cs="Times New Roman"/>
          <w:sz w:val="24"/>
          <w:szCs w:val="32"/>
        </w:rPr>
        <w:t>provi</w:t>
      </w:r>
      <w:r w:rsidR="00D04A5B">
        <w:rPr>
          <w:rFonts w:ascii="Times New Roman" w:hAnsi="Times New Roman" w:cs="Times New Roman"/>
          <w:sz w:val="24"/>
          <w:szCs w:val="32"/>
        </w:rPr>
        <w:t>ded</w:t>
      </w:r>
      <w:r w:rsidRPr="00515DE6" w:rsidR="00D04A5B">
        <w:rPr>
          <w:rFonts w:ascii="Times New Roman" w:hAnsi="Times New Roman" w:cs="Times New Roman"/>
          <w:sz w:val="24"/>
          <w:szCs w:val="32"/>
        </w:rPr>
        <w:t xml:space="preserve"> </w:t>
      </w:r>
      <w:r w:rsidR="00D04A5B">
        <w:rPr>
          <w:rFonts w:ascii="Times New Roman" w:hAnsi="Times New Roman" w:cs="Times New Roman"/>
          <w:sz w:val="24"/>
          <w:szCs w:val="32"/>
        </w:rPr>
        <w:t>with</w:t>
      </w:r>
      <w:r w:rsidRPr="00515DE6" w:rsidR="00D04A5B">
        <w:rPr>
          <w:rFonts w:ascii="Times New Roman" w:hAnsi="Times New Roman" w:cs="Times New Roman"/>
          <w:sz w:val="24"/>
          <w:szCs w:val="32"/>
        </w:rPr>
        <w:t xml:space="preserve"> </w:t>
      </w:r>
      <w:r w:rsidRPr="00515DE6">
        <w:rPr>
          <w:rFonts w:ascii="Times New Roman" w:hAnsi="Times New Roman" w:cs="Times New Roman"/>
          <w:sz w:val="24"/>
          <w:szCs w:val="32"/>
        </w:rPr>
        <w:t xml:space="preserve">income generating skills and capital so that they can have </w:t>
      </w:r>
      <w:r w:rsidR="00D04A5B">
        <w:rPr>
          <w:rFonts w:ascii="Times New Roman" w:hAnsi="Times New Roman" w:cs="Times New Roman"/>
          <w:sz w:val="24"/>
          <w:szCs w:val="32"/>
        </w:rPr>
        <w:t xml:space="preserve">an </w:t>
      </w:r>
      <w:r w:rsidRPr="00515DE6">
        <w:rPr>
          <w:rFonts w:ascii="Times New Roman" w:hAnsi="Times New Roman" w:cs="Times New Roman"/>
          <w:sz w:val="24"/>
          <w:szCs w:val="32"/>
        </w:rPr>
        <w:t xml:space="preserve">alternative means </w:t>
      </w:r>
      <w:r w:rsidR="00D04A5B">
        <w:rPr>
          <w:rFonts w:ascii="Times New Roman" w:hAnsi="Times New Roman" w:cs="Times New Roman"/>
          <w:sz w:val="24"/>
          <w:szCs w:val="32"/>
        </w:rPr>
        <w:t>of</w:t>
      </w:r>
      <w:r w:rsidRPr="00515DE6" w:rsidR="00D04A5B">
        <w:rPr>
          <w:rFonts w:ascii="Times New Roman" w:hAnsi="Times New Roman" w:cs="Times New Roman"/>
          <w:sz w:val="24"/>
          <w:szCs w:val="32"/>
        </w:rPr>
        <w:t xml:space="preserve"> </w:t>
      </w:r>
      <w:r w:rsidRPr="00515DE6">
        <w:rPr>
          <w:rFonts w:ascii="Times New Roman" w:hAnsi="Times New Roman" w:cs="Times New Roman"/>
          <w:sz w:val="24"/>
          <w:szCs w:val="32"/>
        </w:rPr>
        <w:t xml:space="preserve">employment and for this technical skills and trainings should be done </w:t>
      </w:r>
      <w:r w:rsidR="00D04A5B">
        <w:rPr>
          <w:rFonts w:ascii="Times New Roman" w:hAnsi="Times New Roman" w:cs="Times New Roman"/>
          <w:sz w:val="24"/>
          <w:szCs w:val="32"/>
        </w:rPr>
        <w:t>with</w:t>
      </w:r>
      <w:r w:rsidRPr="00515DE6" w:rsidR="00D04A5B">
        <w:rPr>
          <w:rFonts w:ascii="Times New Roman" w:hAnsi="Times New Roman" w:cs="Times New Roman"/>
          <w:sz w:val="24"/>
          <w:szCs w:val="32"/>
        </w:rPr>
        <w:t xml:space="preserve"> </w:t>
      </w:r>
      <w:r w:rsidRPr="00515DE6">
        <w:rPr>
          <w:rFonts w:ascii="Times New Roman" w:hAnsi="Times New Roman" w:cs="Times New Roman"/>
          <w:sz w:val="24"/>
          <w:szCs w:val="32"/>
        </w:rPr>
        <w:t>sufficient amount</w:t>
      </w:r>
      <w:r w:rsidR="00D04A5B">
        <w:rPr>
          <w:rFonts w:ascii="Times New Roman" w:hAnsi="Times New Roman" w:cs="Times New Roman"/>
          <w:sz w:val="24"/>
          <w:szCs w:val="32"/>
        </w:rPr>
        <w:t>. F</w:t>
      </w:r>
      <w:r w:rsidRPr="00515DE6">
        <w:rPr>
          <w:rFonts w:ascii="Times New Roman" w:hAnsi="Times New Roman" w:cs="Times New Roman"/>
          <w:sz w:val="24"/>
          <w:szCs w:val="32"/>
        </w:rPr>
        <w:t>inally</w:t>
      </w:r>
      <w:r w:rsidR="00D04A5B">
        <w:rPr>
          <w:rFonts w:ascii="Times New Roman" w:hAnsi="Times New Roman" w:cs="Times New Roman"/>
          <w:sz w:val="24"/>
          <w:szCs w:val="32"/>
        </w:rPr>
        <w:t>,</w:t>
      </w:r>
      <w:r w:rsidRPr="00515DE6">
        <w:rPr>
          <w:rFonts w:ascii="Times New Roman" w:hAnsi="Times New Roman" w:cs="Times New Roman"/>
          <w:sz w:val="24"/>
          <w:szCs w:val="32"/>
        </w:rPr>
        <w:t xml:space="preserve"> there should be support in education and health services for </w:t>
      </w:r>
      <w:r w:rsidR="00D04A5B">
        <w:rPr>
          <w:rFonts w:ascii="Times New Roman" w:hAnsi="Times New Roman" w:cs="Times New Roman"/>
          <w:sz w:val="24"/>
          <w:szCs w:val="32"/>
        </w:rPr>
        <w:t xml:space="preserve">the </w:t>
      </w:r>
      <w:r w:rsidRPr="00515DE6">
        <w:rPr>
          <w:rFonts w:ascii="Times New Roman" w:hAnsi="Times New Roman" w:cs="Times New Roman"/>
          <w:sz w:val="24"/>
          <w:szCs w:val="32"/>
        </w:rPr>
        <w:t>Haliya community fr</w:t>
      </w:r>
      <w:r w:rsidR="00D04A5B">
        <w:rPr>
          <w:rFonts w:ascii="Times New Roman" w:hAnsi="Times New Roman" w:cs="Times New Roman"/>
          <w:sz w:val="24"/>
          <w:szCs w:val="32"/>
        </w:rPr>
        <w:t>o</w:t>
      </w:r>
      <w:r w:rsidRPr="00515DE6">
        <w:rPr>
          <w:rFonts w:ascii="Times New Roman" w:hAnsi="Times New Roman" w:cs="Times New Roman"/>
          <w:sz w:val="24"/>
          <w:szCs w:val="32"/>
        </w:rPr>
        <w:t xml:space="preserve">m </w:t>
      </w:r>
      <w:r w:rsidR="00D04A5B">
        <w:rPr>
          <w:rFonts w:ascii="Times New Roman" w:hAnsi="Times New Roman" w:cs="Times New Roman"/>
          <w:sz w:val="24"/>
          <w:szCs w:val="32"/>
        </w:rPr>
        <w:t xml:space="preserve">the side of the </w:t>
      </w:r>
      <w:r w:rsidRPr="00515DE6">
        <w:rPr>
          <w:rFonts w:ascii="Times New Roman" w:hAnsi="Times New Roman" w:cs="Times New Roman"/>
          <w:sz w:val="24"/>
          <w:szCs w:val="32"/>
        </w:rPr>
        <w:t xml:space="preserve">government. </w:t>
      </w:r>
      <w:r w:rsidR="00D04A5B">
        <w:rPr>
          <w:rFonts w:ascii="Times New Roman" w:hAnsi="Times New Roman" w:cs="Times New Roman"/>
          <w:sz w:val="24"/>
          <w:szCs w:val="32"/>
        </w:rPr>
        <w:t>Only t</w:t>
      </w:r>
      <w:r w:rsidRPr="00515DE6">
        <w:rPr>
          <w:rFonts w:ascii="Times New Roman" w:hAnsi="Times New Roman" w:cs="Times New Roman"/>
          <w:sz w:val="24"/>
          <w:szCs w:val="32"/>
        </w:rPr>
        <w:t xml:space="preserve">hese </w:t>
      </w:r>
      <w:r w:rsidR="00D04A5B">
        <w:rPr>
          <w:rFonts w:ascii="Times New Roman" w:hAnsi="Times New Roman" w:cs="Times New Roman"/>
          <w:sz w:val="24"/>
          <w:szCs w:val="32"/>
        </w:rPr>
        <w:t>measures,</w:t>
      </w:r>
      <w:r w:rsidRPr="00515DE6" w:rsidR="00D04A5B">
        <w:rPr>
          <w:rFonts w:ascii="Times New Roman" w:hAnsi="Times New Roman" w:cs="Times New Roman"/>
          <w:sz w:val="24"/>
          <w:szCs w:val="32"/>
        </w:rPr>
        <w:t xml:space="preserve"> </w:t>
      </w:r>
      <w:r w:rsidRPr="00515DE6">
        <w:rPr>
          <w:rFonts w:ascii="Times New Roman" w:hAnsi="Times New Roman" w:cs="Times New Roman"/>
          <w:sz w:val="24"/>
          <w:szCs w:val="32"/>
        </w:rPr>
        <w:t xml:space="preserve">along with proper identification and verification can have real </w:t>
      </w:r>
      <w:r w:rsidR="00D04A5B">
        <w:rPr>
          <w:rFonts w:ascii="Times New Roman" w:hAnsi="Times New Roman" w:cs="Times New Roman"/>
          <w:sz w:val="24"/>
          <w:szCs w:val="32"/>
        </w:rPr>
        <w:t xml:space="preserve">impact on the </w:t>
      </w:r>
      <w:r w:rsidRPr="00515DE6" w:rsidR="0016159E">
        <w:rPr>
          <w:rFonts w:ascii="Times New Roman" w:hAnsi="Times New Roman" w:cs="Times New Roman"/>
          <w:sz w:val="24"/>
          <w:szCs w:val="32"/>
        </w:rPr>
        <w:t>freed-</w:t>
      </w:r>
      <w:r w:rsidRPr="00515DE6">
        <w:rPr>
          <w:rFonts w:ascii="Times New Roman" w:hAnsi="Times New Roman" w:cs="Times New Roman"/>
          <w:sz w:val="24"/>
          <w:szCs w:val="32"/>
        </w:rPr>
        <w:t>Haliya</w:t>
      </w:r>
      <w:r w:rsidR="00D04A5B">
        <w:rPr>
          <w:rFonts w:ascii="Times New Roman" w:hAnsi="Times New Roman" w:cs="Times New Roman"/>
          <w:sz w:val="24"/>
          <w:szCs w:val="32"/>
        </w:rPr>
        <w:t xml:space="preserve"> and ensure that the</w:t>
      </w:r>
      <w:r w:rsidRPr="00515DE6">
        <w:rPr>
          <w:rFonts w:ascii="Times New Roman" w:hAnsi="Times New Roman" w:cs="Times New Roman"/>
          <w:sz w:val="24"/>
          <w:szCs w:val="32"/>
        </w:rPr>
        <w:t xml:space="preserve"> access </w:t>
      </w:r>
      <w:r w:rsidR="00D04A5B">
        <w:rPr>
          <w:rFonts w:ascii="Times New Roman" w:hAnsi="Times New Roman" w:cs="Times New Roman"/>
          <w:sz w:val="24"/>
          <w:szCs w:val="32"/>
        </w:rPr>
        <w:t xml:space="preserve">and also </w:t>
      </w:r>
      <w:r w:rsidRPr="00515DE6">
        <w:rPr>
          <w:rFonts w:ascii="Times New Roman" w:hAnsi="Times New Roman" w:cs="Times New Roman"/>
          <w:sz w:val="24"/>
          <w:szCs w:val="32"/>
        </w:rPr>
        <w:t>benefit</w:t>
      </w:r>
      <w:r w:rsidR="00D04A5B">
        <w:rPr>
          <w:rFonts w:ascii="Times New Roman" w:hAnsi="Times New Roman" w:cs="Times New Roman"/>
          <w:sz w:val="24"/>
          <w:szCs w:val="32"/>
        </w:rPr>
        <w:t xml:space="preserve"> </w:t>
      </w:r>
      <w:r w:rsidRPr="00515DE6">
        <w:rPr>
          <w:rFonts w:ascii="Times New Roman" w:hAnsi="Times New Roman" w:cs="Times New Roman"/>
          <w:sz w:val="24"/>
          <w:szCs w:val="32"/>
        </w:rPr>
        <w:t xml:space="preserve">from </w:t>
      </w:r>
      <w:r w:rsidR="00D04A5B">
        <w:rPr>
          <w:rFonts w:ascii="Times New Roman" w:hAnsi="Times New Roman" w:cs="Times New Roman"/>
          <w:sz w:val="24"/>
          <w:szCs w:val="32"/>
        </w:rPr>
        <w:t>the</w:t>
      </w:r>
      <w:r w:rsidRPr="00515DE6" w:rsidR="00D04A5B">
        <w:rPr>
          <w:rFonts w:ascii="Times New Roman" w:hAnsi="Times New Roman" w:cs="Times New Roman"/>
          <w:sz w:val="24"/>
          <w:szCs w:val="32"/>
        </w:rPr>
        <w:t xml:space="preserve"> government rehabilitation program</w:t>
      </w:r>
      <w:r w:rsidR="00D04A5B">
        <w:rPr>
          <w:rFonts w:ascii="Times New Roman" w:hAnsi="Times New Roman" w:cs="Times New Roman"/>
          <w:sz w:val="24"/>
          <w:szCs w:val="32"/>
        </w:rPr>
        <w:t>.</w:t>
      </w:r>
    </w:p>
    <w:p w:rsidRPr="00515DE6" w:rsidR="0016159E" w:rsidP="00D91FD9" w:rsidRDefault="0016159E" w14:paraId="591896B2" w14:textId="139A09B5">
      <w:pPr>
        <w:spacing w:after="120" w:line="240" w:lineRule="auto"/>
        <w:rPr>
          <w:rFonts w:ascii="Times New Roman" w:hAnsi="Times New Roman" w:cs="Times New Roman"/>
          <w:b/>
          <w:bCs/>
          <w:i/>
          <w:iCs/>
          <w:sz w:val="24"/>
          <w:szCs w:val="24"/>
        </w:rPr>
      </w:pPr>
      <w:r w:rsidRPr="00515DE6">
        <w:rPr>
          <w:rFonts w:ascii="Times New Roman" w:hAnsi="Times New Roman" w:cs="Times New Roman"/>
          <w:b/>
          <w:bCs/>
          <w:i/>
          <w:iCs/>
          <w:sz w:val="24"/>
          <w:szCs w:val="24"/>
        </w:rPr>
        <w:t>Main issues in rehabilitation</w:t>
      </w:r>
    </w:p>
    <w:p w:rsidRPr="00515DE6" w:rsidR="0016159E" w:rsidP="00D91FD9" w:rsidRDefault="0016159E" w14:paraId="1F5A1763" w14:textId="327F3A75">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Although the government has declared Haliya community as ‘Freed-Haliya’ in September, 2008 and launched the Haliya rehabilitation program, most of them were still unaware of it.  The liberation of Haliya was effective in paper only, while </w:t>
      </w:r>
      <w:r w:rsidR="00D04A5B">
        <w:rPr>
          <w:rFonts w:ascii="Times New Roman" w:hAnsi="Times New Roman" w:cs="Times New Roman"/>
          <w:sz w:val="24"/>
          <w:szCs w:val="24"/>
        </w:rPr>
        <w:t>in</w:t>
      </w:r>
      <w:r w:rsidRPr="00515DE6" w:rsidR="00D04A5B">
        <w:rPr>
          <w:rFonts w:ascii="Times New Roman" w:hAnsi="Times New Roman" w:cs="Times New Roman"/>
          <w:sz w:val="24"/>
          <w:szCs w:val="24"/>
        </w:rPr>
        <w:t xml:space="preserve"> </w:t>
      </w:r>
      <w:r w:rsidRPr="00515DE6">
        <w:rPr>
          <w:rFonts w:ascii="Times New Roman" w:hAnsi="Times New Roman" w:cs="Times New Roman"/>
          <w:sz w:val="24"/>
          <w:szCs w:val="24"/>
        </w:rPr>
        <w:t>reality, their situation is quite vulnerable. They were never freed in reality and still face some sort of bondage and discriminating behavior. Similarly, their actual population and statistics is not complete and thus their actual situation is not known</w:t>
      </w:r>
      <w:r w:rsidR="00D04A5B">
        <w:rPr>
          <w:rFonts w:ascii="Times New Roman" w:hAnsi="Times New Roman" w:cs="Times New Roman"/>
          <w:sz w:val="24"/>
          <w:szCs w:val="24"/>
        </w:rPr>
        <w:t>,</w:t>
      </w:r>
      <w:r w:rsidRPr="00515DE6">
        <w:rPr>
          <w:rFonts w:ascii="Times New Roman" w:hAnsi="Times New Roman" w:cs="Times New Roman"/>
          <w:sz w:val="24"/>
          <w:szCs w:val="24"/>
        </w:rPr>
        <w:t xml:space="preserve"> which has made rehabilitation </w:t>
      </w:r>
      <w:r w:rsidR="00BA410C">
        <w:rPr>
          <w:rFonts w:ascii="Times New Roman" w:hAnsi="Times New Roman" w:cs="Times New Roman"/>
          <w:sz w:val="24"/>
          <w:szCs w:val="24"/>
        </w:rPr>
        <w:t>program</w:t>
      </w:r>
      <w:r w:rsidRPr="00515DE6">
        <w:rPr>
          <w:rFonts w:ascii="Times New Roman" w:hAnsi="Times New Roman" w:cs="Times New Roman"/>
          <w:sz w:val="24"/>
          <w:szCs w:val="24"/>
        </w:rPr>
        <w:t xml:space="preserve"> not so effective. The major issue lies itself in the identification and categorization of Haliyas.  Due to lack of proper statistics of economically vulnerable and need</w:t>
      </w:r>
      <w:r w:rsidR="00D04A5B">
        <w:rPr>
          <w:rFonts w:ascii="Times New Roman" w:hAnsi="Times New Roman" w:cs="Times New Roman"/>
          <w:sz w:val="24"/>
          <w:szCs w:val="24"/>
        </w:rPr>
        <w:t>y</w:t>
      </w:r>
      <w:r w:rsidRPr="00515DE6">
        <w:rPr>
          <w:rFonts w:ascii="Times New Roman" w:hAnsi="Times New Roman" w:cs="Times New Roman"/>
          <w:sz w:val="24"/>
          <w:szCs w:val="24"/>
        </w:rPr>
        <w:t xml:space="preserve"> groups</w:t>
      </w:r>
      <w:r w:rsidR="00D04A5B">
        <w:rPr>
          <w:rFonts w:ascii="Times New Roman" w:hAnsi="Times New Roman" w:cs="Times New Roman"/>
          <w:sz w:val="24"/>
          <w:szCs w:val="24"/>
        </w:rPr>
        <w:t xml:space="preserve">, the </w:t>
      </w:r>
      <w:r w:rsidRPr="00515DE6">
        <w:rPr>
          <w:rFonts w:ascii="Times New Roman" w:hAnsi="Times New Roman" w:cs="Times New Roman"/>
          <w:sz w:val="24"/>
          <w:szCs w:val="24"/>
        </w:rPr>
        <w:t>lack of awareness and accessibility to all Haliyas</w:t>
      </w:r>
      <w:r w:rsidR="00D04A5B">
        <w:rPr>
          <w:rFonts w:ascii="Times New Roman" w:hAnsi="Times New Roman" w:cs="Times New Roman"/>
          <w:sz w:val="24"/>
          <w:szCs w:val="24"/>
        </w:rPr>
        <w:t xml:space="preserve"> means that the</w:t>
      </w:r>
      <w:r w:rsidRPr="00515DE6">
        <w:rPr>
          <w:rFonts w:ascii="Times New Roman" w:hAnsi="Times New Roman" w:cs="Times New Roman"/>
          <w:sz w:val="24"/>
          <w:szCs w:val="24"/>
        </w:rPr>
        <w:t xml:space="preserve"> identification process is not </w:t>
      </w:r>
      <w:r w:rsidR="00D04A5B">
        <w:rPr>
          <w:rFonts w:ascii="Times New Roman" w:hAnsi="Times New Roman" w:cs="Times New Roman"/>
          <w:sz w:val="24"/>
          <w:szCs w:val="24"/>
        </w:rPr>
        <w:t>complete</w:t>
      </w:r>
      <w:r w:rsidRPr="00515DE6">
        <w:rPr>
          <w:rFonts w:ascii="Times New Roman" w:hAnsi="Times New Roman" w:cs="Times New Roman"/>
          <w:sz w:val="24"/>
          <w:szCs w:val="24"/>
        </w:rPr>
        <w:t>. Still, many Haliya</w:t>
      </w:r>
      <w:r w:rsidR="00D04A5B">
        <w:rPr>
          <w:rFonts w:ascii="Times New Roman" w:hAnsi="Times New Roman" w:cs="Times New Roman"/>
          <w:sz w:val="24"/>
          <w:szCs w:val="24"/>
        </w:rPr>
        <w:t>s that have not been i</w:t>
      </w:r>
      <w:r w:rsidRPr="00515DE6">
        <w:rPr>
          <w:rFonts w:ascii="Times New Roman" w:hAnsi="Times New Roman" w:cs="Times New Roman"/>
          <w:sz w:val="24"/>
          <w:szCs w:val="24"/>
        </w:rPr>
        <w:t xml:space="preserve">dentified </w:t>
      </w:r>
      <w:r w:rsidR="00D04A5B">
        <w:rPr>
          <w:rFonts w:ascii="Times New Roman" w:hAnsi="Times New Roman" w:cs="Times New Roman"/>
          <w:sz w:val="24"/>
          <w:szCs w:val="24"/>
        </w:rPr>
        <w:t>or</w:t>
      </w:r>
      <w:r w:rsidRPr="00515DE6">
        <w:rPr>
          <w:rFonts w:ascii="Times New Roman" w:hAnsi="Times New Roman" w:cs="Times New Roman"/>
          <w:sz w:val="24"/>
          <w:szCs w:val="24"/>
        </w:rPr>
        <w:t xml:space="preserve"> provided with the identity cards. Only </w:t>
      </w:r>
      <w:r w:rsidR="00D04A5B">
        <w:rPr>
          <w:rFonts w:ascii="Times New Roman" w:hAnsi="Times New Roman" w:cs="Times New Roman"/>
          <w:sz w:val="24"/>
          <w:szCs w:val="24"/>
        </w:rPr>
        <w:t xml:space="preserve">a </w:t>
      </w:r>
      <w:r w:rsidRPr="00515DE6">
        <w:rPr>
          <w:rFonts w:ascii="Times New Roman" w:hAnsi="Times New Roman" w:cs="Times New Roman"/>
          <w:sz w:val="24"/>
          <w:szCs w:val="24"/>
        </w:rPr>
        <w:t xml:space="preserve">certain portion </w:t>
      </w:r>
      <w:r w:rsidR="00D04A5B">
        <w:rPr>
          <w:rFonts w:ascii="Times New Roman" w:hAnsi="Times New Roman" w:cs="Times New Roman"/>
          <w:sz w:val="24"/>
          <w:szCs w:val="24"/>
        </w:rPr>
        <w:t>have been able to obtain the identity cards</w:t>
      </w:r>
      <w:r w:rsidRPr="00515DE6">
        <w:rPr>
          <w:rFonts w:ascii="Times New Roman" w:hAnsi="Times New Roman" w:cs="Times New Roman"/>
          <w:sz w:val="24"/>
          <w:szCs w:val="24"/>
        </w:rPr>
        <w:t>. Among the ones distributed with Haliya Identity Card</w:t>
      </w:r>
      <w:r w:rsidR="00D04A5B">
        <w:rPr>
          <w:rFonts w:ascii="Times New Roman" w:hAnsi="Times New Roman" w:cs="Times New Roman"/>
          <w:sz w:val="24"/>
          <w:szCs w:val="24"/>
        </w:rPr>
        <w:t>s</w:t>
      </w:r>
      <w:r w:rsidRPr="00515DE6">
        <w:rPr>
          <w:rFonts w:ascii="Times New Roman" w:hAnsi="Times New Roman" w:cs="Times New Roman"/>
          <w:sz w:val="24"/>
          <w:szCs w:val="24"/>
        </w:rPr>
        <w:t xml:space="preserve"> </w:t>
      </w:r>
      <w:r w:rsidRPr="00515DE6" w:rsidR="00D04A5B">
        <w:rPr>
          <w:rFonts w:ascii="Times New Roman" w:hAnsi="Times New Roman" w:cs="Times New Roman"/>
          <w:sz w:val="24"/>
          <w:szCs w:val="24"/>
        </w:rPr>
        <w:t>w</w:t>
      </w:r>
      <w:r w:rsidR="00D04A5B">
        <w:rPr>
          <w:rFonts w:ascii="Times New Roman" w:hAnsi="Times New Roman" w:cs="Times New Roman"/>
          <w:sz w:val="24"/>
          <w:szCs w:val="24"/>
        </w:rPr>
        <w:t>ere the</w:t>
      </w:r>
      <w:r w:rsidRPr="00515DE6" w:rsidR="00D04A5B">
        <w:rPr>
          <w:rFonts w:ascii="Times New Roman" w:hAnsi="Times New Roman" w:cs="Times New Roman"/>
          <w:sz w:val="24"/>
          <w:szCs w:val="24"/>
        </w:rPr>
        <w:t xml:space="preserve"> </w:t>
      </w:r>
      <w:r w:rsidRPr="00515DE6">
        <w:rPr>
          <w:rFonts w:ascii="Times New Roman" w:hAnsi="Times New Roman" w:cs="Times New Roman"/>
          <w:sz w:val="24"/>
          <w:szCs w:val="24"/>
        </w:rPr>
        <w:t xml:space="preserve">Ka, Kha, Ga and Gha groups, they do not exactly know what the major purpose of the card is or </w:t>
      </w:r>
      <w:r w:rsidRPr="00515DE6" w:rsidR="00D04A5B">
        <w:rPr>
          <w:rFonts w:ascii="Times New Roman" w:hAnsi="Times New Roman" w:cs="Times New Roman"/>
          <w:sz w:val="24"/>
          <w:szCs w:val="24"/>
        </w:rPr>
        <w:t xml:space="preserve">for </w:t>
      </w:r>
      <w:r w:rsidRPr="00515DE6">
        <w:rPr>
          <w:rFonts w:ascii="Times New Roman" w:hAnsi="Times New Roman" w:cs="Times New Roman"/>
          <w:sz w:val="24"/>
          <w:szCs w:val="24"/>
        </w:rPr>
        <w:t xml:space="preserve">what the groups are meant. Similarly, the issue of improper categorization of freed-Haliya was major among the stakeholders too, </w:t>
      </w:r>
      <w:r w:rsidR="00D04A5B">
        <w:rPr>
          <w:rFonts w:ascii="Times New Roman" w:hAnsi="Times New Roman" w:cs="Times New Roman"/>
          <w:sz w:val="24"/>
          <w:szCs w:val="24"/>
        </w:rPr>
        <w:t xml:space="preserve">which might hinder the </w:t>
      </w:r>
      <w:r w:rsidRPr="00515DE6">
        <w:rPr>
          <w:rFonts w:ascii="Times New Roman" w:hAnsi="Times New Roman" w:cs="Times New Roman"/>
          <w:sz w:val="24"/>
          <w:szCs w:val="24"/>
        </w:rPr>
        <w:t xml:space="preserve">objectives of </w:t>
      </w:r>
      <w:r w:rsidR="00D04A5B">
        <w:rPr>
          <w:rFonts w:ascii="Times New Roman" w:hAnsi="Times New Roman" w:cs="Times New Roman"/>
          <w:sz w:val="24"/>
          <w:szCs w:val="24"/>
        </w:rPr>
        <w:t xml:space="preserve">the </w:t>
      </w:r>
      <w:r w:rsidRPr="00515DE6">
        <w:rPr>
          <w:rFonts w:ascii="Times New Roman" w:hAnsi="Times New Roman" w:cs="Times New Roman"/>
          <w:sz w:val="24"/>
          <w:szCs w:val="24"/>
        </w:rPr>
        <w:t>rehabilitation program launched by government. Most are not even aware that the government has declared the debts cancelled and are still hoping to be able to pay back the loan to their ex-landlords. The governmental bodies have also not been able to clarify</w:t>
      </w:r>
      <w:r w:rsidR="00D04A5B">
        <w:rPr>
          <w:rFonts w:ascii="Times New Roman" w:hAnsi="Times New Roman" w:cs="Times New Roman"/>
          <w:sz w:val="24"/>
          <w:szCs w:val="24"/>
        </w:rPr>
        <w:t xml:space="preserve"> </w:t>
      </w:r>
      <w:r w:rsidRPr="00515DE6" w:rsidR="00D04A5B">
        <w:rPr>
          <w:rFonts w:ascii="Times New Roman" w:hAnsi="Times New Roman" w:cs="Times New Roman"/>
          <w:sz w:val="24"/>
          <w:szCs w:val="24"/>
        </w:rPr>
        <w:t xml:space="preserve">what exactly the rehabilitation </w:t>
      </w:r>
      <w:r w:rsidR="00D04A5B">
        <w:rPr>
          <w:rFonts w:ascii="Times New Roman" w:hAnsi="Times New Roman" w:cs="Times New Roman"/>
          <w:sz w:val="24"/>
          <w:szCs w:val="24"/>
        </w:rPr>
        <w:t>program</w:t>
      </w:r>
      <w:r w:rsidRPr="00515DE6" w:rsidR="00D04A5B">
        <w:rPr>
          <w:rFonts w:ascii="Times New Roman" w:hAnsi="Times New Roman" w:cs="Times New Roman"/>
          <w:sz w:val="24"/>
          <w:szCs w:val="24"/>
        </w:rPr>
        <w:t xml:space="preserve"> supports</w:t>
      </w:r>
      <w:r w:rsidR="00D04A5B">
        <w:rPr>
          <w:rFonts w:ascii="Times New Roman" w:hAnsi="Times New Roman" w:cs="Times New Roman"/>
          <w:sz w:val="24"/>
          <w:szCs w:val="24"/>
        </w:rPr>
        <w:t xml:space="preserve">, to </w:t>
      </w:r>
      <w:r w:rsidRPr="00515DE6">
        <w:rPr>
          <w:rFonts w:ascii="Times New Roman" w:hAnsi="Times New Roman" w:cs="Times New Roman"/>
          <w:sz w:val="24"/>
          <w:szCs w:val="24"/>
        </w:rPr>
        <w:t xml:space="preserve">the Haliya community. There tends to </w:t>
      </w:r>
      <w:r w:rsidR="00B34E62">
        <w:rPr>
          <w:rFonts w:ascii="Times New Roman" w:hAnsi="Times New Roman" w:cs="Times New Roman"/>
          <w:sz w:val="24"/>
          <w:szCs w:val="24"/>
        </w:rPr>
        <w:t xml:space="preserve">be </w:t>
      </w:r>
      <w:r w:rsidR="00D04A5B">
        <w:rPr>
          <w:rFonts w:ascii="Times New Roman" w:hAnsi="Times New Roman" w:cs="Times New Roman"/>
          <w:sz w:val="24"/>
          <w:szCs w:val="24"/>
        </w:rPr>
        <w:t>have</w:t>
      </w:r>
      <w:r w:rsidRPr="00515DE6" w:rsidR="00D04A5B">
        <w:rPr>
          <w:rFonts w:ascii="Times New Roman" w:hAnsi="Times New Roman" w:cs="Times New Roman"/>
          <w:sz w:val="24"/>
          <w:szCs w:val="24"/>
        </w:rPr>
        <w:t xml:space="preserve"> </w:t>
      </w:r>
      <w:r w:rsidRPr="00515DE6">
        <w:rPr>
          <w:rFonts w:ascii="Times New Roman" w:hAnsi="Times New Roman" w:cs="Times New Roman"/>
          <w:sz w:val="24"/>
          <w:szCs w:val="24"/>
        </w:rPr>
        <w:t xml:space="preserve">high expectations from this </w:t>
      </w:r>
      <w:r w:rsidR="00BA410C">
        <w:rPr>
          <w:rFonts w:ascii="Times New Roman" w:hAnsi="Times New Roman" w:cs="Times New Roman"/>
          <w:sz w:val="24"/>
          <w:szCs w:val="24"/>
        </w:rPr>
        <w:t>program</w:t>
      </w:r>
      <w:r w:rsidRPr="00515DE6">
        <w:rPr>
          <w:rFonts w:ascii="Times New Roman" w:hAnsi="Times New Roman" w:cs="Times New Roman"/>
          <w:sz w:val="24"/>
          <w:szCs w:val="24"/>
        </w:rPr>
        <w:t xml:space="preserve"> in </w:t>
      </w:r>
      <w:r w:rsidR="00D04A5B">
        <w:rPr>
          <w:rFonts w:ascii="Times New Roman" w:hAnsi="Times New Roman" w:cs="Times New Roman"/>
          <w:sz w:val="24"/>
          <w:szCs w:val="24"/>
        </w:rPr>
        <w:t xml:space="preserve">the </w:t>
      </w:r>
      <w:r w:rsidR="00B34E62">
        <w:rPr>
          <w:rFonts w:ascii="Times New Roman" w:hAnsi="Times New Roman" w:cs="Times New Roman"/>
          <w:sz w:val="24"/>
          <w:szCs w:val="24"/>
        </w:rPr>
        <w:t>H</w:t>
      </w:r>
      <w:r w:rsidRPr="00515DE6">
        <w:rPr>
          <w:rFonts w:ascii="Times New Roman" w:hAnsi="Times New Roman" w:cs="Times New Roman"/>
          <w:sz w:val="24"/>
          <w:szCs w:val="24"/>
        </w:rPr>
        <w:t xml:space="preserve">aliya community regarding </w:t>
      </w:r>
      <w:r w:rsidR="00B34E62">
        <w:rPr>
          <w:rFonts w:ascii="Times New Roman" w:hAnsi="Times New Roman" w:cs="Times New Roman"/>
          <w:sz w:val="24"/>
          <w:szCs w:val="24"/>
        </w:rPr>
        <w:t xml:space="preserve">the </w:t>
      </w:r>
      <w:r w:rsidRPr="00515DE6">
        <w:rPr>
          <w:rFonts w:ascii="Times New Roman" w:hAnsi="Times New Roman" w:cs="Times New Roman"/>
          <w:sz w:val="24"/>
          <w:szCs w:val="24"/>
        </w:rPr>
        <w:t xml:space="preserve">housing </w:t>
      </w:r>
      <w:r w:rsidR="00B34E62">
        <w:rPr>
          <w:rFonts w:ascii="Times New Roman" w:hAnsi="Times New Roman" w:cs="Times New Roman"/>
          <w:sz w:val="24"/>
          <w:szCs w:val="24"/>
        </w:rPr>
        <w:t>provisions</w:t>
      </w:r>
      <w:r w:rsidR="001F0652">
        <w:rPr>
          <w:rFonts w:ascii="Times New Roman" w:hAnsi="Times New Roman" w:cs="Times New Roman"/>
          <w:sz w:val="24"/>
          <w:szCs w:val="24"/>
        </w:rPr>
        <w:t>.</w:t>
      </w:r>
      <w:r w:rsidRPr="00515DE6">
        <w:rPr>
          <w:rFonts w:ascii="Times New Roman" w:hAnsi="Times New Roman" w:cs="Times New Roman"/>
          <w:sz w:val="24"/>
          <w:szCs w:val="24"/>
        </w:rPr>
        <w:t xml:space="preserve">There </w:t>
      </w:r>
      <w:r w:rsidR="00B34E62">
        <w:rPr>
          <w:rFonts w:ascii="Times New Roman" w:hAnsi="Times New Roman" w:cs="Times New Roman"/>
          <w:sz w:val="24"/>
          <w:szCs w:val="24"/>
        </w:rPr>
        <w:t xml:space="preserve">are </w:t>
      </w:r>
      <w:r w:rsidRPr="00515DE6">
        <w:rPr>
          <w:rFonts w:ascii="Times New Roman" w:hAnsi="Times New Roman" w:cs="Times New Roman"/>
          <w:sz w:val="24"/>
          <w:szCs w:val="24"/>
        </w:rPr>
        <w:t>also lacks major deficit in government side as they lack economic empowerment activities launched to improve economic condition of this community. They still experience labour exploitation and bear even more difficulties for livelihood than before because of the large family size and food insufficiency to feed them. The lack of amenities in newly resettled areas was also</w:t>
      </w:r>
      <w:r w:rsidR="0058369B">
        <w:rPr>
          <w:rFonts w:ascii="Times New Roman" w:hAnsi="Times New Roman" w:cs="Times New Roman"/>
          <w:sz w:val="24"/>
          <w:szCs w:val="24"/>
        </w:rPr>
        <w:t xml:space="preserve"> an</w:t>
      </w:r>
      <w:r w:rsidRPr="00515DE6">
        <w:rPr>
          <w:rFonts w:ascii="Times New Roman" w:hAnsi="Times New Roman" w:cs="Times New Roman"/>
          <w:sz w:val="24"/>
          <w:szCs w:val="24"/>
        </w:rPr>
        <w:t xml:space="preserve"> issue</w:t>
      </w:r>
      <w:r w:rsidR="0058369B">
        <w:rPr>
          <w:rFonts w:ascii="Times New Roman" w:hAnsi="Times New Roman" w:cs="Times New Roman"/>
          <w:sz w:val="24"/>
          <w:szCs w:val="24"/>
        </w:rPr>
        <w:t xml:space="preserve"> for</w:t>
      </w:r>
      <w:r w:rsidRPr="00515DE6">
        <w:rPr>
          <w:rFonts w:ascii="Times New Roman" w:hAnsi="Times New Roman" w:cs="Times New Roman"/>
          <w:sz w:val="24"/>
          <w:szCs w:val="24"/>
        </w:rPr>
        <w:t xml:space="preserve"> freed-Haliya families.</w:t>
      </w:r>
    </w:p>
    <w:p w:rsidRPr="00515DE6" w:rsidR="00D80F5A" w:rsidP="00D91FD9" w:rsidRDefault="00746FFD" w14:paraId="14516756" w14:textId="495ABFE6">
      <w:pPr>
        <w:pStyle w:val="Heading2"/>
        <w:spacing w:before="60" w:after="60" w:line="240" w:lineRule="auto"/>
        <w:rPr>
          <w:rFonts w:ascii="Times New Roman" w:hAnsi="Times New Roman" w:cs="Times New Roman"/>
          <w:b/>
          <w:bCs/>
          <w:color w:val="auto"/>
        </w:rPr>
      </w:pPr>
      <w:bookmarkStart w:name="_Toc18915513" w:id="16"/>
      <w:r w:rsidRPr="00515DE6">
        <w:rPr>
          <w:rFonts w:ascii="Times New Roman" w:hAnsi="Times New Roman" w:cs="Times New Roman"/>
          <w:b/>
          <w:bCs/>
          <w:color w:val="auto"/>
        </w:rPr>
        <w:t>3.2 Livelihood programs by other development partners:</w:t>
      </w:r>
      <w:bookmarkEnd w:id="16"/>
    </w:p>
    <w:p w:rsidRPr="00515DE6" w:rsidR="009E674F" w:rsidP="009E674F" w:rsidRDefault="009E674F" w14:paraId="3CFE8B57" w14:textId="272BB14F">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There were no</w:t>
      </w:r>
      <w:r w:rsidR="0058369B">
        <w:rPr>
          <w:rFonts w:ascii="Times New Roman" w:hAnsi="Times New Roman" w:cs="Times New Roman"/>
          <w:sz w:val="24"/>
          <w:szCs w:val="24"/>
        </w:rPr>
        <w:t>t</w:t>
      </w:r>
      <w:r w:rsidRPr="00515DE6">
        <w:rPr>
          <w:rFonts w:ascii="Times New Roman" w:hAnsi="Times New Roman" w:cs="Times New Roman"/>
          <w:sz w:val="24"/>
          <w:szCs w:val="24"/>
        </w:rPr>
        <w:t xml:space="preserve"> any targeted </w:t>
      </w:r>
      <w:r w:rsidR="00BA410C">
        <w:rPr>
          <w:rFonts w:ascii="Times New Roman" w:hAnsi="Times New Roman" w:cs="Times New Roman"/>
          <w:sz w:val="24"/>
          <w:szCs w:val="24"/>
        </w:rPr>
        <w:t>programs</w:t>
      </w:r>
      <w:r w:rsidRPr="00515DE6">
        <w:rPr>
          <w:rFonts w:ascii="Times New Roman" w:hAnsi="Times New Roman" w:cs="Times New Roman"/>
          <w:sz w:val="24"/>
          <w:szCs w:val="24"/>
        </w:rPr>
        <w:t xml:space="preserve"> for free-Haliya community in Surkhet except </w:t>
      </w:r>
      <w:r w:rsidR="0058369B">
        <w:rPr>
          <w:rFonts w:ascii="Times New Roman" w:hAnsi="Times New Roman" w:cs="Times New Roman"/>
          <w:sz w:val="24"/>
          <w:szCs w:val="24"/>
        </w:rPr>
        <w:t xml:space="preserve">for the </w:t>
      </w:r>
      <w:r w:rsidRPr="00515DE6">
        <w:rPr>
          <w:rFonts w:ascii="Times New Roman" w:hAnsi="Times New Roman" w:cs="Times New Roman"/>
          <w:sz w:val="24"/>
          <w:szCs w:val="24"/>
        </w:rPr>
        <w:t xml:space="preserve">government rehabilitation </w:t>
      </w:r>
      <w:r w:rsidR="00BA410C">
        <w:rPr>
          <w:rFonts w:ascii="Times New Roman" w:hAnsi="Times New Roman" w:cs="Times New Roman"/>
          <w:sz w:val="24"/>
          <w:szCs w:val="24"/>
        </w:rPr>
        <w:t>program</w:t>
      </w:r>
      <w:r w:rsidRPr="00515DE6">
        <w:rPr>
          <w:rFonts w:ascii="Times New Roman" w:hAnsi="Times New Roman" w:cs="Times New Roman"/>
          <w:sz w:val="24"/>
          <w:szCs w:val="24"/>
        </w:rPr>
        <w:t>. The government rehabilitation package provides supports only for purchasing land, house construction and repair</w:t>
      </w:r>
      <w:r w:rsidR="0058369B">
        <w:rPr>
          <w:rFonts w:ascii="Times New Roman" w:hAnsi="Times New Roman" w:cs="Times New Roman"/>
          <w:sz w:val="24"/>
          <w:szCs w:val="24"/>
        </w:rPr>
        <w:t>,</w:t>
      </w:r>
      <w:r w:rsidRPr="00515DE6">
        <w:rPr>
          <w:rFonts w:ascii="Times New Roman" w:hAnsi="Times New Roman" w:cs="Times New Roman"/>
          <w:sz w:val="24"/>
          <w:szCs w:val="24"/>
        </w:rPr>
        <w:t xml:space="preserve"> as per the category of the freed-Haliya. The Ministry of Social Development (MoSD) of Karnali Province has formulated Labour and Employment Promotion Policy-2018. It's Policy No.4 </w:t>
      </w:r>
      <w:r w:rsidR="0058369B">
        <w:rPr>
          <w:rFonts w:ascii="Times New Roman" w:hAnsi="Times New Roman" w:cs="Times New Roman"/>
          <w:sz w:val="24"/>
          <w:szCs w:val="24"/>
        </w:rPr>
        <w:t>includes an article</w:t>
      </w:r>
      <w:r w:rsidRPr="00515DE6" w:rsidR="0058369B">
        <w:rPr>
          <w:rFonts w:ascii="Times New Roman" w:hAnsi="Times New Roman" w:cs="Times New Roman"/>
          <w:sz w:val="24"/>
          <w:szCs w:val="24"/>
        </w:rPr>
        <w:t xml:space="preserve"> </w:t>
      </w:r>
      <w:r w:rsidRPr="00515DE6">
        <w:rPr>
          <w:rFonts w:ascii="Times New Roman" w:hAnsi="Times New Roman" w:cs="Times New Roman"/>
          <w:sz w:val="24"/>
          <w:szCs w:val="24"/>
        </w:rPr>
        <w:t xml:space="preserve">'to eliminate child labour, bonded labour and forced labour for enhancing equal access of women and marginalized class to employment'. This policy has given a future scope to design a special </w:t>
      </w:r>
      <w:r w:rsidR="00BA410C">
        <w:rPr>
          <w:rFonts w:ascii="Times New Roman" w:hAnsi="Times New Roman" w:cs="Times New Roman"/>
          <w:sz w:val="24"/>
          <w:szCs w:val="24"/>
        </w:rPr>
        <w:t>program</w:t>
      </w:r>
      <w:r w:rsidRPr="00515DE6">
        <w:rPr>
          <w:rFonts w:ascii="Times New Roman" w:hAnsi="Times New Roman" w:cs="Times New Roman"/>
          <w:sz w:val="24"/>
          <w:szCs w:val="24"/>
        </w:rPr>
        <w:t xml:space="preserve"> for employment promotion of the disadvantage groups</w:t>
      </w:r>
      <w:r w:rsidR="0058369B">
        <w:rPr>
          <w:rFonts w:ascii="Times New Roman" w:hAnsi="Times New Roman" w:cs="Times New Roman"/>
          <w:sz w:val="24"/>
          <w:szCs w:val="24"/>
        </w:rPr>
        <w:t>,</w:t>
      </w:r>
      <w:r w:rsidRPr="00515DE6">
        <w:rPr>
          <w:rFonts w:ascii="Times New Roman" w:hAnsi="Times New Roman" w:cs="Times New Roman"/>
          <w:sz w:val="24"/>
          <w:szCs w:val="24"/>
        </w:rPr>
        <w:t xml:space="preserve"> including freed-Haliyas. The government projects like Agriculture Sector Development Program implemented in Karnali Province </w:t>
      </w:r>
      <w:r w:rsidRPr="00515DE6" w:rsidR="00906ADA">
        <w:rPr>
          <w:rFonts w:ascii="Times New Roman" w:hAnsi="Times New Roman" w:cs="Times New Roman"/>
          <w:sz w:val="24"/>
          <w:szCs w:val="24"/>
        </w:rPr>
        <w:t>targets margin</w:t>
      </w:r>
      <w:r w:rsidR="0058369B">
        <w:rPr>
          <w:rFonts w:ascii="Times New Roman" w:hAnsi="Times New Roman" w:cs="Times New Roman"/>
          <w:sz w:val="24"/>
          <w:szCs w:val="24"/>
        </w:rPr>
        <w:t>aliz</w:t>
      </w:r>
      <w:r w:rsidRPr="00515DE6" w:rsidR="00906ADA">
        <w:rPr>
          <w:rFonts w:ascii="Times New Roman" w:hAnsi="Times New Roman" w:cs="Times New Roman"/>
          <w:sz w:val="24"/>
          <w:szCs w:val="24"/>
        </w:rPr>
        <w:t xml:space="preserve">ed farmers. </w:t>
      </w:r>
    </w:p>
    <w:p w:rsidRPr="00515DE6" w:rsidR="009E674F" w:rsidP="009E674F" w:rsidRDefault="009E674F" w14:paraId="4F27B2CE" w14:textId="77777777">
      <w:pPr>
        <w:spacing w:after="0" w:line="240" w:lineRule="auto"/>
        <w:jc w:val="both"/>
        <w:rPr>
          <w:rFonts w:ascii="Times New Roman" w:hAnsi="Times New Roman" w:cs="Times New Roman"/>
          <w:sz w:val="24"/>
          <w:szCs w:val="24"/>
        </w:rPr>
      </w:pPr>
    </w:p>
    <w:p w:rsidRPr="00515DE6" w:rsidR="00D80F5A" w:rsidP="00C009EA" w:rsidRDefault="00D80F5A" w14:paraId="47D8AB0B" w14:textId="77777777">
      <w:pPr>
        <w:jc w:val="both"/>
        <w:rPr>
          <w:rFonts w:ascii="Times New Roman" w:hAnsi="Times New Roman" w:cs="Times New Roman"/>
          <w:sz w:val="32"/>
          <w:szCs w:val="32"/>
        </w:rPr>
      </w:pPr>
    </w:p>
    <w:p w:rsidRPr="00515DE6" w:rsidR="00D9336B" w:rsidP="00AA7C75" w:rsidRDefault="007C75A5" w14:paraId="27CC848F" w14:textId="37F9A9ED">
      <w:pPr>
        <w:pStyle w:val="Heading1"/>
        <w:numPr>
          <w:ilvl w:val="0"/>
          <w:numId w:val="2"/>
        </w:numPr>
        <w:spacing w:before="0" w:after="120" w:line="240" w:lineRule="auto"/>
        <w:jc w:val="both"/>
        <w:rPr>
          <w:rFonts w:ascii="Times New Roman" w:hAnsi="Times New Roman" w:cs="Times New Roman"/>
          <w:b/>
          <w:bCs/>
          <w:color w:val="auto"/>
          <w:sz w:val="28"/>
          <w:szCs w:val="26"/>
        </w:rPr>
      </w:pPr>
      <w:bookmarkStart w:name="_Toc18915514" w:id="17"/>
      <w:r w:rsidRPr="00515DE6">
        <w:rPr>
          <w:rFonts w:ascii="Times New Roman" w:hAnsi="Times New Roman" w:cs="Times New Roman"/>
          <w:b/>
          <w:bCs/>
          <w:color w:val="auto"/>
          <w:sz w:val="28"/>
          <w:szCs w:val="26"/>
        </w:rPr>
        <w:lastRenderedPageBreak/>
        <w:t>GENERAL INFORMATION OF FREED-HA</w:t>
      </w:r>
      <w:r w:rsidRPr="00515DE6" w:rsidR="00517694">
        <w:rPr>
          <w:rFonts w:ascii="Times New Roman" w:hAnsi="Times New Roman" w:cs="Times New Roman"/>
          <w:b/>
          <w:bCs/>
          <w:color w:val="auto"/>
          <w:sz w:val="28"/>
          <w:szCs w:val="26"/>
        </w:rPr>
        <w:t>I</w:t>
      </w:r>
      <w:r w:rsidRPr="00515DE6">
        <w:rPr>
          <w:rFonts w:ascii="Times New Roman" w:hAnsi="Times New Roman" w:cs="Times New Roman"/>
          <w:b/>
          <w:bCs/>
          <w:color w:val="auto"/>
          <w:sz w:val="28"/>
          <w:szCs w:val="26"/>
        </w:rPr>
        <w:t>LIYA AND THEIR SOCIO-ECONOMIC ISSUES IN SURKHET DISTRICT</w:t>
      </w:r>
      <w:bookmarkEnd w:id="17"/>
    </w:p>
    <w:p w:rsidRPr="00515DE6" w:rsidR="00D9427E" w:rsidP="00E42D71" w:rsidRDefault="00D9336B" w14:paraId="6C062EAC" w14:textId="77777777">
      <w:pPr>
        <w:pStyle w:val="Heading2"/>
        <w:numPr>
          <w:ilvl w:val="1"/>
          <w:numId w:val="2"/>
        </w:numPr>
        <w:spacing w:before="120" w:after="60" w:line="240" w:lineRule="auto"/>
        <w:ind w:left="547" w:hanging="547"/>
        <w:jc w:val="both"/>
        <w:rPr>
          <w:rFonts w:ascii="Times New Roman" w:hAnsi="Times New Roman" w:cs="Times New Roman"/>
          <w:b/>
          <w:bCs/>
          <w:color w:val="auto"/>
          <w:sz w:val="24"/>
          <w:szCs w:val="24"/>
        </w:rPr>
      </w:pPr>
      <w:bookmarkStart w:name="_Toc18915515" w:id="18"/>
      <w:r w:rsidRPr="00515DE6">
        <w:rPr>
          <w:rFonts w:ascii="Times New Roman" w:hAnsi="Times New Roman" w:cs="Times New Roman"/>
          <w:b/>
          <w:bCs/>
          <w:color w:val="auto"/>
          <w:sz w:val="24"/>
          <w:szCs w:val="24"/>
        </w:rPr>
        <w:t>Demography of Surkhet district</w:t>
      </w:r>
      <w:bookmarkEnd w:id="18"/>
    </w:p>
    <w:p w:rsidRPr="00515DE6" w:rsidR="00D9427E" w:rsidP="00C550B8" w:rsidRDefault="00AD4101" w14:paraId="44397CB0" w14:textId="6FFEB58A">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The demographic characteristics of Surkhet is shown in Table 1</w:t>
      </w:r>
      <w:r w:rsidR="0058369B">
        <w:rPr>
          <w:rFonts w:ascii="Times New Roman" w:hAnsi="Times New Roman" w:cs="Times New Roman"/>
          <w:sz w:val="24"/>
          <w:szCs w:val="24"/>
        </w:rPr>
        <w:t>. Concerning the population, there are more females than males in</w:t>
      </w:r>
      <w:r w:rsidRPr="00515DE6" w:rsidR="00886D36">
        <w:rPr>
          <w:rFonts w:ascii="Times New Roman" w:hAnsi="Times New Roman" w:cs="Times New Roman"/>
          <w:sz w:val="24"/>
          <w:szCs w:val="24"/>
        </w:rPr>
        <w:t xml:space="preserve"> Surkhet. Average life expectancy is at 67.3 years, which is in line with </w:t>
      </w:r>
      <w:r w:rsidR="0058369B">
        <w:rPr>
          <w:rFonts w:ascii="Times New Roman" w:hAnsi="Times New Roman" w:cs="Times New Roman"/>
          <w:sz w:val="24"/>
          <w:szCs w:val="24"/>
        </w:rPr>
        <w:t xml:space="preserve">the </w:t>
      </w:r>
      <w:r w:rsidRPr="00515DE6" w:rsidR="00886D36">
        <w:rPr>
          <w:rFonts w:ascii="Times New Roman" w:hAnsi="Times New Roman" w:cs="Times New Roman"/>
          <w:sz w:val="24"/>
          <w:szCs w:val="24"/>
        </w:rPr>
        <w:t xml:space="preserve">country’s </w:t>
      </w:r>
      <w:r w:rsidR="0058369B">
        <w:rPr>
          <w:rFonts w:ascii="Times New Roman" w:hAnsi="Times New Roman" w:cs="Times New Roman"/>
          <w:sz w:val="24"/>
          <w:szCs w:val="24"/>
        </w:rPr>
        <w:t xml:space="preserve">life </w:t>
      </w:r>
      <w:r w:rsidRPr="00515DE6" w:rsidR="00886D36">
        <w:rPr>
          <w:rFonts w:ascii="Times New Roman" w:hAnsi="Times New Roman" w:cs="Times New Roman"/>
          <w:sz w:val="24"/>
          <w:szCs w:val="24"/>
        </w:rPr>
        <w:t xml:space="preserve">expectancy </w:t>
      </w:r>
      <w:r w:rsidR="0058369B">
        <w:rPr>
          <w:rFonts w:ascii="Times New Roman" w:hAnsi="Times New Roman" w:cs="Times New Roman"/>
          <w:sz w:val="24"/>
          <w:szCs w:val="24"/>
        </w:rPr>
        <w:t>of</w:t>
      </w:r>
      <w:r w:rsidRPr="00515DE6" w:rsidR="0058369B">
        <w:rPr>
          <w:rFonts w:ascii="Times New Roman" w:hAnsi="Times New Roman" w:cs="Times New Roman"/>
          <w:sz w:val="24"/>
          <w:szCs w:val="24"/>
        </w:rPr>
        <w:t xml:space="preserve"> </w:t>
      </w:r>
      <w:r w:rsidRPr="00515DE6" w:rsidR="00886D36">
        <w:rPr>
          <w:rFonts w:ascii="Times New Roman" w:hAnsi="Times New Roman" w:cs="Times New Roman"/>
          <w:sz w:val="24"/>
          <w:szCs w:val="24"/>
        </w:rPr>
        <w:t xml:space="preserve">68.8 years. Similarly, </w:t>
      </w:r>
      <w:r w:rsidR="0058369B">
        <w:rPr>
          <w:rFonts w:ascii="Times New Roman" w:hAnsi="Times New Roman" w:cs="Times New Roman"/>
          <w:sz w:val="24"/>
          <w:szCs w:val="24"/>
        </w:rPr>
        <w:t xml:space="preserve">the </w:t>
      </w:r>
      <w:r w:rsidRPr="00515DE6" w:rsidR="00886D36">
        <w:rPr>
          <w:rFonts w:ascii="Times New Roman" w:hAnsi="Times New Roman" w:cs="Times New Roman"/>
          <w:sz w:val="24"/>
          <w:szCs w:val="24"/>
        </w:rPr>
        <w:t>literacy rate is also quite satisfactory</w:t>
      </w:r>
      <w:r w:rsidR="0058369B">
        <w:rPr>
          <w:rFonts w:ascii="Times New Roman" w:hAnsi="Times New Roman" w:cs="Times New Roman"/>
          <w:sz w:val="24"/>
          <w:szCs w:val="24"/>
        </w:rPr>
        <w:t>,</w:t>
      </w:r>
      <w:r w:rsidRPr="00515DE6" w:rsidR="00886D36">
        <w:rPr>
          <w:rFonts w:ascii="Times New Roman" w:hAnsi="Times New Roman" w:cs="Times New Roman"/>
          <w:sz w:val="24"/>
          <w:szCs w:val="24"/>
        </w:rPr>
        <w:t xml:space="preserve"> at 73%. However, the poverty line is at 30.5%</w:t>
      </w:r>
      <w:r w:rsidR="0058369B">
        <w:rPr>
          <w:rFonts w:ascii="Times New Roman" w:hAnsi="Times New Roman" w:cs="Times New Roman"/>
          <w:sz w:val="24"/>
          <w:szCs w:val="24"/>
        </w:rPr>
        <w:t>,</w:t>
      </w:r>
      <w:r w:rsidRPr="00515DE6" w:rsidR="00886D36">
        <w:rPr>
          <w:rFonts w:ascii="Times New Roman" w:hAnsi="Times New Roman" w:cs="Times New Roman"/>
          <w:sz w:val="24"/>
          <w:szCs w:val="24"/>
        </w:rPr>
        <w:t xml:space="preserve"> which is higher than </w:t>
      </w:r>
      <w:r w:rsidR="0058369B">
        <w:rPr>
          <w:rFonts w:ascii="Times New Roman" w:hAnsi="Times New Roman" w:cs="Times New Roman"/>
          <w:sz w:val="24"/>
          <w:szCs w:val="24"/>
        </w:rPr>
        <w:t xml:space="preserve">the </w:t>
      </w:r>
      <w:r w:rsidRPr="00515DE6" w:rsidR="00886D36">
        <w:rPr>
          <w:rFonts w:ascii="Times New Roman" w:hAnsi="Times New Roman" w:cs="Times New Roman"/>
          <w:sz w:val="24"/>
          <w:szCs w:val="24"/>
        </w:rPr>
        <w:t xml:space="preserve">national poverty line of 23%. Chhetri are major ethnic group, followed by Magar, Kami, Hill Brahmin, Thakuri, Damai, Sarki, Tharu etc. Nepali, Magar and Tharu language are </w:t>
      </w:r>
      <w:r w:rsidR="0058369B">
        <w:rPr>
          <w:rFonts w:ascii="Times New Roman" w:hAnsi="Times New Roman" w:cs="Times New Roman"/>
          <w:sz w:val="24"/>
          <w:szCs w:val="24"/>
        </w:rPr>
        <w:t xml:space="preserve">main </w:t>
      </w:r>
      <w:r w:rsidRPr="00515DE6" w:rsidR="00886D36">
        <w:rPr>
          <w:rFonts w:ascii="Times New Roman" w:hAnsi="Times New Roman" w:cs="Times New Roman"/>
          <w:sz w:val="24"/>
          <w:szCs w:val="24"/>
        </w:rPr>
        <w:t>language</w:t>
      </w:r>
      <w:r w:rsidR="0058369B">
        <w:rPr>
          <w:rFonts w:ascii="Times New Roman" w:hAnsi="Times New Roman" w:cs="Times New Roman"/>
          <w:sz w:val="24"/>
          <w:szCs w:val="24"/>
        </w:rPr>
        <w:t>s used</w:t>
      </w:r>
      <w:r w:rsidRPr="00515DE6" w:rsidR="00886D36">
        <w:rPr>
          <w:rFonts w:ascii="Times New Roman" w:hAnsi="Times New Roman" w:cs="Times New Roman"/>
          <w:sz w:val="24"/>
          <w:szCs w:val="24"/>
        </w:rPr>
        <w:t xml:space="preserve"> in Surkhet. T</w:t>
      </w:r>
      <w:r w:rsidR="0058369B">
        <w:rPr>
          <w:rFonts w:ascii="Times New Roman" w:hAnsi="Times New Roman" w:cs="Times New Roman"/>
          <w:sz w:val="24"/>
          <w:szCs w:val="24"/>
        </w:rPr>
        <w:t>he t</w:t>
      </w:r>
      <w:r w:rsidRPr="00515DE6" w:rsidR="00886D36">
        <w:rPr>
          <w:rFonts w:ascii="Times New Roman" w:hAnsi="Times New Roman" w:cs="Times New Roman"/>
          <w:sz w:val="24"/>
          <w:szCs w:val="24"/>
        </w:rPr>
        <w:t xml:space="preserve">otal </w:t>
      </w:r>
      <w:r w:rsidR="0058369B">
        <w:rPr>
          <w:rFonts w:ascii="Times New Roman" w:hAnsi="Times New Roman" w:cs="Times New Roman"/>
          <w:sz w:val="24"/>
          <w:szCs w:val="24"/>
        </w:rPr>
        <w:t xml:space="preserve">number of </w:t>
      </w:r>
      <w:r w:rsidRPr="00515DE6" w:rsidR="00886D36">
        <w:rPr>
          <w:rFonts w:ascii="Times New Roman" w:hAnsi="Times New Roman" w:cs="Times New Roman"/>
          <w:sz w:val="24"/>
          <w:szCs w:val="24"/>
        </w:rPr>
        <w:t>household</w:t>
      </w:r>
      <w:r w:rsidR="0058369B">
        <w:rPr>
          <w:rFonts w:ascii="Times New Roman" w:hAnsi="Times New Roman" w:cs="Times New Roman"/>
          <w:sz w:val="24"/>
          <w:szCs w:val="24"/>
        </w:rPr>
        <w:t>s</w:t>
      </w:r>
      <w:r w:rsidRPr="00515DE6" w:rsidR="00886D36">
        <w:rPr>
          <w:rFonts w:ascii="Times New Roman" w:hAnsi="Times New Roman" w:cs="Times New Roman"/>
          <w:sz w:val="24"/>
          <w:szCs w:val="24"/>
        </w:rPr>
        <w:t xml:space="preserve"> is 72830</w:t>
      </w:r>
      <w:r w:rsidR="0058369B">
        <w:rPr>
          <w:rFonts w:ascii="Times New Roman" w:hAnsi="Times New Roman" w:cs="Times New Roman"/>
          <w:sz w:val="24"/>
          <w:szCs w:val="24"/>
        </w:rPr>
        <w:t>,</w:t>
      </w:r>
      <w:r w:rsidRPr="00515DE6" w:rsidR="00886D36">
        <w:rPr>
          <w:rFonts w:ascii="Times New Roman" w:hAnsi="Times New Roman" w:cs="Times New Roman"/>
          <w:sz w:val="24"/>
          <w:szCs w:val="24"/>
        </w:rPr>
        <w:t xml:space="preserve"> </w:t>
      </w:r>
      <w:r w:rsidR="0058369B">
        <w:rPr>
          <w:rFonts w:ascii="Times New Roman" w:hAnsi="Times New Roman" w:cs="Times New Roman"/>
          <w:sz w:val="24"/>
          <w:szCs w:val="24"/>
        </w:rPr>
        <w:t>and the</w:t>
      </w:r>
      <w:r w:rsidRPr="00515DE6" w:rsidR="0058369B">
        <w:rPr>
          <w:rFonts w:ascii="Times New Roman" w:hAnsi="Times New Roman" w:cs="Times New Roman"/>
          <w:sz w:val="24"/>
          <w:szCs w:val="24"/>
        </w:rPr>
        <w:t xml:space="preserve"> </w:t>
      </w:r>
      <w:r w:rsidRPr="00515DE6" w:rsidR="00886D36">
        <w:rPr>
          <w:rFonts w:ascii="Times New Roman" w:hAnsi="Times New Roman" w:cs="Times New Roman"/>
          <w:sz w:val="24"/>
          <w:szCs w:val="24"/>
        </w:rPr>
        <w:t xml:space="preserve">average family size </w:t>
      </w:r>
      <w:r w:rsidR="0058369B">
        <w:rPr>
          <w:rFonts w:ascii="Times New Roman" w:hAnsi="Times New Roman" w:cs="Times New Roman"/>
          <w:sz w:val="24"/>
          <w:szCs w:val="24"/>
        </w:rPr>
        <w:t xml:space="preserve">is </w:t>
      </w:r>
      <w:r w:rsidRPr="00515DE6" w:rsidR="00886D36">
        <w:rPr>
          <w:rFonts w:ascii="Times New Roman" w:hAnsi="Times New Roman" w:cs="Times New Roman"/>
          <w:sz w:val="24"/>
          <w:szCs w:val="24"/>
        </w:rPr>
        <w:t xml:space="preserve">4.82 </w:t>
      </w:r>
      <w:r w:rsidR="0058369B">
        <w:rPr>
          <w:rFonts w:ascii="Times New Roman" w:hAnsi="Times New Roman" w:cs="Times New Roman"/>
          <w:sz w:val="24"/>
          <w:szCs w:val="24"/>
        </w:rPr>
        <w:t xml:space="preserve">people </w:t>
      </w:r>
      <w:r w:rsidRPr="00515DE6" w:rsidR="00886D36">
        <w:rPr>
          <w:rFonts w:ascii="Times New Roman" w:hAnsi="Times New Roman" w:cs="Times New Roman"/>
          <w:sz w:val="24"/>
          <w:szCs w:val="24"/>
        </w:rPr>
        <w:t xml:space="preserve">per household. Per-capita income seems higher than </w:t>
      </w:r>
      <w:r w:rsidR="0058369B">
        <w:rPr>
          <w:rFonts w:ascii="Times New Roman" w:hAnsi="Times New Roman" w:cs="Times New Roman"/>
          <w:sz w:val="24"/>
          <w:szCs w:val="24"/>
        </w:rPr>
        <w:t xml:space="preserve">the </w:t>
      </w:r>
      <w:r w:rsidRPr="00515DE6" w:rsidR="00886D36">
        <w:rPr>
          <w:rFonts w:ascii="Times New Roman" w:hAnsi="Times New Roman" w:cs="Times New Roman"/>
          <w:sz w:val="24"/>
          <w:szCs w:val="24"/>
        </w:rPr>
        <w:t xml:space="preserve">national value of $831.  </w:t>
      </w:r>
    </w:p>
    <w:p w:rsidRPr="00515DE6" w:rsidR="004341F3" w:rsidP="00302686" w:rsidRDefault="006404DE" w14:paraId="4ACE245B" w14:textId="0D7D874A">
      <w:pPr>
        <w:pStyle w:val="Caption"/>
      </w:pPr>
      <w:bookmarkStart w:name="_Toc18915556" w:id="19"/>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1</w:t>
      </w:r>
      <w:r w:rsidR="007F06BE">
        <w:rPr>
          <w:noProof/>
        </w:rPr>
        <w:fldChar w:fldCharType="end"/>
      </w:r>
      <w:r w:rsidRPr="00515DE6" w:rsidR="004341F3">
        <w:t>: Demographics of Surkhet</w:t>
      </w:r>
      <w:bookmarkEnd w:id="19"/>
    </w:p>
    <w:tbl>
      <w:tblPr>
        <w:tblStyle w:val="TableGrid"/>
        <w:tblpPr w:leftFromText="180" w:rightFromText="180" w:vertAnchor="text" w:tblpXSpec="center" w:tblpY="1"/>
        <w:tblOverlap w:val="never"/>
        <w:tblW w:w="7671" w:type="dxa"/>
        <w:tblLook w:val="04A0" w:firstRow="1" w:lastRow="0" w:firstColumn="1" w:lastColumn="0" w:noHBand="0" w:noVBand="1"/>
      </w:tblPr>
      <w:tblGrid>
        <w:gridCol w:w="619"/>
        <w:gridCol w:w="2852"/>
        <w:gridCol w:w="4200"/>
      </w:tblGrid>
      <w:tr w:rsidRPr="00515DE6" w:rsidR="002E17E4" w:rsidTr="00B100F0" w14:paraId="51E06E10" w14:textId="77777777">
        <w:trPr>
          <w:trHeight w:val="279"/>
        </w:trPr>
        <w:tc>
          <w:tcPr>
            <w:tcW w:w="619" w:type="dxa"/>
          </w:tcPr>
          <w:p w:rsidRPr="00515DE6" w:rsidR="00AD4101" w:rsidP="00C550B8" w:rsidRDefault="00AD4101" w14:paraId="6622DF48" w14:textId="6FCF510F">
            <w:pPr>
              <w:jc w:val="both"/>
              <w:rPr>
                <w:rFonts w:ascii="Times New Roman" w:hAnsi="Times New Roman" w:cs="Times New Roman"/>
              </w:rPr>
            </w:pPr>
            <w:r w:rsidRPr="00515DE6">
              <w:rPr>
                <w:rFonts w:ascii="Times New Roman" w:hAnsi="Times New Roman" w:cs="Times New Roman"/>
              </w:rPr>
              <w:t>S.N.</w:t>
            </w:r>
          </w:p>
        </w:tc>
        <w:tc>
          <w:tcPr>
            <w:tcW w:w="2852" w:type="dxa"/>
          </w:tcPr>
          <w:p w:rsidRPr="00515DE6" w:rsidR="00AD4101" w:rsidP="00C550B8" w:rsidRDefault="00AD4101" w14:paraId="62DCAF3C" w14:textId="2E038E50">
            <w:pPr>
              <w:jc w:val="both"/>
              <w:rPr>
                <w:rFonts w:ascii="Times New Roman" w:hAnsi="Times New Roman" w:cs="Times New Roman"/>
              </w:rPr>
            </w:pPr>
            <w:r w:rsidRPr="00515DE6">
              <w:rPr>
                <w:rFonts w:ascii="Times New Roman" w:hAnsi="Times New Roman" w:cs="Times New Roman"/>
              </w:rPr>
              <w:t>Demographic parameter</w:t>
            </w:r>
          </w:p>
        </w:tc>
        <w:tc>
          <w:tcPr>
            <w:tcW w:w="4200" w:type="dxa"/>
          </w:tcPr>
          <w:p w:rsidRPr="00515DE6" w:rsidR="00AD4101" w:rsidP="00C550B8" w:rsidRDefault="00AD4101" w14:paraId="473B8815" w14:textId="5FADE9BC">
            <w:pPr>
              <w:jc w:val="both"/>
              <w:rPr>
                <w:rFonts w:ascii="Times New Roman" w:hAnsi="Times New Roman" w:cs="Times New Roman"/>
              </w:rPr>
            </w:pPr>
            <w:r w:rsidRPr="00515DE6">
              <w:rPr>
                <w:rFonts w:ascii="Times New Roman" w:hAnsi="Times New Roman" w:cs="Times New Roman"/>
              </w:rPr>
              <w:t>Value</w:t>
            </w:r>
          </w:p>
        </w:tc>
      </w:tr>
      <w:tr w:rsidRPr="00515DE6" w:rsidR="002E17E4" w:rsidTr="00B100F0" w14:paraId="74741823" w14:textId="77777777">
        <w:trPr>
          <w:trHeight w:val="279"/>
        </w:trPr>
        <w:tc>
          <w:tcPr>
            <w:tcW w:w="619" w:type="dxa"/>
          </w:tcPr>
          <w:p w:rsidRPr="00515DE6" w:rsidR="00AD4101" w:rsidP="00C550B8" w:rsidRDefault="00AD4101" w14:paraId="29EB2CE3" w14:textId="046C8680">
            <w:pPr>
              <w:jc w:val="both"/>
              <w:rPr>
                <w:rFonts w:ascii="Times New Roman" w:hAnsi="Times New Roman" w:cs="Times New Roman"/>
              </w:rPr>
            </w:pPr>
            <w:r w:rsidRPr="00515DE6">
              <w:rPr>
                <w:rFonts w:ascii="Times New Roman" w:hAnsi="Times New Roman" w:cs="Times New Roman"/>
              </w:rPr>
              <w:t>1.</w:t>
            </w:r>
          </w:p>
        </w:tc>
        <w:tc>
          <w:tcPr>
            <w:tcW w:w="2852" w:type="dxa"/>
          </w:tcPr>
          <w:p w:rsidRPr="00515DE6" w:rsidR="00AD4101" w:rsidP="00C550B8" w:rsidRDefault="00AD4101" w14:paraId="3E25C879" w14:textId="0D196591">
            <w:pPr>
              <w:jc w:val="both"/>
              <w:rPr>
                <w:rFonts w:ascii="Times New Roman" w:hAnsi="Times New Roman" w:cs="Times New Roman"/>
              </w:rPr>
            </w:pPr>
            <w:r w:rsidRPr="00515DE6">
              <w:rPr>
                <w:rFonts w:ascii="Times New Roman" w:hAnsi="Times New Roman" w:cs="Times New Roman"/>
              </w:rPr>
              <w:t>Population (total)</w:t>
            </w:r>
          </w:p>
        </w:tc>
        <w:tc>
          <w:tcPr>
            <w:tcW w:w="4200" w:type="dxa"/>
          </w:tcPr>
          <w:p w:rsidRPr="00515DE6" w:rsidR="00AD4101" w:rsidP="00C550B8" w:rsidRDefault="003E2E10" w14:paraId="4A8892C9" w14:textId="471890CE">
            <w:pPr>
              <w:jc w:val="both"/>
              <w:rPr>
                <w:rFonts w:ascii="Times New Roman" w:hAnsi="Times New Roman" w:cs="Times New Roman"/>
              </w:rPr>
            </w:pPr>
            <w:r w:rsidRPr="00515DE6">
              <w:rPr>
                <w:rFonts w:ascii="Times New Roman" w:hAnsi="Times New Roman" w:cs="Times New Roman"/>
              </w:rPr>
              <w:t>350</w:t>
            </w:r>
            <w:r w:rsidR="00863441">
              <w:rPr>
                <w:rFonts w:ascii="Times New Roman" w:hAnsi="Times New Roman" w:cs="Times New Roman"/>
              </w:rPr>
              <w:t>,</w:t>
            </w:r>
            <w:r w:rsidRPr="00515DE6">
              <w:rPr>
                <w:rFonts w:ascii="Times New Roman" w:hAnsi="Times New Roman" w:cs="Times New Roman"/>
              </w:rPr>
              <w:t>804</w:t>
            </w:r>
          </w:p>
        </w:tc>
      </w:tr>
      <w:tr w:rsidRPr="00515DE6" w:rsidR="002E17E4" w:rsidTr="00B100F0" w14:paraId="00ACE8E3" w14:textId="77777777">
        <w:trPr>
          <w:trHeight w:val="279"/>
        </w:trPr>
        <w:tc>
          <w:tcPr>
            <w:tcW w:w="619" w:type="dxa"/>
          </w:tcPr>
          <w:p w:rsidRPr="00515DE6" w:rsidR="00AD4101" w:rsidP="00C550B8" w:rsidRDefault="00AD4101" w14:paraId="24CEDEDE" w14:textId="6FBF5C44">
            <w:pPr>
              <w:jc w:val="both"/>
              <w:rPr>
                <w:rFonts w:ascii="Times New Roman" w:hAnsi="Times New Roman" w:cs="Times New Roman"/>
              </w:rPr>
            </w:pPr>
            <w:r w:rsidRPr="00515DE6">
              <w:rPr>
                <w:rFonts w:ascii="Times New Roman" w:hAnsi="Times New Roman" w:cs="Times New Roman"/>
              </w:rPr>
              <w:t>2.</w:t>
            </w:r>
          </w:p>
        </w:tc>
        <w:tc>
          <w:tcPr>
            <w:tcW w:w="2852" w:type="dxa"/>
          </w:tcPr>
          <w:p w:rsidRPr="00515DE6" w:rsidR="00AD4101" w:rsidP="00C550B8" w:rsidRDefault="00AD4101" w14:paraId="2F48B0B5" w14:textId="0B974387">
            <w:pPr>
              <w:jc w:val="both"/>
              <w:rPr>
                <w:rFonts w:ascii="Times New Roman" w:hAnsi="Times New Roman" w:cs="Times New Roman"/>
              </w:rPr>
            </w:pPr>
            <w:r w:rsidRPr="00515DE6">
              <w:rPr>
                <w:rFonts w:ascii="Times New Roman" w:hAnsi="Times New Roman" w:cs="Times New Roman"/>
              </w:rPr>
              <w:t>Male percentage</w:t>
            </w:r>
          </w:p>
        </w:tc>
        <w:tc>
          <w:tcPr>
            <w:tcW w:w="4200" w:type="dxa"/>
          </w:tcPr>
          <w:p w:rsidRPr="00515DE6" w:rsidR="00AD4101" w:rsidP="00C550B8" w:rsidRDefault="003E2E10" w14:paraId="12AFE33A" w14:textId="2352380A">
            <w:pPr>
              <w:jc w:val="both"/>
              <w:rPr>
                <w:rFonts w:ascii="Times New Roman" w:hAnsi="Times New Roman" w:cs="Times New Roman"/>
              </w:rPr>
            </w:pPr>
            <w:r w:rsidRPr="00515DE6">
              <w:rPr>
                <w:rFonts w:ascii="Times New Roman" w:hAnsi="Times New Roman" w:cs="Times New Roman"/>
              </w:rPr>
              <w:t>48%</w:t>
            </w:r>
          </w:p>
        </w:tc>
      </w:tr>
      <w:tr w:rsidRPr="00515DE6" w:rsidR="002E17E4" w:rsidTr="00B100F0" w14:paraId="2ED7ADD2" w14:textId="77777777">
        <w:trPr>
          <w:trHeight w:val="279"/>
        </w:trPr>
        <w:tc>
          <w:tcPr>
            <w:tcW w:w="619" w:type="dxa"/>
          </w:tcPr>
          <w:p w:rsidRPr="00515DE6" w:rsidR="00AD4101" w:rsidP="00C550B8" w:rsidRDefault="00AD4101" w14:paraId="046F0484" w14:textId="72744969">
            <w:pPr>
              <w:jc w:val="both"/>
              <w:rPr>
                <w:rFonts w:ascii="Times New Roman" w:hAnsi="Times New Roman" w:cs="Times New Roman"/>
              </w:rPr>
            </w:pPr>
            <w:r w:rsidRPr="00515DE6">
              <w:rPr>
                <w:rFonts w:ascii="Times New Roman" w:hAnsi="Times New Roman" w:cs="Times New Roman"/>
              </w:rPr>
              <w:t>3.</w:t>
            </w:r>
          </w:p>
        </w:tc>
        <w:tc>
          <w:tcPr>
            <w:tcW w:w="2852" w:type="dxa"/>
          </w:tcPr>
          <w:p w:rsidRPr="00515DE6" w:rsidR="00AD4101" w:rsidP="00C550B8" w:rsidRDefault="00AD4101" w14:paraId="320CEA56" w14:textId="3054DE3E">
            <w:pPr>
              <w:jc w:val="both"/>
              <w:rPr>
                <w:rFonts w:ascii="Times New Roman" w:hAnsi="Times New Roman" w:cs="Times New Roman"/>
              </w:rPr>
            </w:pPr>
            <w:r w:rsidRPr="00515DE6">
              <w:rPr>
                <w:rFonts w:ascii="Times New Roman" w:hAnsi="Times New Roman" w:cs="Times New Roman"/>
              </w:rPr>
              <w:t>Female percentage</w:t>
            </w:r>
          </w:p>
        </w:tc>
        <w:tc>
          <w:tcPr>
            <w:tcW w:w="4200" w:type="dxa"/>
          </w:tcPr>
          <w:p w:rsidRPr="00515DE6" w:rsidR="00AD4101" w:rsidP="00C550B8" w:rsidRDefault="003E2E10" w14:paraId="3486B4ED" w14:textId="51B737A5">
            <w:pPr>
              <w:jc w:val="both"/>
              <w:rPr>
                <w:rFonts w:ascii="Times New Roman" w:hAnsi="Times New Roman" w:cs="Times New Roman"/>
              </w:rPr>
            </w:pPr>
            <w:r w:rsidRPr="00515DE6">
              <w:rPr>
                <w:rFonts w:ascii="Times New Roman" w:hAnsi="Times New Roman" w:cs="Times New Roman"/>
              </w:rPr>
              <w:t>52%</w:t>
            </w:r>
          </w:p>
        </w:tc>
      </w:tr>
      <w:tr w:rsidRPr="00515DE6" w:rsidR="002E17E4" w:rsidTr="00B100F0" w14:paraId="3E6F568D" w14:textId="77777777">
        <w:trPr>
          <w:trHeight w:val="279"/>
        </w:trPr>
        <w:tc>
          <w:tcPr>
            <w:tcW w:w="619" w:type="dxa"/>
          </w:tcPr>
          <w:p w:rsidRPr="00515DE6" w:rsidR="00AD4101" w:rsidP="00C550B8" w:rsidRDefault="00AD4101" w14:paraId="42DEB84E" w14:textId="41A34DA8">
            <w:pPr>
              <w:jc w:val="both"/>
              <w:rPr>
                <w:rFonts w:ascii="Times New Roman" w:hAnsi="Times New Roman" w:cs="Times New Roman"/>
              </w:rPr>
            </w:pPr>
            <w:r w:rsidRPr="00515DE6">
              <w:rPr>
                <w:rFonts w:ascii="Times New Roman" w:hAnsi="Times New Roman" w:cs="Times New Roman"/>
              </w:rPr>
              <w:t>4.</w:t>
            </w:r>
          </w:p>
        </w:tc>
        <w:tc>
          <w:tcPr>
            <w:tcW w:w="2852" w:type="dxa"/>
          </w:tcPr>
          <w:p w:rsidRPr="00515DE6" w:rsidR="00AD4101" w:rsidP="00C550B8" w:rsidRDefault="00AD4101" w14:paraId="7551629F" w14:textId="223AF343">
            <w:pPr>
              <w:jc w:val="both"/>
              <w:rPr>
                <w:rFonts w:ascii="Times New Roman" w:hAnsi="Times New Roman" w:cs="Times New Roman"/>
              </w:rPr>
            </w:pPr>
            <w:r w:rsidRPr="00515DE6">
              <w:rPr>
                <w:rFonts w:ascii="Times New Roman" w:hAnsi="Times New Roman" w:cs="Times New Roman"/>
              </w:rPr>
              <w:t>Average life expectancy</w:t>
            </w:r>
          </w:p>
        </w:tc>
        <w:tc>
          <w:tcPr>
            <w:tcW w:w="4200" w:type="dxa"/>
          </w:tcPr>
          <w:p w:rsidRPr="00515DE6" w:rsidR="00AD4101" w:rsidP="00C550B8" w:rsidRDefault="003E2E10" w14:paraId="4E41693E" w14:textId="03F0D93D">
            <w:pPr>
              <w:jc w:val="both"/>
              <w:rPr>
                <w:rFonts w:ascii="Times New Roman" w:hAnsi="Times New Roman" w:cs="Times New Roman"/>
              </w:rPr>
            </w:pPr>
            <w:r w:rsidRPr="00515DE6">
              <w:rPr>
                <w:rFonts w:ascii="Times New Roman" w:hAnsi="Times New Roman" w:cs="Times New Roman"/>
              </w:rPr>
              <w:t>67.3 years</w:t>
            </w:r>
          </w:p>
        </w:tc>
      </w:tr>
      <w:tr w:rsidRPr="00515DE6" w:rsidR="002E17E4" w:rsidTr="00B100F0" w14:paraId="0067AF92" w14:textId="77777777">
        <w:trPr>
          <w:trHeight w:val="279"/>
        </w:trPr>
        <w:tc>
          <w:tcPr>
            <w:tcW w:w="619" w:type="dxa"/>
          </w:tcPr>
          <w:p w:rsidRPr="00515DE6" w:rsidR="00AD4101" w:rsidP="00C550B8" w:rsidRDefault="00AD4101" w14:paraId="50582FB2" w14:textId="059CB28F">
            <w:pPr>
              <w:jc w:val="both"/>
              <w:rPr>
                <w:rFonts w:ascii="Times New Roman" w:hAnsi="Times New Roman" w:cs="Times New Roman"/>
              </w:rPr>
            </w:pPr>
            <w:r w:rsidRPr="00515DE6">
              <w:rPr>
                <w:rFonts w:ascii="Times New Roman" w:hAnsi="Times New Roman" w:cs="Times New Roman"/>
              </w:rPr>
              <w:t>5.</w:t>
            </w:r>
          </w:p>
        </w:tc>
        <w:tc>
          <w:tcPr>
            <w:tcW w:w="2852" w:type="dxa"/>
          </w:tcPr>
          <w:p w:rsidRPr="00515DE6" w:rsidR="00AD4101" w:rsidP="00C550B8" w:rsidRDefault="00AD4101" w14:paraId="622A9CA6" w14:textId="0CCB0EF7">
            <w:pPr>
              <w:jc w:val="both"/>
              <w:rPr>
                <w:rFonts w:ascii="Times New Roman" w:hAnsi="Times New Roman" w:cs="Times New Roman"/>
              </w:rPr>
            </w:pPr>
            <w:r w:rsidRPr="00515DE6">
              <w:rPr>
                <w:rFonts w:ascii="Times New Roman" w:hAnsi="Times New Roman" w:cs="Times New Roman"/>
              </w:rPr>
              <w:t>Literacy rate</w:t>
            </w:r>
          </w:p>
        </w:tc>
        <w:tc>
          <w:tcPr>
            <w:tcW w:w="4200" w:type="dxa"/>
          </w:tcPr>
          <w:p w:rsidRPr="00515DE6" w:rsidR="00AD4101" w:rsidP="00C550B8" w:rsidRDefault="00AD4101" w14:paraId="17C8761B" w14:textId="1E33A479">
            <w:pPr>
              <w:jc w:val="both"/>
              <w:rPr>
                <w:rFonts w:ascii="Times New Roman" w:hAnsi="Times New Roman" w:cs="Times New Roman"/>
              </w:rPr>
            </w:pPr>
            <w:r w:rsidRPr="00515DE6">
              <w:rPr>
                <w:rFonts w:ascii="Times New Roman" w:hAnsi="Times New Roman" w:cs="Times New Roman"/>
              </w:rPr>
              <w:t>73%</w:t>
            </w:r>
          </w:p>
        </w:tc>
      </w:tr>
      <w:tr w:rsidRPr="00515DE6" w:rsidR="002E17E4" w:rsidTr="00B100F0" w14:paraId="1E494381" w14:textId="77777777">
        <w:trPr>
          <w:trHeight w:val="279"/>
        </w:trPr>
        <w:tc>
          <w:tcPr>
            <w:tcW w:w="619" w:type="dxa"/>
          </w:tcPr>
          <w:p w:rsidRPr="00515DE6" w:rsidR="00AD4101" w:rsidP="00C550B8" w:rsidRDefault="00AD4101" w14:paraId="24C72BA3" w14:textId="44237B26">
            <w:pPr>
              <w:jc w:val="both"/>
              <w:rPr>
                <w:rFonts w:ascii="Times New Roman" w:hAnsi="Times New Roman" w:cs="Times New Roman"/>
              </w:rPr>
            </w:pPr>
            <w:r w:rsidRPr="00515DE6">
              <w:rPr>
                <w:rFonts w:ascii="Times New Roman" w:hAnsi="Times New Roman" w:cs="Times New Roman"/>
              </w:rPr>
              <w:t>6.</w:t>
            </w:r>
          </w:p>
        </w:tc>
        <w:tc>
          <w:tcPr>
            <w:tcW w:w="2852" w:type="dxa"/>
          </w:tcPr>
          <w:p w:rsidRPr="00515DE6" w:rsidR="00AD4101" w:rsidP="00C550B8" w:rsidRDefault="00AD4101" w14:paraId="07E1DD84" w14:textId="76867EF2">
            <w:pPr>
              <w:jc w:val="both"/>
              <w:rPr>
                <w:rFonts w:ascii="Times New Roman" w:hAnsi="Times New Roman" w:cs="Times New Roman"/>
              </w:rPr>
            </w:pPr>
            <w:r w:rsidRPr="00515DE6">
              <w:rPr>
                <w:rFonts w:ascii="Times New Roman" w:hAnsi="Times New Roman" w:cs="Times New Roman"/>
              </w:rPr>
              <w:t>Poverty rate</w:t>
            </w:r>
          </w:p>
        </w:tc>
        <w:tc>
          <w:tcPr>
            <w:tcW w:w="4200" w:type="dxa"/>
          </w:tcPr>
          <w:p w:rsidRPr="00515DE6" w:rsidR="00AD4101" w:rsidP="00C550B8" w:rsidRDefault="00AD4101" w14:paraId="7EFBD5E2" w14:textId="1B4232A9">
            <w:pPr>
              <w:jc w:val="both"/>
              <w:rPr>
                <w:rFonts w:ascii="Times New Roman" w:hAnsi="Times New Roman" w:cs="Times New Roman"/>
              </w:rPr>
            </w:pPr>
            <w:r w:rsidRPr="00515DE6">
              <w:rPr>
                <w:rFonts w:ascii="Times New Roman" w:hAnsi="Times New Roman" w:cs="Times New Roman"/>
              </w:rPr>
              <w:t>30.5%</w:t>
            </w:r>
          </w:p>
        </w:tc>
      </w:tr>
      <w:tr w:rsidRPr="00515DE6" w:rsidR="002E17E4" w:rsidTr="00B100F0" w14:paraId="29DA8BFD" w14:textId="77777777">
        <w:trPr>
          <w:trHeight w:val="279"/>
        </w:trPr>
        <w:tc>
          <w:tcPr>
            <w:tcW w:w="619" w:type="dxa"/>
          </w:tcPr>
          <w:p w:rsidRPr="00515DE6" w:rsidR="00AD4101" w:rsidP="00C550B8" w:rsidRDefault="00AD4101" w14:paraId="7BAF5DD6" w14:textId="13BCAA29">
            <w:pPr>
              <w:jc w:val="both"/>
              <w:rPr>
                <w:rFonts w:ascii="Times New Roman" w:hAnsi="Times New Roman" w:cs="Times New Roman"/>
              </w:rPr>
            </w:pPr>
            <w:r w:rsidRPr="00515DE6">
              <w:rPr>
                <w:rFonts w:ascii="Times New Roman" w:hAnsi="Times New Roman" w:cs="Times New Roman"/>
              </w:rPr>
              <w:t>7.</w:t>
            </w:r>
          </w:p>
        </w:tc>
        <w:tc>
          <w:tcPr>
            <w:tcW w:w="2852" w:type="dxa"/>
          </w:tcPr>
          <w:p w:rsidRPr="00515DE6" w:rsidR="00AD4101" w:rsidP="00C550B8" w:rsidRDefault="00AD4101" w14:paraId="11AFE0DE" w14:textId="6437F56B">
            <w:pPr>
              <w:jc w:val="both"/>
              <w:rPr>
                <w:rFonts w:ascii="Times New Roman" w:hAnsi="Times New Roman" w:cs="Times New Roman"/>
              </w:rPr>
            </w:pPr>
            <w:r w:rsidRPr="00515DE6">
              <w:rPr>
                <w:rFonts w:ascii="Times New Roman" w:hAnsi="Times New Roman" w:cs="Times New Roman"/>
              </w:rPr>
              <w:t>Per capita Income</w:t>
            </w:r>
          </w:p>
        </w:tc>
        <w:tc>
          <w:tcPr>
            <w:tcW w:w="4200" w:type="dxa"/>
          </w:tcPr>
          <w:p w:rsidRPr="00515DE6" w:rsidR="00AD4101" w:rsidP="00C550B8" w:rsidRDefault="003E2E10" w14:paraId="23525D85" w14:textId="174ACCB8">
            <w:pPr>
              <w:jc w:val="both"/>
              <w:rPr>
                <w:rFonts w:ascii="Times New Roman" w:hAnsi="Times New Roman" w:cs="Times New Roman"/>
              </w:rPr>
            </w:pPr>
            <w:r w:rsidRPr="00515DE6">
              <w:rPr>
                <w:rFonts w:ascii="Times New Roman" w:hAnsi="Times New Roman" w:cs="Times New Roman"/>
              </w:rPr>
              <w:t>$911</w:t>
            </w:r>
          </w:p>
        </w:tc>
      </w:tr>
      <w:tr w:rsidRPr="00515DE6" w:rsidR="002E17E4" w:rsidTr="00B100F0" w14:paraId="6BD1DBF7" w14:textId="77777777">
        <w:trPr>
          <w:trHeight w:val="279"/>
        </w:trPr>
        <w:tc>
          <w:tcPr>
            <w:tcW w:w="619" w:type="dxa"/>
          </w:tcPr>
          <w:p w:rsidRPr="00515DE6" w:rsidR="00AD4101" w:rsidP="00C550B8" w:rsidRDefault="00AD4101" w14:paraId="40392620" w14:textId="0BF96CA7">
            <w:pPr>
              <w:jc w:val="both"/>
              <w:rPr>
                <w:rFonts w:ascii="Times New Roman" w:hAnsi="Times New Roman" w:cs="Times New Roman"/>
              </w:rPr>
            </w:pPr>
            <w:r w:rsidRPr="00515DE6">
              <w:rPr>
                <w:rFonts w:ascii="Times New Roman" w:hAnsi="Times New Roman" w:cs="Times New Roman"/>
              </w:rPr>
              <w:t>8.</w:t>
            </w:r>
          </w:p>
        </w:tc>
        <w:tc>
          <w:tcPr>
            <w:tcW w:w="2852" w:type="dxa"/>
          </w:tcPr>
          <w:p w:rsidRPr="00515DE6" w:rsidR="00AD4101" w:rsidP="00C550B8" w:rsidRDefault="00AD4101" w14:paraId="6B7882D2" w14:textId="4CF07688">
            <w:pPr>
              <w:jc w:val="both"/>
              <w:rPr>
                <w:rFonts w:ascii="Times New Roman" w:hAnsi="Times New Roman" w:cs="Times New Roman"/>
              </w:rPr>
            </w:pPr>
            <w:r w:rsidRPr="00515DE6">
              <w:rPr>
                <w:rFonts w:ascii="Times New Roman" w:hAnsi="Times New Roman" w:cs="Times New Roman"/>
              </w:rPr>
              <w:t>Major Ethnic groups</w:t>
            </w:r>
          </w:p>
        </w:tc>
        <w:tc>
          <w:tcPr>
            <w:tcW w:w="4200" w:type="dxa"/>
          </w:tcPr>
          <w:p w:rsidRPr="00515DE6" w:rsidR="00AD4101" w:rsidP="00C550B8" w:rsidRDefault="00372FF0" w14:paraId="093FB365" w14:textId="0529D112">
            <w:pPr>
              <w:jc w:val="both"/>
              <w:rPr>
                <w:rFonts w:ascii="Times New Roman" w:hAnsi="Times New Roman" w:cs="Times New Roman"/>
              </w:rPr>
            </w:pPr>
            <w:r w:rsidRPr="00515DE6">
              <w:rPr>
                <w:rFonts w:ascii="Times New Roman" w:hAnsi="Times New Roman" w:cs="Times New Roman"/>
              </w:rPr>
              <w:t xml:space="preserve">Chhetri (32%), Magar (19%), </w:t>
            </w:r>
            <w:r w:rsidRPr="00515DE6" w:rsidR="00AD4101">
              <w:rPr>
                <w:rFonts w:ascii="Times New Roman" w:hAnsi="Times New Roman" w:cs="Times New Roman"/>
              </w:rPr>
              <w:t>Kami (18%)</w:t>
            </w:r>
          </w:p>
        </w:tc>
      </w:tr>
      <w:tr w:rsidRPr="00515DE6" w:rsidR="002E17E4" w:rsidTr="00B100F0" w14:paraId="4C08698D" w14:textId="77777777">
        <w:trPr>
          <w:trHeight w:val="279"/>
        </w:trPr>
        <w:tc>
          <w:tcPr>
            <w:tcW w:w="619" w:type="dxa"/>
          </w:tcPr>
          <w:p w:rsidRPr="00515DE6" w:rsidR="00AD4101" w:rsidP="00C550B8" w:rsidRDefault="00AD4101" w14:paraId="6CF08E5C" w14:textId="618CF843">
            <w:pPr>
              <w:jc w:val="both"/>
              <w:rPr>
                <w:rFonts w:ascii="Times New Roman" w:hAnsi="Times New Roman" w:cs="Times New Roman"/>
              </w:rPr>
            </w:pPr>
            <w:r w:rsidRPr="00515DE6">
              <w:rPr>
                <w:rFonts w:ascii="Times New Roman" w:hAnsi="Times New Roman" w:cs="Times New Roman"/>
              </w:rPr>
              <w:t>9.</w:t>
            </w:r>
          </w:p>
        </w:tc>
        <w:tc>
          <w:tcPr>
            <w:tcW w:w="2852" w:type="dxa"/>
          </w:tcPr>
          <w:p w:rsidRPr="00515DE6" w:rsidR="00AD4101" w:rsidP="00C550B8" w:rsidRDefault="00AD4101" w14:paraId="63925488" w14:textId="1B77771C">
            <w:pPr>
              <w:jc w:val="both"/>
              <w:rPr>
                <w:rFonts w:ascii="Times New Roman" w:hAnsi="Times New Roman" w:cs="Times New Roman"/>
              </w:rPr>
            </w:pPr>
            <w:r w:rsidRPr="00515DE6">
              <w:rPr>
                <w:rFonts w:ascii="Times New Roman" w:hAnsi="Times New Roman" w:cs="Times New Roman"/>
              </w:rPr>
              <w:t>Total households</w:t>
            </w:r>
          </w:p>
        </w:tc>
        <w:tc>
          <w:tcPr>
            <w:tcW w:w="4200" w:type="dxa"/>
          </w:tcPr>
          <w:p w:rsidRPr="00515DE6" w:rsidR="00AD4101" w:rsidP="00C550B8" w:rsidRDefault="00AD4101" w14:paraId="7FC1E202" w14:textId="41CEDAE2">
            <w:pPr>
              <w:jc w:val="both"/>
              <w:rPr>
                <w:rFonts w:ascii="Times New Roman" w:hAnsi="Times New Roman" w:cs="Times New Roman"/>
              </w:rPr>
            </w:pPr>
            <w:r w:rsidRPr="00515DE6">
              <w:rPr>
                <w:rFonts w:ascii="Times New Roman" w:hAnsi="Times New Roman" w:cs="Times New Roman"/>
              </w:rPr>
              <w:t>72</w:t>
            </w:r>
            <w:r w:rsidR="00863441">
              <w:rPr>
                <w:rFonts w:ascii="Times New Roman" w:hAnsi="Times New Roman" w:cs="Times New Roman"/>
              </w:rPr>
              <w:t>,</w:t>
            </w:r>
            <w:r w:rsidRPr="00515DE6">
              <w:rPr>
                <w:rFonts w:ascii="Times New Roman" w:hAnsi="Times New Roman" w:cs="Times New Roman"/>
              </w:rPr>
              <w:t>830</w:t>
            </w:r>
          </w:p>
        </w:tc>
      </w:tr>
      <w:tr w:rsidRPr="00515DE6" w:rsidR="002E17E4" w:rsidTr="00B100F0" w14:paraId="39A756CF" w14:textId="77777777">
        <w:trPr>
          <w:trHeight w:val="279"/>
        </w:trPr>
        <w:tc>
          <w:tcPr>
            <w:tcW w:w="619" w:type="dxa"/>
          </w:tcPr>
          <w:p w:rsidRPr="00515DE6" w:rsidR="00AD4101" w:rsidP="00C550B8" w:rsidRDefault="00AD4101" w14:paraId="7E86D6A1" w14:textId="51685E2C">
            <w:pPr>
              <w:jc w:val="both"/>
              <w:rPr>
                <w:rFonts w:ascii="Times New Roman" w:hAnsi="Times New Roman" w:cs="Times New Roman"/>
              </w:rPr>
            </w:pPr>
            <w:r w:rsidRPr="00515DE6">
              <w:rPr>
                <w:rFonts w:ascii="Times New Roman" w:hAnsi="Times New Roman" w:cs="Times New Roman"/>
              </w:rPr>
              <w:t>10.</w:t>
            </w:r>
          </w:p>
        </w:tc>
        <w:tc>
          <w:tcPr>
            <w:tcW w:w="2852" w:type="dxa"/>
          </w:tcPr>
          <w:p w:rsidRPr="00515DE6" w:rsidR="00AD4101" w:rsidP="00C550B8" w:rsidRDefault="00AD4101" w14:paraId="15E4D926" w14:textId="66615D25">
            <w:pPr>
              <w:jc w:val="both"/>
              <w:rPr>
                <w:rFonts w:ascii="Times New Roman" w:hAnsi="Times New Roman" w:cs="Times New Roman"/>
              </w:rPr>
            </w:pPr>
            <w:r w:rsidRPr="00515DE6">
              <w:rPr>
                <w:rFonts w:ascii="Times New Roman" w:hAnsi="Times New Roman" w:cs="Times New Roman"/>
              </w:rPr>
              <w:t>Average household size</w:t>
            </w:r>
          </w:p>
        </w:tc>
        <w:tc>
          <w:tcPr>
            <w:tcW w:w="4200" w:type="dxa"/>
          </w:tcPr>
          <w:p w:rsidRPr="00515DE6" w:rsidR="00AD4101" w:rsidP="00C550B8" w:rsidRDefault="00AD4101" w14:paraId="076B479F" w14:textId="037124E4">
            <w:pPr>
              <w:jc w:val="both"/>
              <w:rPr>
                <w:rFonts w:ascii="Times New Roman" w:hAnsi="Times New Roman" w:cs="Times New Roman"/>
              </w:rPr>
            </w:pPr>
            <w:r w:rsidRPr="00515DE6">
              <w:rPr>
                <w:rFonts w:ascii="Times New Roman" w:hAnsi="Times New Roman" w:cs="Times New Roman"/>
              </w:rPr>
              <w:t>4.82</w:t>
            </w:r>
          </w:p>
        </w:tc>
      </w:tr>
      <w:tr w:rsidRPr="00515DE6" w:rsidR="002E17E4" w:rsidTr="00B100F0" w14:paraId="36784F15" w14:textId="77777777">
        <w:trPr>
          <w:trHeight w:val="294"/>
        </w:trPr>
        <w:tc>
          <w:tcPr>
            <w:tcW w:w="619" w:type="dxa"/>
          </w:tcPr>
          <w:p w:rsidRPr="00515DE6" w:rsidR="00AD4101" w:rsidP="00C550B8" w:rsidRDefault="003E2E10" w14:paraId="63BA17F1" w14:textId="3C27F704">
            <w:pPr>
              <w:jc w:val="both"/>
              <w:rPr>
                <w:rFonts w:ascii="Times New Roman" w:hAnsi="Times New Roman" w:cs="Times New Roman"/>
              </w:rPr>
            </w:pPr>
            <w:r w:rsidRPr="00515DE6">
              <w:rPr>
                <w:rFonts w:ascii="Times New Roman" w:hAnsi="Times New Roman" w:cs="Times New Roman"/>
              </w:rPr>
              <w:t>11.</w:t>
            </w:r>
          </w:p>
        </w:tc>
        <w:tc>
          <w:tcPr>
            <w:tcW w:w="2852" w:type="dxa"/>
          </w:tcPr>
          <w:p w:rsidRPr="00515DE6" w:rsidR="00AD4101" w:rsidP="00C550B8" w:rsidRDefault="003E2E10" w14:paraId="75356319" w14:textId="65C1C727">
            <w:pPr>
              <w:jc w:val="both"/>
              <w:rPr>
                <w:rFonts w:ascii="Times New Roman" w:hAnsi="Times New Roman" w:cs="Times New Roman"/>
              </w:rPr>
            </w:pPr>
            <w:r w:rsidRPr="00515DE6">
              <w:rPr>
                <w:rFonts w:ascii="Times New Roman" w:hAnsi="Times New Roman" w:cs="Times New Roman"/>
              </w:rPr>
              <w:t>Language</w:t>
            </w:r>
          </w:p>
        </w:tc>
        <w:tc>
          <w:tcPr>
            <w:tcW w:w="4200" w:type="dxa"/>
          </w:tcPr>
          <w:p w:rsidRPr="00515DE6" w:rsidR="00AD4101" w:rsidP="00C550B8" w:rsidRDefault="003E2E10" w14:paraId="1C279B2A" w14:textId="220C8F28">
            <w:pPr>
              <w:jc w:val="both"/>
              <w:rPr>
                <w:rFonts w:ascii="Times New Roman" w:hAnsi="Times New Roman" w:cs="Times New Roman"/>
              </w:rPr>
            </w:pPr>
            <w:r w:rsidRPr="00515DE6">
              <w:rPr>
                <w:rFonts w:ascii="Times New Roman" w:hAnsi="Times New Roman" w:cs="Times New Roman"/>
              </w:rPr>
              <w:t>Nepali, Magar, Tharu</w:t>
            </w:r>
          </w:p>
        </w:tc>
      </w:tr>
    </w:tbl>
    <w:p w:rsidRPr="00515DE6" w:rsidR="00AD4101" w:rsidP="00AA7C75" w:rsidRDefault="00886D36" w14:paraId="4CCAB05E" w14:textId="265B755D">
      <w:pPr>
        <w:spacing w:after="0" w:line="240" w:lineRule="auto"/>
        <w:ind w:left="6480"/>
        <w:rPr>
          <w:rFonts w:ascii="Times New Roman" w:hAnsi="Times New Roman" w:cs="Times New Roman" w:eastAsiaTheme="majorEastAsia"/>
          <w:bCs/>
          <w:sz w:val="16"/>
          <w:szCs w:val="24"/>
        </w:rPr>
      </w:pPr>
      <w:r w:rsidRPr="00515DE6">
        <w:rPr>
          <w:rFonts w:ascii="Times New Roman" w:hAnsi="Times New Roman" w:cs="Times New Roman" w:eastAsiaTheme="majorEastAsia"/>
          <w:bCs/>
          <w:sz w:val="16"/>
          <w:szCs w:val="24"/>
        </w:rPr>
        <w:br w:type="textWrapping" w:clear="all"/>
      </w:r>
      <w:r w:rsidRPr="00515DE6" w:rsidR="003E2E10">
        <w:rPr>
          <w:rFonts w:ascii="Times New Roman" w:hAnsi="Times New Roman" w:cs="Times New Roman" w:eastAsiaTheme="majorEastAsia"/>
          <w:bCs/>
          <w:sz w:val="16"/>
          <w:szCs w:val="24"/>
        </w:rPr>
        <w:t>Source: Surkhet Municipal, 2017</w:t>
      </w:r>
    </w:p>
    <w:p w:rsidRPr="00515DE6" w:rsidR="00D9427E" w:rsidP="00E42D71" w:rsidRDefault="00D9427E" w14:paraId="6C713DAF" w14:textId="5E2EC12C">
      <w:pPr>
        <w:pStyle w:val="Heading2"/>
        <w:numPr>
          <w:ilvl w:val="1"/>
          <w:numId w:val="2"/>
        </w:numPr>
        <w:spacing w:before="120" w:after="60" w:line="240" w:lineRule="auto"/>
        <w:ind w:left="547" w:hanging="547"/>
        <w:jc w:val="both"/>
        <w:rPr>
          <w:rFonts w:ascii="Times New Roman" w:hAnsi="Times New Roman" w:cs="Times New Roman"/>
          <w:b/>
          <w:bCs/>
          <w:color w:val="auto"/>
          <w:sz w:val="24"/>
          <w:szCs w:val="24"/>
        </w:rPr>
      </w:pPr>
      <w:bookmarkStart w:name="_Toc18915516" w:id="20"/>
      <w:r w:rsidRPr="00515DE6">
        <w:rPr>
          <w:rFonts w:ascii="Times New Roman" w:hAnsi="Times New Roman" w:cs="Times New Roman"/>
          <w:b/>
          <w:bCs/>
          <w:color w:val="auto"/>
          <w:sz w:val="24"/>
          <w:szCs w:val="24"/>
        </w:rPr>
        <w:t>Distribution of Freed-Haliya</w:t>
      </w:r>
      <w:r w:rsidRPr="00515DE6" w:rsidR="002E1D6B">
        <w:rPr>
          <w:rFonts w:ascii="Times New Roman" w:hAnsi="Times New Roman" w:cs="Times New Roman"/>
          <w:b/>
          <w:bCs/>
          <w:color w:val="auto"/>
          <w:sz w:val="24"/>
          <w:szCs w:val="24"/>
        </w:rPr>
        <w:t xml:space="preserve"> Population</w:t>
      </w:r>
      <w:r w:rsidRPr="00515DE6">
        <w:rPr>
          <w:rFonts w:ascii="Times New Roman" w:hAnsi="Times New Roman" w:cs="Times New Roman"/>
          <w:b/>
          <w:bCs/>
          <w:color w:val="auto"/>
          <w:sz w:val="24"/>
          <w:szCs w:val="24"/>
        </w:rPr>
        <w:t xml:space="preserve"> in Surkhet</w:t>
      </w:r>
      <w:bookmarkEnd w:id="20"/>
    </w:p>
    <w:p w:rsidRPr="00515DE6" w:rsidR="00831A56" w:rsidP="00831A56" w:rsidRDefault="00886D36" w14:paraId="67D06EF2" w14:textId="7C5F610E">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According to the data record of </w:t>
      </w:r>
      <w:r w:rsidR="00863441">
        <w:rPr>
          <w:rFonts w:ascii="Times New Roman" w:hAnsi="Times New Roman" w:cs="Times New Roman"/>
          <w:sz w:val="24"/>
          <w:szCs w:val="24"/>
        </w:rPr>
        <w:t xml:space="preserve">the </w:t>
      </w:r>
      <w:r w:rsidRPr="00515DE6">
        <w:rPr>
          <w:rFonts w:ascii="Times New Roman" w:hAnsi="Times New Roman" w:cs="Times New Roman"/>
          <w:sz w:val="24"/>
          <w:szCs w:val="24"/>
        </w:rPr>
        <w:t xml:space="preserve">Land Revenue Office </w:t>
      </w:r>
      <w:r w:rsidR="00863441">
        <w:rPr>
          <w:rFonts w:ascii="Times New Roman" w:hAnsi="Times New Roman" w:cs="Times New Roman"/>
          <w:sz w:val="24"/>
          <w:szCs w:val="24"/>
        </w:rPr>
        <w:t xml:space="preserve">in </w:t>
      </w:r>
      <w:r w:rsidRPr="00515DE6">
        <w:rPr>
          <w:rFonts w:ascii="Times New Roman" w:hAnsi="Times New Roman" w:cs="Times New Roman"/>
          <w:sz w:val="24"/>
          <w:szCs w:val="24"/>
        </w:rPr>
        <w:t xml:space="preserve">Surkhet, </w:t>
      </w:r>
      <w:r w:rsidRPr="00515DE6" w:rsidR="002E1D6B">
        <w:rPr>
          <w:rFonts w:ascii="Times New Roman" w:hAnsi="Times New Roman" w:cs="Times New Roman"/>
          <w:sz w:val="24"/>
          <w:szCs w:val="24"/>
        </w:rPr>
        <w:t xml:space="preserve">a total of </w:t>
      </w:r>
      <w:r w:rsidRPr="00515DE6">
        <w:rPr>
          <w:rFonts w:ascii="Times New Roman" w:hAnsi="Times New Roman" w:cs="Times New Roman"/>
          <w:sz w:val="24"/>
          <w:szCs w:val="24"/>
        </w:rPr>
        <w:t xml:space="preserve">454 freed-Haliyas have finally been verified in Surkhet district. Initially, as per the data provide by the Ministry of Land </w:t>
      </w:r>
      <w:r w:rsidRPr="00515DE6" w:rsidR="002E1D6B">
        <w:rPr>
          <w:rFonts w:ascii="Times New Roman" w:hAnsi="Times New Roman" w:cs="Times New Roman"/>
          <w:sz w:val="24"/>
          <w:szCs w:val="24"/>
        </w:rPr>
        <w:t xml:space="preserve">Reform and </w:t>
      </w:r>
      <w:r w:rsidRPr="00515DE6">
        <w:rPr>
          <w:rFonts w:ascii="Times New Roman" w:hAnsi="Times New Roman" w:cs="Times New Roman"/>
          <w:sz w:val="24"/>
          <w:szCs w:val="24"/>
        </w:rPr>
        <w:t xml:space="preserve">Management, there were 668 freed-haliyas in </w:t>
      </w:r>
      <w:r w:rsidRPr="00515DE6" w:rsidR="00641258">
        <w:rPr>
          <w:rFonts w:ascii="Times New Roman" w:hAnsi="Times New Roman" w:cs="Times New Roman"/>
          <w:sz w:val="24"/>
          <w:szCs w:val="24"/>
        </w:rPr>
        <w:t>Surkhet</w:t>
      </w:r>
      <w:r w:rsidRPr="00515DE6">
        <w:rPr>
          <w:rFonts w:ascii="Times New Roman" w:hAnsi="Times New Roman" w:cs="Times New Roman"/>
          <w:sz w:val="24"/>
          <w:szCs w:val="24"/>
        </w:rPr>
        <w:t xml:space="preserve"> district. However, 214 persons in </w:t>
      </w:r>
      <w:r w:rsidR="00863441">
        <w:rPr>
          <w:rFonts w:ascii="Times New Roman" w:hAnsi="Times New Roman" w:cs="Times New Roman"/>
          <w:sz w:val="24"/>
          <w:szCs w:val="24"/>
        </w:rPr>
        <w:t xml:space="preserve">the </w:t>
      </w:r>
      <w:r w:rsidRPr="00515DE6">
        <w:rPr>
          <w:rFonts w:ascii="Times New Roman" w:hAnsi="Times New Roman" w:cs="Times New Roman"/>
          <w:sz w:val="24"/>
          <w:szCs w:val="24"/>
        </w:rPr>
        <w:t xml:space="preserve">previous record could not </w:t>
      </w:r>
      <w:r w:rsidR="00863441">
        <w:rPr>
          <w:rFonts w:ascii="Times New Roman" w:hAnsi="Times New Roman" w:cs="Times New Roman"/>
          <w:sz w:val="24"/>
          <w:szCs w:val="24"/>
        </w:rPr>
        <w:t>be</w:t>
      </w:r>
      <w:r w:rsidRPr="00515DE6">
        <w:rPr>
          <w:rFonts w:ascii="Times New Roman" w:hAnsi="Times New Roman" w:cs="Times New Roman"/>
          <w:sz w:val="24"/>
          <w:szCs w:val="24"/>
        </w:rPr>
        <w:t xml:space="preserve"> contact</w:t>
      </w:r>
      <w:r w:rsidR="00863441">
        <w:rPr>
          <w:rFonts w:ascii="Times New Roman" w:hAnsi="Times New Roman" w:cs="Times New Roman"/>
          <w:sz w:val="24"/>
          <w:szCs w:val="24"/>
        </w:rPr>
        <w:t>ed/reached</w:t>
      </w:r>
      <w:r w:rsidRPr="00515DE6">
        <w:rPr>
          <w:rFonts w:ascii="Times New Roman" w:hAnsi="Times New Roman" w:cs="Times New Roman"/>
          <w:sz w:val="24"/>
          <w:szCs w:val="24"/>
        </w:rPr>
        <w:t xml:space="preserve">, and failed to be verified as per the latest notice of the government. </w:t>
      </w:r>
    </w:p>
    <w:p w:rsidRPr="00515DE6" w:rsidR="00886D36" w:rsidP="00831A56" w:rsidRDefault="00831A56" w14:paraId="59598B63" w14:textId="721B619A">
      <w:pPr>
        <w:spacing w:after="0" w:line="240" w:lineRule="auto"/>
        <w:jc w:val="both"/>
        <w:rPr>
          <w:rFonts w:ascii="Times New Roman" w:hAnsi="Times New Roman" w:cs="Times New Roman"/>
          <w:sz w:val="24"/>
          <w:szCs w:val="24"/>
        </w:rPr>
      </w:pPr>
      <w:r w:rsidRPr="00515DE6">
        <w:rPr>
          <w:rFonts w:ascii="Times New Roman" w:hAnsi="Times New Roman" w:cs="Times New Roman"/>
          <w:noProof/>
          <w:sz w:val="24"/>
          <w:szCs w:val="24"/>
          <w:lang w:val="en-GB" w:eastAsia="en-GB" w:bidi="ar-SA"/>
        </w:rPr>
        <w:drawing>
          <wp:anchor distT="0" distB="0" distL="114300" distR="114300" simplePos="0" relativeHeight="251682816" behindDoc="1" locked="0" layoutInCell="1" allowOverlap="1" wp14:anchorId="72DC1532" wp14:editId="2ECED869">
            <wp:simplePos x="0" y="0"/>
            <wp:positionH relativeFrom="margin">
              <wp:posOffset>1765740</wp:posOffset>
            </wp:positionH>
            <wp:positionV relativeFrom="paragraph">
              <wp:posOffset>233045</wp:posOffset>
            </wp:positionV>
            <wp:extent cx="3919220" cy="2769235"/>
            <wp:effectExtent l="0" t="0" r="5080" b="0"/>
            <wp:wrapTight wrapText="bothSides">
              <wp:wrapPolygon edited="0">
                <wp:start x="0" y="0"/>
                <wp:lineTo x="0" y="21397"/>
                <wp:lineTo x="21523" y="21397"/>
                <wp:lineTo x="21523" y="0"/>
                <wp:lineTo x="0" y="0"/>
              </wp:wrapPolygon>
            </wp:wrapTight>
            <wp:docPr id="5" name="Picture 5" descr="D:\CONSULTANCY\ILO-with Purna\Report\Surkeht-Haliya with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SULTANCY\ILO-with Purna\Report\Surkeht-Haliya with da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9220" cy="276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DE6" w:rsidR="00886D36">
        <w:rPr>
          <w:rFonts w:ascii="Times New Roman" w:hAnsi="Times New Roman" w:cs="Times New Roman"/>
          <w:sz w:val="24"/>
          <w:szCs w:val="24"/>
        </w:rPr>
        <w:t>Therefore, only 454 freed-Haliya</w:t>
      </w:r>
      <w:r w:rsidRPr="00515DE6" w:rsidR="00641258">
        <w:rPr>
          <w:rFonts w:ascii="Times New Roman" w:hAnsi="Times New Roman" w:cs="Times New Roman"/>
          <w:sz w:val="24"/>
          <w:szCs w:val="24"/>
        </w:rPr>
        <w:t xml:space="preserve"> </w:t>
      </w:r>
      <w:r w:rsidRPr="00515DE6" w:rsidR="00886D36">
        <w:rPr>
          <w:rFonts w:ascii="Times New Roman" w:hAnsi="Times New Roman" w:cs="Times New Roman"/>
          <w:sz w:val="24"/>
          <w:szCs w:val="24"/>
        </w:rPr>
        <w:t xml:space="preserve">became entitled to get government rehabilitation package. </w:t>
      </w:r>
      <w:r w:rsidRPr="00515DE6" w:rsidR="002E1D6B">
        <w:rPr>
          <w:rFonts w:ascii="Times New Roman" w:hAnsi="Times New Roman" w:cs="Times New Roman"/>
          <w:sz w:val="24"/>
          <w:szCs w:val="24"/>
        </w:rPr>
        <w:t xml:space="preserve">The population of </w:t>
      </w:r>
      <w:r w:rsidRPr="00515DE6" w:rsidR="00641258">
        <w:rPr>
          <w:rFonts w:ascii="Times New Roman" w:hAnsi="Times New Roman" w:cs="Times New Roman"/>
          <w:sz w:val="24"/>
          <w:szCs w:val="24"/>
        </w:rPr>
        <w:t xml:space="preserve">the verified </w:t>
      </w:r>
      <w:r w:rsidRPr="00515DE6" w:rsidR="002E1D6B">
        <w:rPr>
          <w:rFonts w:ascii="Times New Roman" w:hAnsi="Times New Roman" w:cs="Times New Roman"/>
          <w:sz w:val="24"/>
          <w:szCs w:val="24"/>
        </w:rPr>
        <w:t xml:space="preserve">freed Haliya is found to be scattered </w:t>
      </w:r>
      <w:r w:rsidRPr="00515DE6" w:rsidR="00E455EB">
        <w:rPr>
          <w:rFonts w:ascii="Times New Roman" w:hAnsi="Times New Roman" w:cs="Times New Roman"/>
          <w:sz w:val="24"/>
          <w:szCs w:val="24"/>
        </w:rPr>
        <w:t>a</w:t>
      </w:r>
      <w:r w:rsidR="00E455EB">
        <w:rPr>
          <w:rFonts w:ascii="Times New Roman" w:hAnsi="Times New Roman" w:cs="Times New Roman"/>
          <w:sz w:val="24"/>
          <w:szCs w:val="24"/>
        </w:rPr>
        <w:t>cross</w:t>
      </w:r>
      <w:r w:rsidRPr="00515DE6" w:rsidR="00E455EB">
        <w:rPr>
          <w:rFonts w:ascii="Times New Roman" w:hAnsi="Times New Roman" w:cs="Times New Roman"/>
          <w:sz w:val="24"/>
          <w:szCs w:val="24"/>
        </w:rPr>
        <w:t xml:space="preserve"> </w:t>
      </w:r>
      <w:r w:rsidRPr="00515DE6" w:rsidR="002E1D6B">
        <w:rPr>
          <w:rFonts w:ascii="Times New Roman" w:hAnsi="Times New Roman" w:cs="Times New Roman"/>
          <w:sz w:val="24"/>
          <w:szCs w:val="24"/>
        </w:rPr>
        <w:t>18 wards of six rural/municipalities (namely- Barahtal, Bheriganga, Birendranagar, Chingad, Lekbeshi and Simta) in Surkhet</w:t>
      </w:r>
      <w:r w:rsidRPr="00515DE6" w:rsidR="00641258">
        <w:rPr>
          <w:rFonts w:ascii="Times New Roman" w:hAnsi="Times New Roman" w:cs="Times New Roman"/>
          <w:sz w:val="24"/>
          <w:szCs w:val="24"/>
        </w:rPr>
        <w:t xml:space="preserve"> (See Table-</w:t>
      </w:r>
      <w:r w:rsidRPr="00515DE6" w:rsidR="00AA7C75">
        <w:rPr>
          <w:rFonts w:ascii="Times New Roman" w:hAnsi="Times New Roman" w:cs="Times New Roman"/>
          <w:sz w:val="24"/>
          <w:szCs w:val="24"/>
        </w:rPr>
        <w:t>2</w:t>
      </w:r>
      <w:r w:rsidRPr="00515DE6" w:rsidR="00641258">
        <w:rPr>
          <w:rFonts w:ascii="Times New Roman" w:hAnsi="Times New Roman" w:cs="Times New Roman"/>
          <w:sz w:val="24"/>
          <w:szCs w:val="24"/>
        </w:rPr>
        <w:t xml:space="preserve">). Of the total of </w:t>
      </w:r>
      <w:r w:rsidRPr="00515DE6" w:rsidR="008E3AD5">
        <w:rPr>
          <w:rFonts w:ascii="Times New Roman" w:hAnsi="Times New Roman" w:cs="Times New Roman"/>
          <w:sz w:val="24"/>
          <w:szCs w:val="24"/>
        </w:rPr>
        <w:t>454, almost 63</w:t>
      </w:r>
      <w:r w:rsidRPr="00515DE6" w:rsidR="00641258">
        <w:rPr>
          <w:rFonts w:ascii="Times New Roman" w:hAnsi="Times New Roman" w:cs="Times New Roman"/>
          <w:sz w:val="24"/>
          <w:szCs w:val="24"/>
        </w:rPr>
        <w:t xml:space="preserve">% (i.e. 286) freed-Haliya live in Birendranagar Municipality. The second largest proportion (14.3% </w:t>
      </w:r>
      <w:r w:rsidRPr="00515DE6" w:rsidR="00641258">
        <w:rPr>
          <w:rFonts w:ascii="Times New Roman" w:hAnsi="Times New Roman" w:cs="Times New Roman"/>
          <w:sz w:val="24"/>
          <w:szCs w:val="24"/>
        </w:rPr>
        <w:lastRenderedPageBreak/>
        <w:t xml:space="preserve">i.e. 65) live in </w:t>
      </w:r>
      <w:r w:rsidRPr="00515DE6" w:rsidR="008E3AD5">
        <w:rPr>
          <w:rFonts w:ascii="Times New Roman" w:hAnsi="Times New Roman" w:cs="Times New Roman"/>
          <w:sz w:val="24"/>
          <w:szCs w:val="24"/>
        </w:rPr>
        <w:t>Chingad rural municipality. The proportion of freed-Haliya in Bheriganga, Barahtal, Simta and Lekbeshi is 8.6%, 7.5%, 6.4% and 0.2% respectively. By</w:t>
      </w:r>
      <w:r w:rsidRPr="00515DE6" w:rsidR="002E1D6B">
        <w:rPr>
          <w:rFonts w:ascii="Times New Roman" w:hAnsi="Times New Roman" w:cs="Times New Roman"/>
          <w:sz w:val="24"/>
          <w:szCs w:val="24"/>
        </w:rPr>
        <w:t xml:space="preserve"> wards, the population </w:t>
      </w:r>
      <w:r w:rsidRPr="00515DE6" w:rsidR="00641258">
        <w:rPr>
          <w:rFonts w:ascii="Times New Roman" w:hAnsi="Times New Roman" w:cs="Times New Roman"/>
          <w:sz w:val="24"/>
          <w:szCs w:val="24"/>
        </w:rPr>
        <w:t xml:space="preserve">of the freed-Haliyas </w:t>
      </w:r>
      <w:r w:rsidRPr="00515DE6" w:rsidR="002E1D6B">
        <w:rPr>
          <w:rFonts w:ascii="Times New Roman" w:hAnsi="Times New Roman" w:cs="Times New Roman"/>
          <w:sz w:val="24"/>
          <w:szCs w:val="24"/>
        </w:rPr>
        <w:t xml:space="preserve">is thinly distributed. </w:t>
      </w:r>
      <w:r w:rsidRPr="00515DE6" w:rsidR="008E3AD5">
        <w:rPr>
          <w:rFonts w:ascii="Times New Roman" w:hAnsi="Times New Roman" w:cs="Times New Roman"/>
          <w:sz w:val="24"/>
          <w:szCs w:val="24"/>
        </w:rPr>
        <w:t>In the</w:t>
      </w:r>
      <w:r w:rsidRPr="00515DE6" w:rsidR="00B941CA">
        <w:rPr>
          <w:rFonts w:ascii="Times New Roman" w:hAnsi="Times New Roman" w:cs="Times New Roman"/>
          <w:sz w:val="24"/>
          <w:szCs w:val="24"/>
        </w:rPr>
        <w:t xml:space="preserve"> </w:t>
      </w:r>
      <w:r w:rsidRPr="00515DE6" w:rsidR="002E1D6B">
        <w:rPr>
          <w:rFonts w:ascii="Times New Roman" w:hAnsi="Times New Roman" w:cs="Times New Roman"/>
          <w:sz w:val="24"/>
          <w:szCs w:val="24"/>
        </w:rPr>
        <w:t>e</w:t>
      </w:r>
      <w:r w:rsidRPr="00515DE6" w:rsidR="00B941CA">
        <w:rPr>
          <w:rFonts w:ascii="Times New Roman" w:hAnsi="Times New Roman" w:cs="Times New Roman"/>
          <w:sz w:val="24"/>
          <w:szCs w:val="24"/>
        </w:rPr>
        <w:t>leven</w:t>
      </w:r>
      <w:r w:rsidRPr="00515DE6" w:rsidR="002E1D6B">
        <w:rPr>
          <w:rFonts w:ascii="Times New Roman" w:hAnsi="Times New Roman" w:cs="Times New Roman"/>
          <w:sz w:val="24"/>
          <w:szCs w:val="24"/>
        </w:rPr>
        <w:t xml:space="preserve"> wards out of 18 where there </w:t>
      </w:r>
      <w:r w:rsidRPr="00515DE6" w:rsidR="00B941CA">
        <w:rPr>
          <w:rFonts w:ascii="Times New Roman" w:hAnsi="Times New Roman" w:cs="Times New Roman"/>
          <w:sz w:val="24"/>
          <w:szCs w:val="24"/>
        </w:rPr>
        <w:t xml:space="preserve">are </w:t>
      </w:r>
      <w:r w:rsidRPr="00515DE6" w:rsidR="002E1D6B">
        <w:rPr>
          <w:rFonts w:ascii="Times New Roman" w:hAnsi="Times New Roman" w:cs="Times New Roman"/>
          <w:sz w:val="24"/>
          <w:szCs w:val="24"/>
        </w:rPr>
        <w:t xml:space="preserve">less than 20 </w:t>
      </w:r>
      <w:r w:rsidRPr="00515DE6" w:rsidR="00B941CA">
        <w:rPr>
          <w:rFonts w:ascii="Times New Roman" w:hAnsi="Times New Roman" w:cs="Times New Roman"/>
          <w:sz w:val="24"/>
          <w:szCs w:val="24"/>
        </w:rPr>
        <w:t>freed-Haliya</w:t>
      </w:r>
      <w:r w:rsidRPr="00515DE6" w:rsidR="00641258">
        <w:rPr>
          <w:rFonts w:ascii="Times New Roman" w:hAnsi="Times New Roman" w:cs="Times New Roman"/>
          <w:sz w:val="24"/>
          <w:szCs w:val="24"/>
        </w:rPr>
        <w:t>s</w:t>
      </w:r>
      <w:r w:rsidRPr="00515DE6" w:rsidR="00B941CA">
        <w:rPr>
          <w:rFonts w:ascii="Times New Roman" w:hAnsi="Times New Roman" w:cs="Times New Roman"/>
          <w:sz w:val="24"/>
          <w:szCs w:val="24"/>
        </w:rPr>
        <w:t>. The three wards have more than 20 but less than 40</w:t>
      </w:r>
      <w:r w:rsidRPr="00515DE6" w:rsidR="00641258">
        <w:rPr>
          <w:rFonts w:ascii="Times New Roman" w:hAnsi="Times New Roman" w:cs="Times New Roman"/>
          <w:sz w:val="24"/>
          <w:szCs w:val="24"/>
        </w:rPr>
        <w:t xml:space="preserve"> freed-Haliyas</w:t>
      </w:r>
      <w:r w:rsidRPr="00515DE6" w:rsidR="00B941CA">
        <w:rPr>
          <w:rFonts w:ascii="Times New Roman" w:hAnsi="Times New Roman" w:cs="Times New Roman"/>
          <w:sz w:val="24"/>
          <w:szCs w:val="24"/>
        </w:rPr>
        <w:t xml:space="preserve">. The rest four wards have 65 to 78 </w:t>
      </w:r>
      <w:r w:rsidRPr="00515DE6" w:rsidR="00641258">
        <w:rPr>
          <w:rFonts w:ascii="Times New Roman" w:hAnsi="Times New Roman" w:cs="Times New Roman"/>
          <w:sz w:val="24"/>
          <w:szCs w:val="24"/>
        </w:rPr>
        <w:t>freed-Haliyas</w:t>
      </w:r>
      <w:r w:rsidRPr="00515DE6" w:rsidR="00B941CA">
        <w:rPr>
          <w:rFonts w:ascii="Times New Roman" w:hAnsi="Times New Roman" w:cs="Times New Roman"/>
          <w:sz w:val="24"/>
          <w:szCs w:val="24"/>
        </w:rPr>
        <w:t>.</w:t>
      </w:r>
    </w:p>
    <w:p w:rsidRPr="00515DE6" w:rsidR="00A13FC9" w:rsidP="00E42D71" w:rsidRDefault="00A13FC9" w14:paraId="10F34F18" w14:textId="53A9A4E5">
      <w:pPr>
        <w:pStyle w:val="Heading2"/>
        <w:numPr>
          <w:ilvl w:val="1"/>
          <w:numId w:val="2"/>
        </w:numPr>
        <w:spacing w:before="120" w:after="60" w:line="240" w:lineRule="auto"/>
        <w:ind w:left="547" w:hanging="547"/>
        <w:jc w:val="both"/>
        <w:rPr>
          <w:rFonts w:ascii="Times New Roman" w:hAnsi="Times New Roman" w:cs="Times New Roman"/>
          <w:b/>
          <w:bCs/>
          <w:color w:val="auto"/>
          <w:sz w:val="24"/>
          <w:szCs w:val="24"/>
        </w:rPr>
      </w:pPr>
      <w:bookmarkStart w:name="_Toc18915517" w:id="21"/>
      <w:r w:rsidRPr="00515DE6">
        <w:rPr>
          <w:rFonts w:ascii="Times New Roman" w:hAnsi="Times New Roman" w:cs="Times New Roman"/>
          <w:b/>
          <w:bCs/>
          <w:color w:val="auto"/>
          <w:sz w:val="24"/>
          <w:szCs w:val="24"/>
        </w:rPr>
        <w:t>Social diversity and geo-graphic distribution of freed-Haliya in Surkhet</w:t>
      </w:r>
      <w:bookmarkEnd w:id="21"/>
    </w:p>
    <w:p w:rsidR="00A13FC9" w:rsidP="00C550B8" w:rsidRDefault="00FD4CD4" w14:paraId="612E18BE" w14:textId="7AC4244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Out of</w:t>
      </w:r>
      <w:r w:rsidRPr="00515DE6" w:rsidR="00A13FC9">
        <w:rPr>
          <w:rFonts w:ascii="Times New Roman" w:hAnsi="Times New Roman" w:cs="Times New Roman"/>
          <w:sz w:val="24"/>
          <w:szCs w:val="24"/>
        </w:rPr>
        <w:t xml:space="preserve"> the total 454 freed-Haliya population, 50.2 percent were from </w:t>
      </w:r>
      <w:r w:rsidR="00416999">
        <w:rPr>
          <w:rFonts w:ascii="Times New Roman" w:hAnsi="Times New Roman" w:cs="Times New Roman"/>
          <w:sz w:val="24"/>
          <w:szCs w:val="24"/>
        </w:rPr>
        <w:t xml:space="preserve">the </w:t>
      </w:r>
      <w:r w:rsidRPr="00515DE6" w:rsidR="00A13FC9">
        <w:rPr>
          <w:rFonts w:ascii="Times New Roman" w:hAnsi="Times New Roman" w:cs="Times New Roman"/>
          <w:sz w:val="24"/>
          <w:szCs w:val="24"/>
        </w:rPr>
        <w:t xml:space="preserve">Dalit community. The second largest population </w:t>
      </w:r>
      <w:r w:rsidRPr="00515DE6" w:rsidR="00DA2AF3">
        <w:rPr>
          <w:rFonts w:ascii="Times New Roman" w:hAnsi="Times New Roman" w:cs="Times New Roman"/>
          <w:sz w:val="24"/>
          <w:szCs w:val="24"/>
        </w:rPr>
        <w:t xml:space="preserve">was </w:t>
      </w:r>
      <w:r w:rsidR="00416999">
        <w:rPr>
          <w:rFonts w:ascii="Times New Roman" w:hAnsi="Times New Roman" w:cs="Times New Roman"/>
          <w:sz w:val="24"/>
          <w:szCs w:val="24"/>
        </w:rPr>
        <w:t>from the</w:t>
      </w:r>
      <w:r w:rsidRPr="00515DE6" w:rsidR="00416999">
        <w:rPr>
          <w:rFonts w:ascii="Times New Roman" w:hAnsi="Times New Roman" w:cs="Times New Roman"/>
          <w:sz w:val="24"/>
          <w:szCs w:val="24"/>
        </w:rPr>
        <w:t xml:space="preserve"> </w:t>
      </w:r>
      <w:r w:rsidRPr="00515DE6" w:rsidR="00A13FC9">
        <w:rPr>
          <w:rFonts w:ascii="Times New Roman" w:hAnsi="Times New Roman" w:cs="Times New Roman"/>
          <w:sz w:val="24"/>
          <w:szCs w:val="24"/>
        </w:rPr>
        <w:t xml:space="preserve">Tharu community (i.e. 41.4 percent). The proportion of freed-Haliyas from Hill Janjati and Khas Arya community </w:t>
      </w:r>
      <w:r w:rsidRPr="00515DE6" w:rsidR="00DA2AF3">
        <w:rPr>
          <w:rFonts w:ascii="Times New Roman" w:hAnsi="Times New Roman" w:cs="Times New Roman"/>
          <w:sz w:val="24"/>
          <w:szCs w:val="24"/>
        </w:rPr>
        <w:t>was</w:t>
      </w:r>
      <w:r w:rsidRPr="00515DE6" w:rsidR="00A13FC9">
        <w:rPr>
          <w:rFonts w:ascii="Times New Roman" w:hAnsi="Times New Roman" w:cs="Times New Roman"/>
          <w:sz w:val="24"/>
          <w:szCs w:val="24"/>
        </w:rPr>
        <w:t xml:space="preserve"> </w:t>
      </w:r>
      <w:r w:rsidRPr="00515DE6" w:rsidR="00A32F67">
        <w:rPr>
          <w:rFonts w:ascii="Times New Roman" w:hAnsi="Times New Roman" w:cs="Times New Roman"/>
          <w:sz w:val="24"/>
          <w:szCs w:val="24"/>
        </w:rPr>
        <w:t xml:space="preserve">relatively lower at </w:t>
      </w:r>
      <w:r w:rsidRPr="00515DE6" w:rsidR="00A13FC9">
        <w:rPr>
          <w:rFonts w:ascii="Times New Roman" w:hAnsi="Times New Roman" w:cs="Times New Roman"/>
          <w:sz w:val="24"/>
          <w:szCs w:val="24"/>
        </w:rPr>
        <w:t>6.6 percent and 1.8 percent respectively</w:t>
      </w:r>
      <w:r w:rsidRPr="00515DE6" w:rsidR="00AA7C75">
        <w:rPr>
          <w:rFonts w:ascii="Times New Roman" w:hAnsi="Times New Roman" w:cs="Times New Roman"/>
          <w:sz w:val="24"/>
          <w:szCs w:val="24"/>
        </w:rPr>
        <w:t xml:space="preserve"> (See Table-2).</w:t>
      </w:r>
      <w:r w:rsidRPr="00515DE6" w:rsidR="00A13FC9">
        <w:rPr>
          <w:rFonts w:ascii="Times New Roman" w:hAnsi="Times New Roman" w:cs="Times New Roman"/>
          <w:sz w:val="24"/>
          <w:szCs w:val="24"/>
        </w:rPr>
        <w:t xml:space="preserve"> </w:t>
      </w:r>
    </w:p>
    <w:p w:rsidRPr="00515DE6" w:rsidR="00416999" w:rsidP="00C550B8" w:rsidRDefault="00416999" w14:paraId="4CD90527" w14:textId="77777777">
      <w:pPr>
        <w:spacing w:after="0" w:line="240" w:lineRule="auto"/>
        <w:jc w:val="both"/>
        <w:rPr>
          <w:rFonts w:ascii="Times New Roman" w:hAnsi="Times New Roman" w:cs="Times New Roman"/>
          <w:sz w:val="24"/>
          <w:szCs w:val="24"/>
        </w:rPr>
      </w:pPr>
    </w:p>
    <w:p w:rsidRPr="00515DE6" w:rsidR="00D9336B" w:rsidP="00302686" w:rsidRDefault="00927C73" w14:paraId="407826BC" w14:textId="3322F945">
      <w:pPr>
        <w:pStyle w:val="Caption"/>
      </w:pPr>
      <w:bookmarkStart w:name="_Toc18915557" w:id="22"/>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2</w:t>
      </w:r>
      <w:r w:rsidR="007F06BE">
        <w:rPr>
          <w:noProof/>
        </w:rPr>
        <w:fldChar w:fldCharType="end"/>
      </w:r>
      <w:r w:rsidRPr="00515DE6" w:rsidR="00D9336B">
        <w:t>: Freed-Haliya HHs</w:t>
      </w:r>
      <w:r w:rsidRPr="00515DE6" w:rsidR="00D9336B">
        <w:rPr>
          <w:rStyle w:val="FootnoteReference"/>
          <w:rFonts w:cs="Times New Roman"/>
          <w:b w:val="0"/>
          <w:bCs w:val="0"/>
        </w:rPr>
        <w:footnoteReference w:id="1"/>
      </w:r>
      <w:r w:rsidRPr="00515DE6" w:rsidR="00D9336B">
        <w:t xml:space="preserve"> distribution in different locations by caste and ethnicity</w:t>
      </w:r>
      <w:bookmarkEnd w:id="22"/>
    </w:p>
    <w:tbl>
      <w:tblPr>
        <w:tblW w:w="5000" w:type="pct"/>
        <w:jc w:val="center"/>
        <w:tblLook w:val="04A0" w:firstRow="1" w:lastRow="0" w:firstColumn="1" w:lastColumn="0" w:noHBand="0" w:noVBand="1"/>
      </w:tblPr>
      <w:tblGrid>
        <w:gridCol w:w="472"/>
        <w:gridCol w:w="2572"/>
        <w:gridCol w:w="821"/>
        <w:gridCol w:w="1100"/>
        <w:gridCol w:w="1099"/>
        <w:gridCol w:w="821"/>
        <w:gridCol w:w="1111"/>
        <w:gridCol w:w="1023"/>
      </w:tblGrid>
      <w:tr w:rsidRPr="00515DE6" w:rsidR="00B35800" w:rsidTr="008E3AD5" w14:paraId="1B5AC129" w14:textId="77777777">
        <w:trPr>
          <w:trHeight w:val="55"/>
          <w:tblHeader/>
          <w:jc w:val="center"/>
        </w:trPr>
        <w:tc>
          <w:tcPr>
            <w:tcW w:w="262" w:type="pct"/>
            <w:vMerge w:val="restart"/>
            <w:tcBorders>
              <w:top w:val="single" w:color="auto" w:sz="4" w:space="0"/>
              <w:left w:val="single" w:color="auto" w:sz="4" w:space="0"/>
              <w:bottom w:val="single" w:color="auto" w:sz="4" w:space="0"/>
              <w:right w:val="single" w:color="auto" w:sz="4" w:space="0"/>
            </w:tcBorders>
            <w:shd w:val="clear" w:color="000000" w:fill="F2F2F2"/>
            <w:noWrap/>
            <w:vAlign w:val="bottom"/>
            <w:hideMark/>
          </w:tcPr>
          <w:p w:rsidRPr="00515DE6" w:rsidR="00D9336B" w:rsidP="00C550B8" w:rsidRDefault="00D9336B" w14:paraId="5C72E1D9"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SN</w:t>
            </w:r>
          </w:p>
        </w:tc>
        <w:tc>
          <w:tcPr>
            <w:tcW w:w="1345" w:type="pct"/>
            <w:vMerge w:val="restart"/>
            <w:tcBorders>
              <w:top w:val="single" w:color="auto" w:sz="4" w:space="0"/>
              <w:left w:val="single" w:color="auto" w:sz="4" w:space="0"/>
              <w:bottom w:val="single" w:color="auto" w:sz="4" w:space="0"/>
              <w:right w:val="single" w:color="auto" w:sz="4" w:space="0"/>
            </w:tcBorders>
            <w:shd w:val="clear" w:color="000000" w:fill="F2F2F2"/>
            <w:noWrap/>
            <w:vAlign w:val="bottom"/>
            <w:hideMark/>
          </w:tcPr>
          <w:p w:rsidRPr="00515DE6" w:rsidR="00D9336B" w:rsidP="00C550B8" w:rsidRDefault="00D9336B" w14:paraId="3E4F1CB8" w14:textId="6079F3E3">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 xml:space="preserve">Rural/Municipality </w:t>
            </w:r>
            <w:r w:rsidRPr="00515DE6" w:rsidR="006E5452">
              <w:rPr>
                <w:rFonts w:ascii="Times New Roman" w:hAnsi="Times New Roman" w:eastAsia="Times New Roman" w:cs="Times New Roman"/>
                <w:b/>
                <w:bCs/>
                <w:sz w:val="20"/>
              </w:rPr>
              <w:t>–</w:t>
            </w:r>
            <w:r w:rsidRPr="00515DE6">
              <w:rPr>
                <w:rFonts w:ascii="Times New Roman" w:hAnsi="Times New Roman" w:eastAsia="Times New Roman" w:cs="Times New Roman"/>
                <w:b/>
                <w:bCs/>
                <w:sz w:val="20"/>
              </w:rPr>
              <w:t xml:space="preserve"> Ward</w:t>
            </w:r>
          </w:p>
        </w:tc>
        <w:tc>
          <w:tcPr>
            <w:tcW w:w="2229" w:type="pct"/>
            <w:gridSpan w:val="4"/>
            <w:tcBorders>
              <w:top w:val="single" w:color="auto" w:sz="4" w:space="0"/>
              <w:left w:val="nil"/>
              <w:bottom w:val="single" w:color="auto" w:sz="4" w:space="0"/>
              <w:right w:val="single" w:color="auto" w:sz="4" w:space="0"/>
            </w:tcBorders>
            <w:shd w:val="clear" w:color="000000" w:fill="F2F2F2"/>
            <w:noWrap/>
            <w:vAlign w:val="bottom"/>
            <w:hideMark/>
          </w:tcPr>
          <w:p w:rsidRPr="00515DE6" w:rsidR="00D9336B" w:rsidP="00C550B8" w:rsidRDefault="00D9336B" w14:paraId="7C0DA558"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Freed-Haliya HHs by Caste/Ethnicity</w:t>
            </w:r>
          </w:p>
        </w:tc>
        <w:tc>
          <w:tcPr>
            <w:tcW w:w="556" w:type="pct"/>
            <w:vMerge w:val="restart"/>
            <w:tcBorders>
              <w:top w:val="single" w:color="auto" w:sz="4" w:space="0"/>
              <w:left w:val="single" w:color="auto" w:sz="4" w:space="0"/>
              <w:bottom w:val="single" w:color="auto" w:sz="4" w:space="0"/>
              <w:right w:val="single" w:color="auto" w:sz="4" w:space="0"/>
            </w:tcBorders>
            <w:shd w:val="clear" w:color="000000" w:fill="F2F2F2"/>
            <w:noWrap/>
            <w:vAlign w:val="bottom"/>
            <w:hideMark/>
          </w:tcPr>
          <w:p w:rsidRPr="00515DE6" w:rsidR="00D9336B" w:rsidP="00C550B8" w:rsidRDefault="00D9336B" w14:paraId="328D0D64"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Total HHs</w:t>
            </w:r>
          </w:p>
        </w:tc>
        <w:tc>
          <w:tcPr>
            <w:tcW w:w="608" w:type="pct"/>
            <w:vMerge w:val="restart"/>
            <w:tcBorders>
              <w:top w:val="single" w:color="auto" w:sz="4" w:space="0"/>
              <w:left w:val="single" w:color="auto" w:sz="4" w:space="0"/>
              <w:bottom w:val="single" w:color="auto" w:sz="4" w:space="0"/>
              <w:right w:val="single" w:color="auto" w:sz="4" w:space="0"/>
            </w:tcBorders>
            <w:shd w:val="clear" w:color="000000" w:fill="F2F2F2"/>
            <w:noWrap/>
            <w:vAlign w:val="bottom"/>
            <w:hideMark/>
          </w:tcPr>
          <w:p w:rsidRPr="00515DE6" w:rsidR="00D9336B" w:rsidP="00C550B8" w:rsidRDefault="00D9336B" w14:paraId="684788DF"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w:t>
            </w:r>
          </w:p>
        </w:tc>
      </w:tr>
      <w:tr w:rsidRPr="00515DE6" w:rsidR="00B35800" w:rsidTr="008E3AD5" w14:paraId="73DDF028" w14:textId="77777777">
        <w:trPr>
          <w:trHeight w:val="116"/>
          <w:tblHeader/>
          <w:jc w:val="center"/>
        </w:trPr>
        <w:tc>
          <w:tcPr>
            <w:tcW w:w="262" w:type="pct"/>
            <w:vMerge/>
            <w:tcBorders>
              <w:top w:val="single" w:color="auto" w:sz="4" w:space="0"/>
              <w:left w:val="single" w:color="auto" w:sz="4" w:space="0"/>
              <w:bottom w:val="single" w:color="auto" w:sz="4" w:space="0"/>
              <w:right w:val="single" w:color="auto" w:sz="4" w:space="0"/>
            </w:tcBorders>
            <w:vAlign w:val="center"/>
            <w:hideMark/>
          </w:tcPr>
          <w:p w:rsidRPr="00515DE6" w:rsidR="00D9336B" w:rsidP="00C550B8" w:rsidRDefault="00D9336B" w14:paraId="03B0F5D3" w14:textId="77777777">
            <w:pPr>
              <w:spacing w:after="0" w:line="240" w:lineRule="auto"/>
              <w:jc w:val="both"/>
              <w:rPr>
                <w:rFonts w:ascii="Times New Roman" w:hAnsi="Times New Roman" w:eastAsia="Times New Roman" w:cs="Times New Roman"/>
                <w:b/>
                <w:bCs/>
                <w:sz w:val="20"/>
              </w:rPr>
            </w:pPr>
          </w:p>
        </w:tc>
        <w:tc>
          <w:tcPr>
            <w:tcW w:w="1345" w:type="pct"/>
            <w:vMerge/>
            <w:tcBorders>
              <w:top w:val="single" w:color="auto" w:sz="4" w:space="0"/>
              <w:left w:val="single" w:color="auto" w:sz="4" w:space="0"/>
              <w:bottom w:val="single" w:color="auto" w:sz="4" w:space="0"/>
              <w:right w:val="single" w:color="auto" w:sz="4" w:space="0"/>
            </w:tcBorders>
            <w:vAlign w:val="center"/>
            <w:hideMark/>
          </w:tcPr>
          <w:p w:rsidRPr="00515DE6" w:rsidR="00D9336B" w:rsidP="00C550B8" w:rsidRDefault="00D9336B" w14:paraId="36D34E69" w14:textId="77777777">
            <w:pPr>
              <w:spacing w:after="0" w:line="240" w:lineRule="auto"/>
              <w:jc w:val="both"/>
              <w:rPr>
                <w:rFonts w:ascii="Times New Roman" w:hAnsi="Times New Roman" w:eastAsia="Times New Roman" w:cs="Times New Roman"/>
                <w:b/>
                <w:bCs/>
                <w:sz w:val="20"/>
              </w:rPr>
            </w:pPr>
          </w:p>
        </w:tc>
        <w:tc>
          <w:tcPr>
            <w:tcW w:w="426" w:type="pct"/>
            <w:tcBorders>
              <w:top w:val="nil"/>
              <w:left w:val="nil"/>
              <w:bottom w:val="single" w:color="auto" w:sz="4" w:space="0"/>
              <w:right w:val="single" w:color="auto" w:sz="4" w:space="0"/>
            </w:tcBorders>
            <w:shd w:val="clear" w:color="000000" w:fill="F2F2F2"/>
            <w:noWrap/>
            <w:vAlign w:val="bottom"/>
            <w:hideMark/>
          </w:tcPr>
          <w:p w:rsidRPr="00515DE6" w:rsidR="00D9336B" w:rsidP="00C550B8" w:rsidRDefault="00D9336B" w14:paraId="6373D2C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Dalit</w:t>
            </w:r>
          </w:p>
        </w:tc>
        <w:tc>
          <w:tcPr>
            <w:tcW w:w="667" w:type="pct"/>
            <w:tcBorders>
              <w:top w:val="nil"/>
              <w:left w:val="nil"/>
              <w:bottom w:val="single" w:color="auto" w:sz="4" w:space="0"/>
              <w:right w:val="single" w:color="auto" w:sz="4" w:space="0"/>
            </w:tcBorders>
            <w:shd w:val="clear" w:color="000000" w:fill="F2F2F2"/>
            <w:noWrap/>
            <w:vAlign w:val="bottom"/>
            <w:hideMark/>
          </w:tcPr>
          <w:p w:rsidRPr="00515DE6" w:rsidR="00D9336B" w:rsidP="00C550B8" w:rsidRDefault="00D9336B" w14:paraId="6D6B1FA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Hill Janjati</w:t>
            </w:r>
          </w:p>
        </w:tc>
        <w:tc>
          <w:tcPr>
            <w:tcW w:w="654" w:type="pct"/>
            <w:tcBorders>
              <w:top w:val="nil"/>
              <w:left w:val="nil"/>
              <w:bottom w:val="single" w:color="auto" w:sz="4" w:space="0"/>
              <w:right w:val="single" w:color="auto" w:sz="4" w:space="0"/>
            </w:tcBorders>
            <w:shd w:val="clear" w:color="000000" w:fill="F2F2F2"/>
            <w:noWrap/>
            <w:vAlign w:val="bottom"/>
            <w:hideMark/>
          </w:tcPr>
          <w:p w:rsidRPr="00515DE6" w:rsidR="00D9336B" w:rsidP="00C550B8" w:rsidRDefault="00D9336B" w14:paraId="41AAE678"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Khas Arya</w:t>
            </w:r>
          </w:p>
        </w:tc>
        <w:tc>
          <w:tcPr>
            <w:tcW w:w="482" w:type="pct"/>
            <w:tcBorders>
              <w:top w:val="nil"/>
              <w:left w:val="nil"/>
              <w:bottom w:val="single" w:color="auto" w:sz="4" w:space="0"/>
              <w:right w:val="single" w:color="auto" w:sz="4" w:space="0"/>
            </w:tcBorders>
            <w:shd w:val="clear" w:color="000000" w:fill="F2F2F2"/>
            <w:noWrap/>
            <w:vAlign w:val="bottom"/>
            <w:hideMark/>
          </w:tcPr>
          <w:p w:rsidRPr="00515DE6" w:rsidR="00D9336B" w:rsidP="00C550B8" w:rsidRDefault="00D9336B" w14:paraId="5458737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Tharu</w:t>
            </w:r>
          </w:p>
        </w:tc>
        <w:tc>
          <w:tcPr>
            <w:tcW w:w="556" w:type="pct"/>
            <w:vMerge/>
            <w:tcBorders>
              <w:top w:val="single" w:color="auto" w:sz="4" w:space="0"/>
              <w:left w:val="single" w:color="auto" w:sz="4" w:space="0"/>
              <w:bottom w:val="single" w:color="auto" w:sz="4" w:space="0"/>
              <w:right w:val="single" w:color="auto" w:sz="4" w:space="0"/>
            </w:tcBorders>
            <w:vAlign w:val="center"/>
            <w:hideMark/>
          </w:tcPr>
          <w:p w:rsidRPr="00515DE6" w:rsidR="00D9336B" w:rsidP="00C550B8" w:rsidRDefault="00D9336B" w14:paraId="60528F52" w14:textId="77777777">
            <w:pPr>
              <w:spacing w:after="0" w:line="240" w:lineRule="auto"/>
              <w:jc w:val="both"/>
              <w:rPr>
                <w:rFonts w:ascii="Times New Roman" w:hAnsi="Times New Roman" w:eastAsia="Times New Roman" w:cs="Times New Roman"/>
                <w:b/>
                <w:bCs/>
                <w:sz w:val="20"/>
              </w:rPr>
            </w:pPr>
          </w:p>
        </w:tc>
        <w:tc>
          <w:tcPr>
            <w:tcW w:w="608" w:type="pct"/>
            <w:vMerge/>
            <w:tcBorders>
              <w:top w:val="single" w:color="auto" w:sz="4" w:space="0"/>
              <w:left w:val="single" w:color="auto" w:sz="4" w:space="0"/>
              <w:bottom w:val="single" w:color="auto" w:sz="4" w:space="0"/>
              <w:right w:val="single" w:color="auto" w:sz="4" w:space="0"/>
            </w:tcBorders>
            <w:vAlign w:val="center"/>
            <w:hideMark/>
          </w:tcPr>
          <w:p w:rsidRPr="00515DE6" w:rsidR="00D9336B" w:rsidP="00C550B8" w:rsidRDefault="00D9336B" w14:paraId="5A5116A0" w14:textId="77777777">
            <w:pPr>
              <w:spacing w:after="0" w:line="240" w:lineRule="auto"/>
              <w:jc w:val="both"/>
              <w:rPr>
                <w:rFonts w:ascii="Times New Roman" w:hAnsi="Times New Roman" w:eastAsia="Times New Roman" w:cs="Times New Roman"/>
                <w:b/>
                <w:bCs/>
                <w:sz w:val="20"/>
              </w:rPr>
            </w:pPr>
          </w:p>
        </w:tc>
      </w:tr>
      <w:tr w:rsidRPr="00515DE6" w:rsidR="00B35800" w:rsidTr="002E1D6B" w14:paraId="204E7CB0"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24532E4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62374D2" w14:textId="3637EA4C">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Barahtal </w:t>
            </w:r>
            <w:r w:rsidRPr="00515DE6" w:rsidR="00BC751A">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1</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9456F0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7C08DF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1125E2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8B38EF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B811AA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10</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2E8995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2.2%</w:t>
            </w:r>
          </w:p>
        </w:tc>
      </w:tr>
      <w:tr w:rsidRPr="00515DE6" w:rsidR="00B35800" w:rsidTr="002E1D6B" w14:paraId="625B2751"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7E12319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B0677C2" w14:textId="23CE7DE1">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Barahtal </w:t>
            </w:r>
            <w:r w:rsidRPr="00515DE6" w:rsidR="00BC751A">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2</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22CFC9B"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24</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2E3A9D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2F672C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39EB4A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A86565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24</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EAC483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5.3%</w:t>
            </w:r>
          </w:p>
        </w:tc>
      </w:tr>
      <w:tr w:rsidRPr="00515DE6" w:rsidR="00B35800" w:rsidTr="002E1D6B" w14:paraId="7254FEC1"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5E00374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9547082" w14:textId="1FA7E3CF">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Bheriganga </w:t>
            </w:r>
            <w:r w:rsidRPr="00515DE6" w:rsidR="00BC751A">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8</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76D1866"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33</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F4DCD7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6D0CC0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32F713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E1855C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39</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69F8F9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8.6%</w:t>
            </w:r>
          </w:p>
        </w:tc>
      </w:tr>
      <w:tr w:rsidRPr="00515DE6" w:rsidR="00B35800" w:rsidTr="002E1D6B" w14:paraId="086BBF22"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41BE1CF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569E41B" w14:textId="7E7FE956">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1</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A60B86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B8E092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302D61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EDB386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B0F5BF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747614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0.4%</w:t>
            </w:r>
          </w:p>
        </w:tc>
      </w:tr>
      <w:tr w:rsidRPr="00515DE6" w:rsidR="00B35800" w:rsidTr="002E1D6B" w14:paraId="51DF7819"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289022D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C956161" w14:textId="34C49234">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10</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9C5A6D2"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35</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E9DA54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0DB3AB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5692E3E"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36</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F1FC23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76</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06B5D1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16.7%</w:t>
            </w:r>
          </w:p>
        </w:tc>
      </w:tr>
      <w:tr w:rsidRPr="00515DE6" w:rsidR="00B35800" w:rsidTr="002E1D6B" w14:paraId="729DB1A1"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050F462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6</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6021ACF" w14:textId="63FFD788">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12</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9CB413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592399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5B848C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9CD860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C9AFB0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10</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09C2E0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2.2%</w:t>
            </w:r>
          </w:p>
        </w:tc>
      </w:tr>
      <w:tr w:rsidRPr="00515DE6" w:rsidR="00B35800" w:rsidTr="002E1D6B" w14:paraId="183B1FFE"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26B4627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131C472" w14:textId="7CA03553">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2</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D4A2E1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1D8138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972320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CF72145"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75</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FC43A4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78</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5FC399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17.2%</w:t>
            </w:r>
          </w:p>
        </w:tc>
      </w:tr>
      <w:tr w:rsidRPr="00515DE6" w:rsidR="00B35800" w:rsidTr="002E1D6B" w14:paraId="397DD762"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2F47129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8</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4A0F0FD" w14:textId="20475FD3">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3</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D49F45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92FDD6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C4CFDC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0AF7FF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16</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7CD496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16</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985B50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3.5%</w:t>
            </w:r>
          </w:p>
        </w:tc>
      </w:tr>
      <w:tr w:rsidRPr="00515DE6" w:rsidR="00B35800" w:rsidTr="002E1D6B" w14:paraId="30359832"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2BBC934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C6B1256" w14:textId="37EBB203">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4</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2AB5DA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11</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333FB5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C3F5E7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617543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805C3A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14</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02FAE1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3.1%</w:t>
            </w:r>
          </w:p>
        </w:tc>
      </w:tr>
      <w:tr w:rsidRPr="00515DE6" w:rsidR="00B35800" w:rsidTr="002E1D6B" w14:paraId="5FDCFA2A"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131C7DB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10</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70FE797" w14:textId="40E527CF">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5</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8346D5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E53622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FE9007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8C43CC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B5BC2C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A4D3AF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0.4%</w:t>
            </w:r>
          </w:p>
        </w:tc>
      </w:tr>
      <w:tr w:rsidRPr="00515DE6" w:rsidR="00B35800" w:rsidTr="002E1D6B" w14:paraId="6E62E28C"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3B75F99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11</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7F4277D" w14:textId="271DBC2C">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7</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C9BAAE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AF7EDC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469DC4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C34B31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CC63EC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C6373E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0.9%</w:t>
            </w:r>
          </w:p>
        </w:tc>
      </w:tr>
      <w:tr w:rsidRPr="00515DE6" w:rsidR="00B35800" w:rsidTr="002E1D6B" w14:paraId="1215F065"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629A0F7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12</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B4F422F" w14:textId="2CDB12DC">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8</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AAAE0A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878A5B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779D81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8639AD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037CB3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8</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77C2EA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1.8%</w:t>
            </w:r>
          </w:p>
        </w:tc>
      </w:tr>
      <w:tr w:rsidRPr="00515DE6" w:rsidR="00B35800" w:rsidTr="002E1D6B" w14:paraId="3A5CE6E8"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6EB4099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13</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BE1AB59" w14:textId="614032EB">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Birendranagar </w:t>
            </w:r>
            <w:r w:rsidRPr="00515DE6" w:rsidR="006E5452">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9</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B772A9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14</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5AA5BC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38F57E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D2D0441"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58</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308ED5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76</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885A6C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16.7%</w:t>
            </w:r>
          </w:p>
        </w:tc>
      </w:tr>
      <w:tr w:rsidRPr="00515DE6" w:rsidR="00B35800" w:rsidTr="002E1D6B" w14:paraId="6E028B5F"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1913236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14</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E4301F0" w14:textId="03419FD0">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Chigad </w:t>
            </w:r>
            <w:r w:rsidRPr="00515DE6" w:rsidR="00BC751A">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6</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BAE18E6"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61</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0FDF8B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A3A363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63E408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D3F755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65</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68601D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14.3%</w:t>
            </w:r>
          </w:p>
        </w:tc>
      </w:tr>
      <w:tr w:rsidRPr="00515DE6" w:rsidR="00B35800" w:rsidTr="002E1D6B" w14:paraId="2B658A68"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72A9A0A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15</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0857BFC" w14:textId="061CFA58">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Lekbeshi </w:t>
            </w:r>
            <w:r w:rsidRPr="00515DE6" w:rsidR="00BC751A">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6</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BF277D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FEC78B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DDF661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E5B310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B74C2B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95FCDC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0.2%</w:t>
            </w:r>
          </w:p>
        </w:tc>
      </w:tr>
      <w:tr w:rsidRPr="00515DE6" w:rsidR="00B35800" w:rsidTr="002E1D6B" w14:paraId="49072480"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717B861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16</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AD3A65A" w14:textId="13657565">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Simta </w:t>
            </w:r>
            <w:r w:rsidRPr="00515DE6" w:rsidR="00BC751A">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2</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4A1928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15</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5800C7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C6B9BA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740499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854D8F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21</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A152A5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4.6%</w:t>
            </w:r>
          </w:p>
        </w:tc>
      </w:tr>
      <w:tr w:rsidRPr="00515DE6" w:rsidR="00B35800" w:rsidTr="002E1D6B" w14:paraId="64FBD00A"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32101FD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17</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FA32133" w14:textId="29A1DB61">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Simta </w:t>
            </w:r>
            <w:r w:rsidRPr="00515DE6" w:rsidR="00BC751A">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8</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03D790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1597AD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10C9FD1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FFE5E4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C7483B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CEEECB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1.5%</w:t>
            </w:r>
          </w:p>
        </w:tc>
      </w:tr>
      <w:tr w:rsidRPr="00515DE6" w:rsidR="00B35800" w:rsidTr="002E1D6B" w14:paraId="02DB76B3"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2B690C3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18</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8075C9E" w14:textId="3CA05B56">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Simta </w:t>
            </w:r>
            <w:r w:rsidRPr="00515DE6" w:rsidR="00BC751A">
              <w:rPr>
                <w:rFonts w:ascii="Times New Roman" w:hAnsi="Times New Roman" w:eastAsia="Times New Roman" w:cs="Times New Roman"/>
                <w:szCs w:val="22"/>
              </w:rPr>
              <w:t>–</w:t>
            </w:r>
            <w:r w:rsidRPr="00515DE6">
              <w:rPr>
                <w:rFonts w:ascii="Times New Roman" w:hAnsi="Times New Roman" w:eastAsia="Times New Roman" w:cs="Times New Roman"/>
                <w:szCs w:val="22"/>
              </w:rPr>
              <w:t xml:space="preserve"> 9</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D791F2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AACB11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E13D49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9CEA48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789BCE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A21EF0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0.2%</w:t>
            </w:r>
          </w:p>
        </w:tc>
      </w:tr>
      <w:tr w:rsidRPr="00515DE6" w:rsidR="00B35800" w:rsidTr="002E1D6B" w14:paraId="644A7FA0"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38656973"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 </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258B3201"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Total HHs</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80A16F2"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228</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661F1FCC"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8</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313C5CD"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30</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8982A81"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188</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40A37952"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454</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A720C30"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100.0%</w:t>
            </w:r>
          </w:p>
        </w:tc>
      </w:tr>
      <w:tr w:rsidRPr="00515DE6" w:rsidR="00B35800" w:rsidTr="002E1D6B" w14:paraId="44C92DA6" w14:textId="77777777">
        <w:trPr>
          <w:trHeight w:val="335"/>
          <w:jc w:val="center"/>
        </w:trPr>
        <w:tc>
          <w:tcPr>
            <w:tcW w:w="262" w:type="pct"/>
            <w:tcBorders>
              <w:top w:val="nil"/>
              <w:left w:val="single" w:color="auto" w:sz="4" w:space="0"/>
              <w:bottom w:val="single" w:color="auto" w:sz="4" w:space="0"/>
              <w:right w:val="single" w:color="auto" w:sz="4" w:space="0"/>
            </w:tcBorders>
            <w:shd w:val="clear" w:color="auto" w:fill="auto"/>
            <w:noWrap/>
            <w:vAlign w:val="bottom"/>
            <w:hideMark/>
          </w:tcPr>
          <w:p w:rsidRPr="00515DE6" w:rsidR="00D9336B" w:rsidP="00C550B8" w:rsidRDefault="00D9336B" w14:paraId="190F1670"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 </w:t>
            </w:r>
          </w:p>
        </w:tc>
        <w:tc>
          <w:tcPr>
            <w:tcW w:w="1345"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2DC7D15"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w:t>
            </w:r>
          </w:p>
        </w:tc>
        <w:tc>
          <w:tcPr>
            <w:tcW w:w="42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FB789E4"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50.2%</w:t>
            </w:r>
          </w:p>
        </w:tc>
        <w:tc>
          <w:tcPr>
            <w:tcW w:w="667"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0F319BAA"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1.8%</w:t>
            </w:r>
          </w:p>
        </w:tc>
        <w:tc>
          <w:tcPr>
            <w:tcW w:w="654"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7D2D8632"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6.6%</w:t>
            </w:r>
          </w:p>
        </w:tc>
        <w:tc>
          <w:tcPr>
            <w:tcW w:w="482"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6822A44"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41.4%</w:t>
            </w:r>
          </w:p>
        </w:tc>
        <w:tc>
          <w:tcPr>
            <w:tcW w:w="556"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5A9C6784"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100.0%</w:t>
            </w:r>
          </w:p>
        </w:tc>
        <w:tc>
          <w:tcPr>
            <w:tcW w:w="608" w:type="pct"/>
            <w:tcBorders>
              <w:top w:val="nil"/>
              <w:left w:val="nil"/>
              <w:bottom w:val="single" w:color="auto" w:sz="4" w:space="0"/>
              <w:right w:val="single" w:color="auto" w:sz="4" w:space="0"/>
            </w:tcBorders>
            <w:shd w:val="clear" w:color="auto" w:fill="auto"/>
            <w:noWrap/>
            <w:vAlign w:val="bottom"/>
            <w:hideMark/>
          </w:tcPr>
          <w:p w:rsidRPr="00515DE6" w:rsidR="00D9336B" w:rsidP="00C550B8" w:rsidRDefault="00D9336B" w14:paraId="3D3C139C"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 </w:t>
            </w:r>
          </w:p>
        </w:tc>
      </w:tr>
    </w:tbl>
    <w:p w:rsidRPr="00515DE6" w:rsidR="00C86305" w:rsidP="002E1D6B" w:rsidRDefault="002E1D6B" w14:paraId="74E91B4F" w14:textId="00D8ACB2">
      <w:pPr>
        <w:spacing w:after="0" w:line="240" w:lineRule="auto"/>
        <w:jc w:val="both"/>
        <w:rPr>
          <w:rFonts w:ascii="Times New Roman" w:hAnsi="Times New Roman" w:cs="Times New Roman"/>
          <w:i/>
          <w:iCs/>
        </w:rPr>
      </w:pPr>
      <w:r w:rsidRPr="00515DE6">
        <w:rPr>
          <w:rFonts w:ascii="Times New Roman" w:hAnsi="Times New Roman" w:cs="Times New Roman"/>
          <w:i/>
          <w:iCs/>
        </w:rPr>
        <w:t>S</w:t>
      </w:r>
      <w:r w:rsidRPr="00515DE6" w:rsidR="00D9336B">
        <w:rPr>
          <w:rFonts w:ascii="Times New Roman" w:hAnsi="Times New Roman" w:cs="Times New Roman"/>
          <w:i/>
          <w:iCs/>
        </w:rPr>
        <w:t>ource: Analysis from the data record of Land Revenue Office, Surkhet</w:t>
      </w:r>
      <w:r w:rsidRPr="00515DE6" w:rsidR="00DC4905">
        <w:rPr>
          <w:rFonts w:ascii="Times New Roman" w:hAnsi="Times New Roman" w:cs="Times New Roman"/>
          <w:i/>
          <w:iCs/>
        </w:rPr>
        <w:t xml:space="preserve"> (FY 2018/19)</w:t>
      </w:r>
      <w:r w:rsidRPr="00515DE6" w:rsidR="00D9336B">
        <w:rPr>
          <w:rFonts w:ascii="Times New Roman" w:hAnsi="Times New Roman" w:cs="Times New Roman"/>
          <w:i/>
          <w:iCs/>
        </w:rPr>
        <w:t>.</w:t>
      </w:r>
    </w:p>
    <w:p w:rsidRPr="00515DE6" w:rsidR="002E1D6B" w:rsidP="00C550B8" w:rsidRDefault="002E1D6B" w14:paraId="65BD4877" w14:textId="77777777">
      <w:pPr>
        <w:pStyle w:val="Heading2"/>
        <w:spacing w:before="0" w:line="240" w:lineRule="auto"/>
        <w:jc w:val="both"/>
        <w:rPr>
          <w:rFonts w:ascii="Times New Roman" w:hAnsi="Times New Roman" w:cs="Times New Roman" w:eastAsiaTheme="minorHAnsi"/>
          <w:i/>
          <w:iCs/>
          <w:color w:val="auto"/>
          <w:sz w:val="22"/>
          <w:szCs w:val="20"/>
        </w:rPr>
      </w:pPr>
    </w:p>
    <w:p w:rsidRPr="00515DE6" w:rsidR="00C86305" w:rsidP="00C550B8" w:rsidRDefault="00886D36" w14:paraId="52D39F10" w14:textId="12EFF227">
      <w:pPr>
        <w:pStyle w:val="Heading2"/>
        <w:spacing w:before="0" w:line="240" w:lineRule="auto"/>
        <w:jc w:val="both"/>
        <w:rPr>
          <w:rFonts w:ascii="Times New Roman" w:hAnsi="Times New Roman" w:cs="Times New Roman"/>
          <w:b/>
          <w:color w:val="auto"/>
          <w:sz w:val="24"/>
        </w:rPr>
      </w:pPr>
      <w:bookmarkStart w:name="_Toc18915518" w:id="23"/>
      <w:r w:rsidRPr="00515DE6">
        <w:rPr>
          <w:rFonts w:ascii="Times New Roman" w:hAnsi="Times New Roman" w:cs="Times New Roman"/>
          <w:b/>
          <w:color w:val="auto"/>
          <w:sz w:val="24"/>
        </w:rPr>
        <w:t xml:space="preserve">4.5 </w:t>
      </w:r>
      <w:r w:rsidRPr="00515DE6" w:rsidR="00C86305">
        <w:rPr>
          <w:rFonts w:ascii="Times New Roman" w:hAnsi="Times New Roman" w:cs="Times New Roman"/>
          <w:b/>
          <w:bCs/>
          <w:color w:val="auto"/>
          <w:sz w:val="24"/>
          <w:szCs w:val="24"/>
        </w:rPr>
        <w:t xml:space="preserve">Organizational </w:t>
      </w:r>
      <w:r w:rsidRPr="00515DE6" w:rsidR="004C3248">
        <w:rPr>
          <w:rFonts w:ascii="Times New Roman" w:hAnsi="Times New Roman" w:cs="Times New Roman"/>
          <w:b/>
          <w:bCs/>
          <w:color w:val="auto"/>
          <w:sz w:val="24"/>
          <w:szCs w:val="24"/>
        </w:rPr>
        <w:t>network</w:t>
      </w:r>
      <w:r w:rsidRPr="00515DE6" w:rsidR="00C86305">
        <w:rPr>
          <w:rFonts w:ascii="Times New Roman" w:hAnsi="Times New Roman" w:cs="Times New Roman"/>
          <w:b/>
          <w:bCs/>
          <w:color w:val="auto"/>
          <w:sz w:val="24"/>
          <w:szCs w:val="24"/>
        </w:rPr>
        <w:t xml:space="preserve"> of freed-Haliya in Surkhet</w:t>
      </w:r>
      <w:bookmarkEnd w:id="23"/>
      <w:r w:rsidRPr="00515DE6" w:rsidR="004C3248">
        <w:rPr>
          <w:rFonts w:ascii="Times New Roman" w:hAnsi="Times New Roman" w:cs="Times New Roman"/>
          <w:b/>
          <w:color w:val="auto"/>
          <w:sz w:val="24"/>
        </w:rPr>
        <w:t xml:space="preserve"> </w:t>
      </w:r>
    </w:p>
    <w:p w:rsidR="00DC4905" w:rsidP="00DC4905" w:rsidRDefault="00F0417F" w14:paraId="24F86CC4" w14:textId="0C37B2F2">
      <w:pPr>
        <w:autoSpaceDE w:val="0"/>
        <w:autoSpaceDN w:val="0"/>
        <w:adjustRightInd w:val="0"/>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Freed-Haliya families have their organizations at regional, district and local levels. Ratriya Mukta Haliya Samaj Federation (RMHSF) is on the top, and its central office is located in Dadeldhura district. </w:t>
      </w:r>
      <w:r w:rsidRPr="00515DE6">
        <w:rPr>
          <w:rFonts w:ascii="Times New Roman" w:hAnsi="Times New Roman" w:cs="Times New Roman"/>
          <w:bCs/>
          <w:sz w:val="24"/>
        </w:rPr>
        <w:t>Rastriya Haliya Mahasangh (RHMS) was formed to create awareness and public advocacy on Dalits and Haliya’s rights</w:t>
      </w:r>
      <w:r w:rsidR="00416999">
        <w:rPr>
          <w:rFonts w:ascii="Times New Roman" w:hAnsi="Times New Roman" w:cs="Times New Roman"/>
          <w:bCs/>
          <w:sz w:val="24"/>
        </w:rPr>
        <w:t xml:space="preserve">, </w:t>
      </w:r>
      <w:r w:rsidRPr="00515DE6">
        <w:rPr>
          <w:rFonts w:ascii="Times New Roman" w:hAnsi="Times New Roman" w:cs="Times New Roman"/>
          <w:bCs/>
          <w:sz w:val="24"/>
        </w:rPr>
        <w:t xml:space="preserve">mainly in </w:t>
      </w:r>
      <w:r w:rsidRPr="00515DE6" w:rsidR="00AA7C75">
        <w:rPr>
          <w:rFonts w:ascii="Times New Roman" w:hAnsi="Times New Roman" w:cs="Times New Roman"/>
          <w:bCs/>
          <w:sz w:val="24"/>
        </w:rPr>
        <w:t xml:space="preserve">Sudurpaschim and Karnali Province </w:t>
      </w:r>
      <w:r w:rsidRPr="00515DE6">
        <w:rPr>
          <w:rFonts w:ascii="Times New Roman" w:hAnsi="Times New Roman" w:cs="Times New Roman"/>
          <w:bCs/>
          <w:sz w:val="24"/>
        </w:rPr>
        <w:t xml:space="preserve">of Nepal with </w:t>
      </w:r>
      <w:r w:rsidR="00416999">
        <w:rPr>
          <w:rFonts w:ascii="Times New Roman" w:hAnsi="Times New Roman" w:cs="Times New Roman"/>
          <w:bCs/>
          <w:sz w:val="24"/>
        </w:rPr>
        <w:t xml:space="preserve">the </w:t>
      </w:r>
      <w:r w:rsidRPr="00515DE6" w:rsidR="00AA7C75">
        <w:rPr>
          <w:rFonts w:ascii="Times New Roman" w:hAnsi="Times New Roman" w:cs="Times New Roman"/>
          <w:bCs/>
          <w:sz w:val="24"/>
        </w:rPr>
        <w:t>main purpose of liberating the H</w:t>
      </w:r>
      <w:r w:rsidRPr="00515DE6">
        <w:rPr>
          <w:rFonts w:ascii="Times New Roman" w:hAnsi="Times New Roman" w:cs="Times New Roman"/>
          <w:bCs/>
          <w:sz w:val="24"/>
        </w:rPr>
        <w:t>aliya</w:t>
      </w:r>
      <w:r w:rsidR="00416999">
        <w:rPr>
          <w:rFonts w:ascii="Times New Roman" w:hAnsi="Times New Roman" w:cs="Times New Roman"/>
          <w:bCs/>
          <w:sz w:val="24"/>
        </w:rPr>
        <w:t>s</w:t>
      </w:r>
      <w:r w:rsidRPr="00515DE6">
        <w:rPr>
          <w:rFonts w:ascii="Times New Roman" w:hAnsi="Times New Roman" w:cs="Times New Roman"/>
          <w:bCs/>
          <w:sz w:val="24"/>
        </w:rPr>
        <w:t>, resettling them, protect</w:t>
      </w:r>
      <w:r w:rsidR="00416999">
        <w:rPr>
          <w:rFonts w:ascii="Times New Roman" w:hAnsi="Times New Roman" w:cs="Times New Roman"/>
          <w:bCs/>
          <w:sz w:val="24"/>
        </w:rPr>
        <w:t>ing</w:t>
      </w:r>
      <w:r w:rsidRPr="00515DE6">
        <w:rPr>
          <w:rFonts w:ascii="Times New Roman" w:hAnsi="Times New Roman" w:cs="Times New Roman"/>
          <w:bCs/>
          <w:sz w:val="24"/>
        </w:rPr>
        <w:t xml:space="preserve"> their activities and families against economic vulnerabilities and wor</w:t>
      </w:r>
      <w:r w:rsidR="00416999">
        <w:rPr>
          <w:rFonts w:ascii="Times New Roman" w:hAnsi="Times New Roman" w:cs="Times New Roman"/>
          <w:bCs/>
          <w:sz w:val="24"/>
        </w:rPr>
        <w:t>king to</w:t>
      </w:r>
      <w:r w:rsidRPr="00515DE6">
        <w:rPr>
          <w:rFonts w:ascii="Times New Roman" w:hAnsi="Times New Roman" w:cs="Times New Roman"/>
          <w:bCs/>
          <w:sz w:val="24"/>
        </w:rPr>
        <w:t xml:space="preserve"> abolish all forms of </w:t>
      </w:r>
      <w:r w:rsidRPr="00515DE6">
        <w:rPr>
          <w:rFonts w:ascii="Times New Roman" w:hAnsi="Times New Roman" w:cs="Times New Roman"/>
          <w:bCs/>
          <w:sz w:val="24"/>
        </w:rPr>
        <w:lastRenderedPageBreak/>
        <w:t xml:space="preserve">bonded labor in Nepal. </w:t>
      </w:r>
      <w:r w:rsidRPr="00515DE6">
        <w:rPr>
          <w:rFonts w:ascii="Times New Roman" w:hAnsi="Times New Roman" w:cs="Times New Roman"/>
          <w:sz w:val="24"/>
          <w:szCs w:val="24"/>
        </w:rPr>
        <w:t xml:space="preserve">Similarly, there are </w:t>
      </w:r>
      <w:r w:rsidRPr="00515DE6" w:rsidR="00A13FC9">
        <w:rPr>
          <w:rFonts w:ascii="Times New Roman" w:hAnsi="Times New Roman" w:cs="Times New Roman"/>
          <w:sz w:val="24"/>
          <w:szCs w:val="24"/>
        </w:rPr>
        <w:t>District organization</w:t>
      </w:r>
      <w:r w:rsidR="00416999">
        <w:rPr>
          <w:rFonts w:ascii="Times New Roman" w:hAnsi="Times New Roman" w:cs="Times New Roman"/>
          <w:sz w:val="24"/>
          <w:szCs w:val="24"/>
        </w:rPr>
        <w:t>s</w:t>
      </w:r>
      <w:r w:rsidRPr="00515DE6" w:rsidR="00A13FC9">
        <w:rPr>
          <w:rFonts w:ascii="Times New Roman" w:hAnsi="Times New Roman" w:cs="Times New Roman"/>
          <w:sz w:val="24"/>
          <w:szCs w:val="24"/>
        </w:rPr>
        <w:t xml:space="preserve"> of freed-Haliya (i.e. District Mukta Haliya Samaj-DMHS) </w:t>
      </w:r>
      <w:r w:rsidRPr="00515DE6">
        <w:rPr>
          <w:rFonts w:ascii="Times New Roman" w:hAnsi="Times New Roman" w:cs="Times New Roman"/>
          <w:sz w:val="24"/>
          <w:szCs w:val="24"/>
        </w:rPr>
        <w:t>under RMHSF</w:t>
      </w:r>
      <w:r w:rsidRPr="00515DE6" w:rsidR="00DC4905">
        <w:rPr>
          <w:rFonts w:ascii="Times New Roman" w:hAnsi="Times New Roman" w:cs="Times New Roman"/>
          <w:sz w:val="24"/>
          <w:szCs w:val="24"/>
        </w:rPr>
        <w:t xml:space="preserve">. </w:t>
      </w:r>
    </w:p>
    <w:p w:rsidRPr="00515DE6" w:rsidR="00416999" w:rsidP="00DC4905" w:rsidRDefault="00416999" w14:paraId="1B94CFC3" w14:textId="77777777">
      <w:pPr>
        <w:autoSpaceDE w:val="0"/>
        <w:autoSpaceDN w:val="0"/>
        <w:adjustRightInd w:val="0"/>
        <w:spacing w:after="0" w:line="240" w:lineRule="auto"/>
        <w:jc w:val="both"/>
        <w:rPr>
          <w:rFonts w:ascii="Times New Roman" w:hAnsi="Times New Roman" w:cs="Times New Roman"/>
          <w:sz w:val="24"/>
          <w:szCs w:val="24"/>
        </w:rPr>
      </w:pPr>
    </w:p>
    <w:p w:rsidRPr="00515DE6" w:rsidR="00DC4905" w:rsidP="00DC4905" w:rsidRDefault="00DC4905" w14:paraId="19245AA1" w14:textId="47DEE688">
      <w:pPr>
        <w:autoSpaceDE w:val="0"/>
        <w:autoSpaceDN w:val="0"/>
        <w:adjustRightInd w:val="0"/>
        <w:spacing w:after="0" w:line="240" w:lineRule="auto"/>
        <w:jc w:val="both"/>
        <w:rPr>
          <w:rFonts w:ascii="Times New Roman" w:hAnsi="Times New Roman" w:cs="Times New Roman"/>
          <w:bCs/>
          <w:sz w:val="24"/>
        </w:rPr>
      </w:pPr>
      <w:r w:rsidRPr="00515DE6">
        <w:rPr>
          <w:rFonts w:ascii="Times New Roman" w:hAnsi="Times New Roman" w:cs="Times New Roman"/>
          <w:sz w:val="24"/>
          <w:szCs w:val="24"/>
        </w:rPr>
        <w:t>The DMSH w</w:t>
      </w:r>
      <w:r w:rsidRPr="00515DE6" w:rsidR="00A13FC9">
        <w:rPr>
          <w:rFonts w:ascii="Times New Roman" w:hAnsi="Times New Roman" w:cs="Times New Roman"/>
          <w:sz w:val="24"/>
          <w:szCs w:val="24"/>
        </w:rPr>
        <w:t xml:space="preserve">as formed in 2013 in Surkhet. </w:t>
      </w:r>
      <w:r w:rsidRPr="00515DE6">
        <w:rPr>
          <w:rFonts w:ascii="Times New Roman" w:hAnsi="Times New Roman" w:cs="Times New Roman"/>
          <w:sz w:val="24"/>
          <w:szCs w:val="24"/>
        </w:rPr>
        <w:t xml:space="preserve">As per FGDs and KII, few respondents represent </w:t>
      </w:r>
      <w:r w:rsidRPr="00515DE6">
        <w:rPr>
          <w:rFonts w:ascii="Times New Roman" w:hAnsi="Times New Roman" w:cs="Times New Roman"/>
          <w:i/>
          <w:sz w:val="24"/>
          <w:szCs w:val="24"/>
        </w:rPr>
        <w:t>Haliya</w:t>
      </w:r>
      <w:r w:rsidRPr="00515DE6">
        <w:rPr>
          <w:rFonts w:ascii="Times New Roman" w:hAnsi="Times New Roman" w:cs="Times New Roman"/>
          <w:sz w:val="24"/>
          <w:szCs w:val="24"/>
        </w:rPr>
        <w:t xml:space="preserve"> organizations at district and local levels.  </w:t>
      </w:r>
      <w:r w:rsidRPr="00515DE6" w:rsidR="00A13FC9">
        <w:rPr>
          <w:rFonts w:ascii="Times New Roman" w:hAnsi="Times New Roman" w:cs="Times New Roman"/>
          <w:sz w:val="24"/>
          <w:szCs w:val="24"/>
        </w:rPr>
        <w:t xml:space="preserve">Some leaders of DMHS were active and in regular contact of government authorities and advocating </w:t>
      </w:r>
      <w:r w:rsidR="00416999">
        <w:rPr>
          <w:rFonts w:ascii="Times New Roman" w:hAnsi="Times New Roman" w:cs="Times New Roman"/>
          <w:sz w:val="24"/>
          <w:szCs w:val="24"/>
        </w:rPr>
        <w:t xml:space="preserve">for </w:t>
      </w:r>
      <w:r w:rsidRPr="00515DE6" w:rsidR="00A13FC9">
        <w:rPr>
          <w:rFonts w:ascii="Times New Roman" w:hAnsi="Times New Roman" w:cs="Times New Roman"/>
          <w:sz w:val="24"/>
          <w:szCs w:val="24"/>
        </w:rPr>
        <w:t xml:space="preserve">the issues of freed-Haliya. But, only few executive members were active. The DMHS's membership network and activism was confined </w:t>
      </w:r>
      <w:r w:rsidR="00416999">
        <w:rPr>
          <w:rFonts w:ascii="Times New Roman" w:hAnsi="Times New Roman" w:cs="Times New Roman"/>
          <w:sz w:val="24"/>
          <w:szCs w:val="24"/>
        </w:rPr>
        <w:t>to the</w:t>
      </w:r>
      <w:r w:rsidRPr="00515DE6" w:rsidR="00416999">
        <w:rPr>
          <w:rFonts w:ascii="Times New Roman" w:hAnsi="Times New Roman" w:cs="Times New Roman"/>
          <w:sz w:val="24"/>
          <w:szCs w:val="24"/>
        </w:rPr>
        <w:t xml:space="preserve"> </w:t>
      </w:r>
      <w:r w:rsidRPr="00515DE6" w:rsidR="00A13FC9">
        <w:rPr>
          <w:rFonts w:ascii="Times New Roman" w:hAnsi="Times New Roman" w:cs="Times New Roman"/>
          <w:sz w:val="24"/>
          <w:szCs w:val="24"/>
        </w:rPr>
        <w:t>Birendranagar municipality and adjoining rural/municipalities. The lack of resource</w:t>
      </w:r>
      <w:r w:rsidR="00416999">
        <w:rPr>
          <w:rFonts w:ascii="Times New Roman" w:hAnsi="Times New Roman" w:cs="Times New Roman"/>
          <w:sz w:val="24"/>
          <w:szCs w:val="24"/>
        </w:rPr>
        <w:t>s</w:t>
      </w:r>
      <w:r w:rsidRPr="00515DE6" w:rsidR="00A13FC9">
        <w:rPr>
          <w:rFonts w:ascii="Times New Roman" w:hAnsi="Times New Roman" w:cs="Times New Roman"/>
          <w:sz w:val="24"/>
          <w:szCs w:val="24"/>
        </w:rPr>
        <w:t>, and office space in an accessible location were constraints for DMHS.</w:t>
      </w:r>
      <w:r w:rsidRPr="00515DE6">
        <w:rPr>
          <w:rFonts w:ascii="Times New Roman" w:hAnsi="Times New Roman" w:cs="Times New Roman"/>
          <w:bCs/>
          <w:sz w:val="24"/>
        </w:rPr>
        <w:t xml:space="preserve"> </w:t>
      </w:r>
    </w:p>
    <w:p w:rsidRPr="00515DE6" w:rsidR="00327EAE" w:rsidP="00DC4905" w:rsidRDefault="00DC4905" w14:paraId="2BA036A0" w14:textId="2CFF4D56">
      <w:pPr>
        <w:autoSpaceDE w:val="0"/>
        <w:autoSpaceDN w:val="0"/>
        <w:adjustRightInd w:val="0"/>
        <w:spacing w:after="0" w:line="240" w:lineRule="auto"/>
        <w:jc w:val="both"/>
        <w:rPr>
          <w:rFonts w:ascii="Times New Roman" w:hAnsi="Times New Roman" w:cs="Times New Roman"/>
          <w:bCs/>
          <w:sz w:val="24"/>
        </w:rPr>
      </w:pPr>
      <w:r w:rsidRPr="00515DE6">
        <w:rPr>
          <w:rFonts w:ascii="Times New Roman" w:hAnsi="Times New Roman" w:cs="Times New Roman"/>
          <w:sz w:val="24"/>
          <w:szCs w:val="24"/>
        </w:rPr>
        <w:t>T</w:t>
      </w:r>
      <w:r w:rsidRPr="00515DE6" w:rsidR="00132F0F">
        <w:rPr>
          <w:rFonts w:ascii="Times New Roman" w:hAnsi="Times New Roman" w:cs="Times New Roman"/>
          <w:sz w:val="24"/>
          <w:szCs w:val="24"/>
        </w:rPr>
        <w:t>here was</w:t>
      </w:r>
      <w:r w:rsidRPr="00515DE6" w:rsidR="00533367">
        <w:rPr>
          <w:rFonts w:ascii="Times New Roman" w:hAnsi="Times New Roman" w:cs="Times New Roman"/>
          <w:sz w:val="24"/>
          <w:szCs w:val="24"/>
        </w:rPr>
        <w:t xml:space="preserve"> </w:t>
      </w:r>
      <w:r w:rsidR="00416999">
        <w:rPr>
          <w:rFonts w:ascii="Times New Roman" w:hAnsi="Times New Roman" w:cs="Times New Roman"/>
          <w:sz w:val="24"/>
          <w:szCs w:val="24"/>
        </w:rPr>
        <w:t xml:space="preserve">a </w:t>
      </w:r>
      <w:r w:rsidRPr="00515DE6" w:rsidR="00533367">
        <w:rPr>
          <w:rFonts w:ascii="Times New Roman" w:hAnsi="Times New Roman" w:cs="Times New Roman"/>
          <w:sz w:val="24"/>
          <w:szCs w:val="24"/>
        </w:rPr>
        <w:t>lower representation of women in Haliya representative organizations. The participants were also asked about the role of</w:t>
      </w:r>
      <w:r w:rsidRPr="00515DE6" w:rsidR="00132F0F">
        <w:rPr>
          <w:rFonts w:ascii="Times New Roman" w:hAnsi="Times New Roman" w:cs="Times New Roman"/>
          <w:sz w:val="24"/>
          <w:szCs w:val="24"/>
        </w:rPr>
        <w:t xml:space="preserve"> women in Haliya organizations, only few perceived the influential role of women and these communities really had minimum women representation in leadership. However, respondents admitted that w</w:t>
      </w:r>
      <w:r w:rsidRPr="00515DE6" w:rsidR="00533367">
        <w:rPr>
          <w:rFonts w:ascii="Times New Roman" w:hAnsi="Times New Roman" w:cs="Times New Roman"/>
          <w:sz w:val="24"/>
          <w:szCs w:val="24"/>
        </w:rPr>
        <w:t xml:space="preserve">omen's issues are also raised in decision making of Haliya organization. It was found that the education, gender biased social norms and leadership skills are </w:t>
      </w:r>
      <w:r w:rsidR="00416999">
        <w:rPr>
          <w:rFonts w:ascii="Times New Roman" w:hAnsi="Times New Roman" w:cs="Times New Roman"/>
          <w:sz w:val="24"/>
          <w:szCs w:val="24"/>
        </w:rPr>
        <w:t xml:space="preserve">a </w:t>
      </w:r>
      <w:r w:rsidRPr="00515DE6" w:rsidR="00533367">
        <w:rPr>
          <w:rFonts w:ascii="Times New Roman" w:hAnsi="Times New Roman" w:cs="Times New Roman"/>
          <w:sz w:val="24"/>
          <w:szCs w:val="24"/>
        </w:rPr>
        <w:t xml:space="preserve">key barrier for women to be effective in the leadership role. </w:t>
      </w:r>
    </w:p>
    <w:p w:rsidRPr="00515DE6" w:rsidR="00941C74" w:rsidP="00C550B8" w:rsidRDefault="00941C74" w14:paraId="7200229D" w14:textId="4D394E42">
      <w:pPr>
        <w:spacing w:after="0" w:line="240" w:lineRule="auto"/>
        <w:jc w:val="both"/>
        <w:rPr>
          <w:rFonts w:ascii="Times New Roman" w:hAnsi="Times New Roman" w:cs="Times New Roman"/>
          <w:sz w:val="24"/>
          <w:szCs w:val="24"/>
        </w:rPr>
      </w:pPr>
    </w:p>
    <w:p w:rsidRPr="00515DE6" w:rsidR="00E42D71" w:rsidRDefault="00E42D71" w14:paraId="7FD38FC6" w14:textId="77777777">
      <w:pPr>
        <w:rPr>
          <w:rFonts w:ascii="Times New Roman" w:hAnsi="Times New Roman" w:cs="Times New Roman" w:eastAsiaTheme="majorEastAsia"/>
          <w:b/>
          <w:sz w:val="28"/>
          <w:szCs w:val="29"/>
        </w:rPr>
      </w:pPr>
      <w:r w:rsidRPr="00515DE6">
        <w:rPr>
          <w:rFonts w:ascii="Times New Roman" w:hAnsi="Times New Roman" w:cs="Times New Roman"/>
          <w:b/>
          <w:sz w:val="28"/>
        </w:rPr>
        <w:br w:type="page"/>
      </w:r>
    </w:p>
    <w:p w:rsidRPr="00515DE6" w:rsidR="00453F8C" w:rsidP="0004271B" w:rsidRDefault="007C6935" w14:paraId="25B9DAC9" w14:textId="53FF2FA4">
      <w:pPr>
        <w:pStyle w:val="Heading1"/>
        <w:numPr>
          <w:ilvl w:val="0"/>
          <w:numId w:val="15"/>
        </w:numPr>
        <w:spacing w:before="0" w:line="240" w:lineRule="auto"/>
        <w:jc w:val="both"/>
        <w:rPr>
          <w:rFonts w:ascii="Times New Roman" w:hAnsi="Times New Roman" w:cs="Times New Roman"/>
          <w:b/>
          <w:color w:val="auto"/>
          <w:sz w:val="28"/>
        </w:rPr>
      </w:pPr>
      <w:bookmarkStart w:name="_Toc18915519" w:id="24"/>
      <w:r w:rsidRPr="00515DE6">
        <w:rPr>
          <w:rFonts w:ascii="Times New Roman" w:hAnsi="Times New Roman" w:cs="Times New Roman"/>
          <w:b/>
          <w:color w:val="auto"/>
          <w:sz w:val="28"/>
        </w:rPr>
        <w:lastRenderedPageBreak/>
        <w:t>EXISTING LIVELIHOOD SITUATION AND NEEDS OF FREED-HALIYA IN SURKHET</w:t>
      </w:r>
      <w:bookmarkEnd w:id="24"/>
    </w:p>
    <w:p w:rsidRPr="00515DE6" w:rsidR="00101E88" w:rsidP="00C550B8" w:rsidRDefault="00101E88" w14:paraId="052E33BC" w14:textId="77777777">
      <w:pPr>
        <w:spacing w:after="0" w:line="240" w:lineRule="auto"/>
        <w:rPr>
          <w:rFonts w:ascii="Times New Roman" w:hAnsi="Times New Roman" w:cs="Times New Roman"/>
        </w:rPr>
      </w:pPr>
    </w:p>
    <w:p w:rsidRPr="00515DE6" w:rsidR="00130EF0" w:rsidP="00E42D71" w:rsidRDefault="00130EF0" w14:paraId="660B0BE9" w14:textId="73982697">
      <w:pPr>
        <w:pStyle w:val="Heading2"/>
        <w:numPr>
          <w:ilvl w:val="1"/>
          <w:numId w:val="15"/>
        </w:numPr>
        <w:spacing w:before="120" w:after="60" w:line="240" w:lineRule="auto"/>
        <w:ind w:left="450" w:hanging="450"/>
        <w:jc w:val="both"/>
        <w:rPr>
          <w:rFonts w:ascii="Times New Roman" w:hAnsi="Times New Roman" w:cs="Times New Roman"/>
          <w:b/>
          <w:bCs/>
          <w:color w:val="auto"/>
          <w:sz w:val="24"/>
          <w:szCs w:val="24"/>
        </w:rPr>
      </w:pPr>
      <w:bookmarkStart w:name="_Toc18915520" w:id="25"/>
      <w:r w:rsidRPr="00515DE6">
        <w:rPr>
          <w:rFonts w:ascii="Times New Roman" w:hAnsi="Times New Roman" w:cs="Times New Roman"/>
          <w:b/>
          <w:bCs/>
          <w:color w:val="auto"/>
          <w:sz w:val="24"/>
          <w:szCs w:val="24"/>
        </w:rPr>
        <w:t>Diversification of livelihood activities and trajectories during last 10 years</w:t>
      </w:r>
      <w:bookmarkEnd w:id="25"/>
    </w:p>
    <w:p w:rsidRPr="00515DE6" w:rsidR="00581CEC" w:rsidP="00D00D70" w:rsidRDefault="00130EF0" w14:paraId="03531504" w14:textId="7EDA1780">
      <w:pPr>
        <w:pStyle w:val="CommentText"/>
        <w:rPr>
          <w:rFonts w:ascii="Times New Roman" w:hAnsi="Times New Roman" w:cs="Times New Roman"/>
          <w:sz w:val="24"/>
          <w:szCs w:val="24"/>
        </w:rPr>
      </w:pPr>
      <w:r w:rsidRPr="00515DE6">
        <w:rPr>
          <w:rFonts w:ascii="Times New Roman" w:hAnsi="Times New Roman" w:cs="Times New Roman"/>
          <w:sz w:val="24"/>
          <w:szCs w:val="24"/>
        </w:rPr>
        <w:t>From the FGDs in the selected sites, it was found</w:t>
      </w:r>
      <w:r w:rsidRPr="00515DE6" w:rsidR="00DE5D67">
        <w:rPr>
          <w:rFonts w:ascii="Times New Roman" w:hAnsi="Times New Roman" w:cs="Times New Roman"/>
          <w:sz w:val="24"/>
          <w:szCs w:val="24"/>
        </w:rPr>
        <w:t xml:space="preserve"> that agriculture, labour works</w:t>
      </w:r>
      <w:r w:rsidRPr="00515DE6">
        <w:rPr>
          <w:rFonts w:ascii="Times New Roman" w:hAnsi="Times New Roman" w:cs="Times New Roman"/>
          <w:sz w:val="24"/>
          <w:szCs w:val="24"/>
        </w:rPr>
        <w:t xml:space="preserve"> and traditional occupations have been the major sources of earning </w:t>
      </w:r>
      <w:r w:rsidR="00416999">
        <w:rPr>
          <w:rFonts w:ascii="Times New Roman" w:hAnsi="Times New Roman" w:cs="Times New Roman"/>
          <w:sz w:val="24"/>
          <w:szCs w:val="24"/>
        </w:rPr>
        <w:t xml:space="preserve">for </w:t>
      </w:r>
      <w:r w:rsidRPr="00515DE6">
        <w:rPr>
          <w:rFonts w:ascii="Times New Roman" w:hAnsi="Times New Roman" w:cs="Times New Roman"/>
          <w:sz w:val="24"/>
          <w:szCs w:val="24"/>
        </w:rPr>
        <w:t xml:space="preserve">the freed-Haliya families at </w:t>
      </w:r>
      <w:r w:rsidR="00416999">
        <w:rPr>
          <w:rFonts w:ascii="Times New Roman" w:hAnsi="Times New Roman" w:cs="Times New Roman"/>
          <w:sz w:val="24"/>
          <w:szCs w:val="24"/>
        </w:rPr>
        <w:t xml:space="preserve">the </w:t>
      </w:r>
      <w:r w:rsidRPr="00515DE6">
        <w:rPr>
          <w:rFonts w:ascii="Times New Roman" w:hAnsi="Times New Roman" w:cs="Times New Roman"/>
          <w:sz w:val="24"/>
          <w:szCs w:val="24"/>
        </w:rPr>
        <w:t>local</w:t>
      </w:r>
      <w:r w:rsidRPr="00515DE6" w:rsidR="00DE5D67">
        <w:rPr>
          <w:rFonts w:ascii="Times New Roman" w:hAnsi="Times New Roman" w:cs="Times New Roman"/>
          <w:sz w:val="24"/>
          <w:szCs w:val="24"/>
        </w:rPr>
        <w:t xml:space="preserve"> level</w:t>
      </w:r>
      <w:r w:rsidRPr="00515DE6">
        <w:rPr>
          <w:rFonts w:ascii="Times New Roman" w:hAnsi="Times New Roman" w:cs="Times New Roman"/>
          <w:sz w:val="24"/>
          <w:szCs w:val="24"/>
        </w:rPr>
        <w:t>.</w:t>
      </w:r>
      <w:r w:rsidRPr="00515DE6" w:rsidR="00E03AE9">
        <w:rPr>
          <w:rFonts w:ascii="Times New Roman" w:hAnsi="Times New Roman" w:cs="Times New Roman"/>
          <w:sz w:val="24"/>
          <w:szCs w:val="24"/>
        </w:rPr>
        <w:t xml:space="preserve"> </w:t>
      </w:r>
      <w:r w:rsidRPr="00515DE6" w:rsidR="00980B7B">
        <w:rPr>
          <w:rFonts w:ascii="Times New Roman" w:hAnsi="Times New Roman" w:cs="Times New Roman"/>
          <w:sz w:val="24"/>
          <w:szCs w:val="24"/>
        </w:rPr>
        <w:t>The adult</w:t>
      </w:r>
      <w:r w:rsidR="00416999">
        <w:rPr>
          <w:rFonts w:ascii="Times New Roman" w:hAnsi="Times New Roman" w:cs="Times New Roman"/>
          <w:sz w:val="24"/>
          <w:szCs w:val="24"/>
        </w:rPr>
        <w:t>s</w:t>
      </w:r>
      <w:r w:rsidRPr="00515DE6">
        <w:rPr>
          <w:rFonts w:ascii="Times New Roman" w:hAnsi="Times New Roman" w:cs="Times New Roman"/>
          <w:sz w:val="24"/>
          <w:szCs w:val="24"/>
        </w:rPr>
        <w:t xml:space="preserve"> who were Haliya in the past, were mainly involved in labour works. The labour </w:t>
      </w:r>
      <w:r w:rsidRPr="00515DE6" w:rsidR="00DE5D67">
        <w:rPr>
          <w:rFonts w:ascii="Times New Roman" w:hAnsi="Times New Roman" w:cs="Times New Roman"/>
          <w:sz w:val="24"/>
          <w:szCs w:val="24"/>
        </w:rPr>
        <w:t xml:space="preserve">works </w:t>
      </w:r>
      <w:r w:rsidRPr="00515DE6">
        <w:rPr>
          <w:rFonts w:ascii="Times New Roman" w:hAnsi="Times New Roman" w:cs="Times New Roman"/>
          <w:sz w:val="24"/>
          <w:szCs w:val="24"/>
        </w:rPr>
        <w:t>were mostly mason</w:t>
      </w:r>
      <w:r w:rsidR="00416999">
        <w:rPr>
          <w:rFonts w:ascii="Times New Roman" w:hAnsi="Times New Roman" w:cs="Times New Roman"/>
          <w:sz w:val="24"/>
          <w:szCs w:val="24"/>
        </w:rPr>
        <w:t>s</w:t>
      </w:r>
      <w:r w:rsidRPr="00515DE6">
        <w:rPr>
          <w:rFonts w:ascii="Times New Roman" w:hAnsi="Times New Roman" w:cs="Times New Roman"/>
          <w:sz w:val="24"/>
          <w:szCs w:val="24"/>
        </w:rPr>
        <w:t xml:space="preserve"> and unskilled labour</w:t>
      </w:r>
      <w:r w:rsidR="00416999">
        <w:rPr>
          <w:rFonts w:ascii="Times New Roman" w:hAnsi="Times New Roman" w:cs="Times New Roman"/>
          <w:sz w:val="24"/>
          <w:szCs w:val="24"/>
        </w:rPr>
        <w:t>ers</w:t>
      </w:r>
      <w:r w:rsidRPr="00515DE6">
        <w:rPr>
          <w:rFonts w:ascii="Times New Roman" w:hAnsi="Times New Roman" w:cs="Times New Roman"/>
          <w:sz w:val="24"/>
          <w:szCs w:val="24"/>
        </w:rPr>
        <w:t>. Some of them were involved in traditional occupation based livelihood activities like tailoring, leather work, iron works</w:t>
      </w:r>
      <w:r w:rsidRPr="00515DE6" w:rsidR="00E03AE9">
        <w:rPr>
          <w:rFonts w:ascii="Times New Roman" w:hAnsi="Times New Roman" w:cs="Times New Roman"/>
          <w:sz w:val="24"/>
          <w:szCs w:val="24"/>
        </w:rPr>
        <w:t>, etc.</w:t>
      </w:r>
      <w:r w:rsidRPr="00515DE6">
        <w:rPr>
          <w:rFonts w:ascii="Times New Roman" w:hAnsi="Times New Roman" w:cs="Times New Roman"/>
          <w:sz w:val="24"/>
          <w:szCs w:val="24"/>
        </w:rPr>
        <w:t xml:space="preserve"> There was no significant change in livelihood options of the freed-Haliya families during last 10 years after the government </w:t>
      </w:r>
      <w:r w:rsidR="00416999">
        <w:rPr>
          <w:rFonts w:ascii="Times New Roman" w:hAnsi="Times New Roman" w:cs="Times New Roman"/>
          <w:sz w:val="24"/>
          <w:szCs w:val="24"/>
        </w:rPr>
        <w:t>declared them free</w:t>
      </w:r>
      <w:r w:rsidRPr="00515DE6">
        <w:rPr>
          <w:rFonts w:ascii="Times New Roman" w:hAnsi="Times New Roman" w:cs="Times New Roman"/>
          <w:sz w:val="24"/>
          <w:szCs w:val="24"/>
        </w:rPr>
        <w:t>. A very negligible number of fami</w:t>
      </w:r>
      <w:r w:rsidRPr="00515DE6" w:rsidR="00E935BB">
        <w:rPr>
          <w:rFonts w:ascii="Times New Roman" w:hAnsi="Times New Roman" w:cs="Times New Roman"/>
          <w:sz w:val="24"/>
          <w:szCs w:val="24"/>
        </w:rPr>
        <w:t xml:space="preserve">ly members of the freed-Haliya were </w:t>
      </w:r>
      <w:r w:rsidRPr="00515DE6">
        <w:rPr>
          <w:rFonts w:ascii="Times New Roman" w:hAnsi="Times New Roman" w:cs="Times New Roman"/>
          <w:sz w:val="24"/>
          <w:szCs w:val="24"/>
        </w:rPr>
        <w:t>engaged in salaried jobs like police, army and driver.</w:t>
      </w:r>
      <w:r w:rsidRPr="00515DE6" w:rsidR="00581CEC">
        <w:rPr>
          <w:rFonts w:ascii="Times New Roman" w:hAnsi="Times New Roman" w:cs="Times New Roman"/>
          <w:sz w:val="24"/>
          <w:szCs w:val="24"/>
        </w:rPr>
        <w:t xml:space="preserve"> </w:t>
      </w:r>
      <w:r w:rsidRPr="00F03707" w:rsidR="001F1AEC">
        <w:rPr>
          <w:rFonts w:ascii="Times New Roman" w:hAnsi="Times New Roman" w:cs="Times New Roman"/>
          <w:sz w:val="24"/>
          <w:szCs w:val="24"/>
        </w:rPr>
        <w:t xml:space="preserve">This was found mainly </w:t>
      </w:r>
      <w:r w:rsidRPr="00F03707" w:rsidR="001F0652">
        <w:rPr>
          <w:rFonts w:ascii="Times New Roman" w:hAnsi="Times New Roman" w:cs="Times New Roman"/>
          <w:sz w:val="24"/>
          <w:szCs w:val="24"/>
        </w:rPr>
        <w:t>due to</w:t>
      </w:r>
      <w:r w:rsidRPr="00F03707" w:rsidR="001F1AEC">
        <w:rPr>
          <w:rFonts w:ascii="Times New Roman" w:hAnsi="Times New Roman" w:cs="Times New Roman"/>
          <w:sz w:val="24"/>
          <w:szCs w:val="24"/>
        </w:rPr>
        <w:t xml:space="preserve"> lack of education, exposure, confidence. It was also associated with </w:t>
      </w:r>
      <w:r w:rsidRPr="00515DE6" w:rsidR="00581CEC">
        <w:rPr>
          <w:rFonts w:ascii="Times New Roman" w:hAnsi="Times New Roman" w:cs="Times New Roman"/>
          <w:sz w:val="24"/>
          <w:szCs w:val="24"/>
        </w:rPr>
        <w:t xml:space="preserve">their incompetency and the issues of discrimination and non-preference existing in the community. </w:t>
      </w:r>
      <w:r w:rsidRPr="00515DE6">
        <w:rPr>
          <w:rFonts w:ascii="Times New Roman" w:hAnsi="Times New Roman" w:cs="Times New Roman"/>
          <w:sz w:val="24"/>
          <w:szCs w:val="24"/>
        </w:rPr>
        <w:t xml:space="preserve">In some locations, the remittance income has been major </w:t>
      </w:r>
      <w:r w:rsidRPr="00515DE6" w:rsidR="005461C4">
        <w:rPr>
          <w:rFonts w:ascii="Times New Roman" w:hAnsi="Times New Roman" w:cs="Times New Roman"/>
          <w:sz w:val="24"/>
          <w:szCs w:val="24"/>
        </w:rPr>
        <w:t>source of</w:t>
      </w:r>
      <w:r w:rsidRPr="00515DE6">
        <w:rPr>
          <w:rFonts w:ascii="Times New Roman" w:hAnsi="Times New Roman" w:cs="Times New Roman"/>
          <w:sz w:val="24"/>
          <w:szCs w:val="24"/>
        </w:rPr>
        <w:t xml:space="preserve"> livelihoods of </w:t>
      </w:r>
      <w:r w:rsidRPr="00515DE6" w:rsidR="005461C4">
        <w:rPr>
          <w:rFonts w:ascii="Times New Roman" w:hAnsi="Times New Roman" w:cs="Times New Roman"/>
          <w:sz w:val="24"/>
          <w:szCs w:val="24"/>
        </w:rPr>
        <w:t xml:space="preserve">the </w:t>
      </w:r>
      <w:r w:rsidRPr="00515DE6">
        <w:rPr>
          <w:rFonts w:ascii="Times New Roman" w:hAnsi="Times New Roman" w:cs="Times New Roman"/>
          <w:sz w:val="24"/>
          <w:szCs w:val="24"/>
        </w:rPr>
        <w:t xml:space="preserve">freed-Haliya families. </w:t>
      </w:r>
    </w:p>
    <w:p w:rsidRPr="00515DE6" w:rsidR="00EB2DD9" w:rsidP="00E42D71" w:rsidRDefault="00666CF1" w14:paraId="11C8CAC4" w14:textId="4DCCF08B">
      <w:pPr>
        <w:pStyle w:val="Heading2"/>
        <w:numPr>
          <w:ilvl w:val="1"/>
          <w:numId w:val="15"/>
        </w:numPr>
        <w:spacing w:before="120" w:after="60" w:line="240" w:lineRule="auto"/>
        <w:ind w:left="450" w:hanging="450"/>
        <w:jc w:val="both"/>
        <w:rPr>
          <w:rFonts w:ascii="Times New Roman" w:hAnsi="Times New Roman" w:cs="Times New Roman"/>
          <w:b/>
          <w:color w:val="auto"/>
          <w:sz w:val="24"/>
        </w:rPr>
      </w:pPr>
      <w:bookmarkStart w:name="_Toc18915521" w:id="26"/>
      <w:r w:rsidRPr="00515DE6">
        <w:rPr>
          <w:rFonts w:ascii="Times New Roman" w:hAnsi="Times New Roman" w:cs="Times New Roman"/>
          <w:b/>
          <w:bCs/>
          <w:color w:val="auto"/>
          <w:sz w:val="24"/>
          <w:szCs w:val="24"/>
        </w:rPr>
        <w:t>Major income/livelihood sources and w</w:t>
      </w:r>
      <w:r w:rsidRPr="00515DE6" w:rsidR="00EB2DD9">
        <w:rPr>
          <w:rFonts w:ascii="Times New Roman" w:hAnsi="Times New Roman" w:cs="Times New Roman"/>
          <w:b/>
          <w:bCs/>
          <w:color w:val="auto"/>
          <w:sz w:val="24"/>
          <w:szCs w:val="24"/>
        </w:rPr>
        <w:t>age rate at local level</w:t>
      </w:r>
      <w:bookmarkEnd w:id="26"/>
    </w:p>
    <w:p w:rsidRPr="00515DE6" w:rsidR="001220AB" w:rsidP="00C550B8" w:rsidRDefault="00EB2DD9" w14:paraId="1B02B926" w14:textId="3D0572F8">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The agricultur</w:t>
      </w:r>
      <w:r w:rsidR="00416999">
        <w:rPr>
          <w:rFonts w:ascii="Times New Roman" w:hAnsi="Times New Roman" w:cs="Times New Roman"/>
          <w:sz w:val="24"/>
          <w:szCs w:val="24"/>
        </w:rPr>
        <w:t>al</w:t>
      </w:r>
      <w:r w:rsidRPr="00515DE6">
        <w:rPr>
          <w:rFonts w:ascii="Times New Roman" w:hAnsi="Times New Roman" w:cs="Times New Roman"/>
          <w:sz w:val="24"/>
          <w:szCs w:val="24"/>
        </w:rPr>
        <w:t xml:space="preserve"> production and income of freed</w:t>
      </w:r>
      <w:r w:rsidRPr="00515DE6" w:rsidR="005461C4">
        <w:rPr>
          <w:rFonts w:ascii="Times New Roman" w:hAnsi="Times New Roman" w:cs="Times New Roman"/>
          <w:sz w:val="24"/>
          <w:szCs w:val="24"/>
        </w:rPr>
        <w:t>-</w:t>
      </w:r>
      <w:r w:rsidRPr="00515DE6">
        <w:rPr>
          <w:rFonts w:ascii="Times New Roman" w:hAnsi="Times New Roman" w:cs="Times New Roman"/>
          <w:sz w:val="24"/>
          <w:szCs w:val="24"/>
        </w:rPr>
        <w:t>Haliya</w:t>
      </w:r>
      <w:r w:rsidR="00416999">
        <w:rPr>
          <w:rFonts w:ascii="Times New Roman" w:hAnsi="Times New Roman" w:cs="Times New Roman"/>
          <w:sz w:val="24"/>
          <w:szCs w:val="24"/>
        </w:rPr>
        <w:t xml:space="preserve"> in the</w:t>
      </w:r>
      <w:r w:rsidRPr="00515DE6">
        <w:rPr>
          <w:rFonts w:ascii="Times New Roman" w:hAnsi="Times New Roman" w:cs="Times New Roman"/>
          <w:sz w:val="24"/>
          <w:szCs w:val="24"/>
        </w:rPr>
        <w:t xml:space="preserve"> study areas was </w:t>
      </w:r>
      <w:r w:rsidR="00416999">
        <w:rPr>
          <w:rFonts w:ascii="Times New Roman" w:hAnsi="Times New Roman" w:cs="Times New Roman"/>
          <w:sz w:val="24"/>
          <w:szCs w:val="24"/>
        </w:rPr>
        <w:t>at the</w:t>
      </w:r>
      <w:r w:rsidRPr="00515DE6" w:rsidR="00416999">
        <w:rPr>
          <w:rFonts w:ascii="Times New Roman" w:hAnsi="Times New Roman" w:cs="Times New Roman"/>
          <w:sz w:val="24"/>
          <w:szCs w:val="24"/>
        </w:rPr>
        <w:t xml:space="preserve"> </w:t>
      </w:r>
      <w:r w:rsidRPr="00515DE6">
        <w:rPr>
          <w:rFonts w:ascii="Times New Roman" w:hAnsi="Times New Roman" w:cs="Times New Roman"/>
          <w:sz w:val="24"/>
          <w:szCs w:val="24"/>
        </w:rPr>
        <w:t xml:space="preserve">subsistence level. A few </w:t>
      </w:r>
      <w:r w:rsidR="00416999">
        <w:rPr>
          <w:rFonts w:ascii="Times New Roman" w:hAnsi="Times New Roman" w:cs="Times New Roman"/>
          <w:sz w:val="24"/>
          <w:szCs w:val="24"/>
        </w:rPr>
        <w:t>respondents</w:t>
      </w:r>
      <w:r w:rsidRPr="00515DE6">
        <w:rPr>
          <w:rFonts w:ascii="Times New Roman" w:hAnsi="Times New Roman" w:cs="Times New Roman"/>
          <w:sz w:val="24"/>
          <w:szCs w:val="24"/>
        </w:rPr>
        <w:t xml:space="preserve"> were involved in </w:t>
      </w:r>
      <w:r w:rsidRPr="00515DE6" w:rsidR="005461C4">
        <w:rPr>
          <w:rFonts w:ascii="Times New Roman" w:hAnsi="Times New Roman" w:cs="Times New Roman"/>
          <w:sz w:val="24"/>
          <w:szCs w:val="24"/>
        </w:rPr>
        <w:t xml:space="preserve">the </w:t>
      </w:r>
      <w:r w:rsidRPr="00515DE6">
        <w:rPr>
          <w:rFonts w:ascii="Times New Roman" w:hAnsi="Times New Roman" w:cs="Times New Roman"/>
          <w:sz w:val="24"/>
          <w:szCs w:val="24"/>
        </w:rPr>
        <w:t xml:space="preserve">regular salaried jobs. The labour work was the main source of cash income to the majority households. </w:t>
      </w:r>
      <w:r w:rsidRPr="00515DE6" w:rsidR="001220AB">
        <w:rPr>
          <w:rFonts w:ascii="Times New Roman" w:hAnsi="Times New Roman" w:cs="Times New Roman"/>
          <w:sz w:val="24"/>
          <w:szCs w:val="24"/>
        </w:rPr>
        <w:t xml:space="preserve">The data of 42 freed-Haliya families also </w:t>
      </w:r>
      <w:r w:rsidRPr="00515DE6" w:rsidR="006913F2">
        <w:rPr>
          <w:rFonts w:ascii="Times New Roman" w:hAnsi="Times New Roman" w:cs="Times New Roman"/>
          <w:sz w:val="24"/>
          <w:szCs w:val="24"/>
        </w:rPr>
        <w:t>indicates</w:t>
      </w:r>
      <w:r w:rsidRPr="00515DE6" w:rsidR="009E15FB">
        <w:rPr>
          <w:rFonts w:ascii="Times New Roman" w:hAnsi="Times New Roman" w:cs="Times New Roman"/>
          <w:sz w:val="24"/>
          <w:szCs w:val="24"/>
        </w:rPr>
        <w:t xml:space="preserve"> that</w:t>
      </w:r>
      <w:r w:rsidRPr="00515DE6" w:rsidR="001220AB">
        <w:rPr>
          <w:rFonts w:ascii="Times New Roman" w:hAnsi="Times New Roman" w:cs="Times New Roman"/>
          <w:sz w:val="24"/>
          <w:szCs w:val="24"/>
        </w:rPr>
        <w:t xml:space="preserve"> </w:t>
      </w:r>
      <w:r w:rsidRPr="00515DE6" w:rsidR="009E15FB">
        <w:rPr>
          <w:rFonts w:ascii="Times New Roman" w:hAnsi="Times New Roman" w:cs="Times New Roman"/>
          <w:sz w:val="24"/>
          <w:szCs w:val="24"/>
        </w:rPr>
        <w:t>only 2</w:t>
      </w:r>
      <w:r w:rsidRPr="00515DE6" w:rsidR="001220AB">
        <w:rPr>
          <w:rFonts w:ascii="Times New Roman" w:hAnsi="Times New Roman" w:cs="Times New Roman"/>
          <w:sz w:val="24"/>
          <w:szCs w:val="24"/>
        </w:rPr>
        <w:t>%</w:t>
      </w:r>
      <w:r w:rsidRPr="00515DE6" w:rsidR="009E15FB">
        <w:rPr>
          <w:rFonts w:ascii="Times New Roman" w:hAnsi="Times New Roman" w:cs="Times New Roman"/>
          <w:sz w:val="24"/>
          <w:szCs w:val="24"/>
        </w:rPr>
        <w:t xml:space="preserve"> were earning their livelihood from regular salaried jobs. The rest were involved in skilled and unskilled labour works.</w:t>
      </w:r>
    </w:p>
    <w:p w:rsidRPr="00515DE6" w:rsidR="009E15FB" w:rsidP="00302686" w:rsidRDefault="00927C73" w14:paraId="463DC6B1" w14:textId="78EB66D4">
      <w:pPr>
        <w:pStyle w:val="Caption"/>
      </w:pPr>
      <w:bookmarkStart w:name="_Toc18915558" w:id="27"/>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3</w:t>
      </w:r>
      <w:r w:rsidR="007F06BE">
        <w:rPr>
          <w:noProof/>
        </w:rPr>
        <w:fldChar w:fldCharType="end"/>
      </w:r>
      <w:r w:rsidR="00515DE6">
        <w:t>: Major income s</w:t>
      </w:r>
      <w:r w:rsidRPr="00515DE6" w:rsidR="009E15FB">
        <w:t>ources and skill types by caste/ethnicity</w:t>
      </w:r>
      <w:bookmarkEnd w:id="27"/>
    </w:p>
    <w:tbl>
      <w:tblPr>
        <w:tblW w:w="5000" w:type="pct"/>
        <w:tblLayout w:type="fixed"/>
        <w:tblLook w:val="04A0" w:firstRow="1" w:lastRow="0" w:firstColumn="1" w:lastColumn="0" w:noHBand="0" w:noVBand="1"/>
      </w:tblPr>
      <w:tblGrid>
        <w:gridCol w:w="454"/>
        <w:gridCol w:w="2511"/>
        <w:gridCol w:w="810"/>
        <w:gridCol w:w="1439"/>
        <w:gridCol w:w="1171"/>
        <w:gridCol w:w="832"/>
        <w:gridCol w:w="877"/>
        <w:gridCol w:w="925"/>
      </w:tblGrid>
      <w:tr w:rsidRPr="00515DE6" w:rsidR="001220AB" w:rsidTr="009E15FB" w14:paraId="0D206943" w14:textId="77777777">
        <w:trPr>
          <w:trHeight w:val="300"/>
        </w:trPr>
        <w:tc>
          <w:tcPr>
            <w:tcW w:w="252" w:type="pct"/>
            <w:vMerge w:val="restart"/>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Pr="00515DE6" w:rsidR="001220AB" w:rsidP="001220AB" w:rsidRDefault="001220AB" w14:paraId="2F8429B0"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SN</w:t>
            </w:r>
          </w:p>
        </w:tc>
        <w:tc>
          <w:tcPr>
            <w:tcW w:w="1392" w:type="pct"/>
            <w:vMerge w:val="restart"/>
            <w:tcBorders>
              <w:top w:val="single" w:color="auto" w:sz="4" w:space="0"/>
              <w:left w:val="single" w:color="auto" w:sz="4" w:space="0"/>
              <w:bottom w:val="single" w:color="auto" w:sz="4" w:space="0"/>
              <w:right w:val="single" w:color="auto" w:sz="4" w:space="0"/>
            </w:tcBorders>
            <w:shd w:val="clear" w:color="000000" w:fill="D9D9D9"/>
            <w:vAlign w:val="bottom"/>
            <w:hideMark/>
          </w:tcPr>
          <w:p w:rsidRPr="00515DE6" w:rsidR="001220AB" w:rsidP="001220AB" w:rsidRDefault="001220AB" w14:paraId="7C40055F" w14:textId="2577AE21">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Major Income Source/ Skill Types</w:t>
            </w:r>
          </w:p>
        </w:tc>
        <w:tc>
          <w:tcPr>
            <w:tcW w:w="3356" w:type="pct"/>
            <w:gridSpan w:val="6"/>
            <w:tcBorders>
              <w:top w:val="single" w:color="auto" w:sz="4" w:space="0"/>
              <w:left w:val="nil"/>
              <w:bottom w:val="single" w:color="auto" w:sz="4" w:space="0"/>
              <w:right w:val="single" w:color="auto" w:sz="4" w:space="0"/>
            </w:tcBorders>
            <w:shd w:val="clear" w:color="000000" w:fill="D9D9D9"/>
            <w:noWrap/>
            <w:vAlign w:val="bottom"/>
            <w:hideMark/>
          </w:tcPr>
          <w:p w:rsidRPr="00515DE6" w:rsidR="001220AB" w:rsidP="001220AB" w:rsidRDefault="001220AB" w14:paraId="3F1B15CF"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Caste/Ethnicity</w:t>
            </w:r>
          </w:p>
        </w:tc>
      </w:tr>
      <w:tr w:rsidRPr="00515DE6" w:rsidR="009E15FB" w:rsidTr="009E15FB" w14:paraId="4E5EF59E" w14:textId="77777777">
        <w:trPr>
          <w:trHeight w:val="300"/>
        </w:trPr>
        <w:tc>
          <w:tcPr>
            <w:tcW w:w="252" w:type="pct"/>
            <w:vMerge/>
            <w:tcBorders>
              <w:top w:val="single" w:color="auto" w:sz="4" w:space="0"/>
              <w:left w:val="single" w:color="auto" w:sz="4" w:space="0"/>
              <w:bottom w:val="single" w:color="auto" w:sz="4" w:space="0"/>
              <w:right w:val="single" w:color="auto" w:sz="4" w:space="0"/>
            </w:tcBorders>
            <w:vAlign w:val="center"/>
            <w:hideMark/>
          </w:tcPr>
          <w:p w:rsidRPr="00515DE6" w:rsidR="001220AB" w:rsidP="001220AB" w:rsidRDefault="001220AB" w14:paraId="2F72F89F" w14:textId="77777777">
            <w:pPr>
              <w:spacing w:after="0" w:line="240" w:lineRule="auto"/>
              <w:rPr>
                <w:rFonts w:ascii="Times New Roman" w:hAnsi="Times New Roman" w:eastAsia="Times New Roman" w:cs="Times New Roman"/>
                <w:szCs w:val="22"/>
              </w:rPr>
            </w:pPr>
          </w:p>
        </w:tc>
        <w:tc>
          <w:tcPr>
            <w:tcW w:w="1392" w:type="pct"/>
            <w:vMerge/>
            <w:tcBorders>
              <w:top w:val="single" w:color="auto" w:sz="4" w:space="0"/>
              <w:left w:val="single" w:color="auto" w:sz="4" w:space="0"/>
              <w:bottom w:val="single" w:color="auto" w:sz="4" w:space="0"/>
              <w:right w:val="single" w:color="auto" w:sz="4" w:space="0"/>
            </w:tcBorders>
            <w:vAlign w:val="center"/>
            <w:hideMark/>
          </w:tcPr>
          <w:p w:rsidRPr="00515DE6" w:rsidR="001220AB" w:rsidP="001220AB" w:rsidRDefault="001220AB" w14:paraId="68B8B7F6" w14:textId="77777777">
            <w:pPr>
              <w:spacing w:after="0" w:line="240" w:lineRule="auto"/>
              <w:rPr>
                <w:rFonts w:ascii="Times New Roman" w:hAnsi="Times New Roman" w:eastAsia="Times New Roman" w:cs="Times New Roman"/>
                <w:b/>
                <w:bCs/>
                <w:szCs w:val="22"/>
              </w:rPr>
            </w:pPr>
          </w:p>
        </w:tc>
        <w:tc>
          <w:tcPr>
            <w:tcW w:w="449" w:type="pct"/>
            <w:tcBorders>
              <w:top w:val="nil"/>
              <w:left w:val="nil"/>
              <w:bottom w:val="single" w:color="auto" w:sz="4" w:space="0"/>
              <w:right w:val="single" w:color="auto" w:sz="4" w:space="0"/>
            </w:tcBorders>
            <w:shd w:val="clear" w:color="000000" w:fill="D9D9D9"/>
            <w:noWrap/>
            <w:vAlign w:val="bottom"/>
            <w:hideMark/>
          </w:tcPr>
          <w:p w:rsidRPr="00515DE6" w:rsidR="001220AB" w:rsidP="001220AB" w:rsidRDefault="001220AB" w14:paraId="11764E28"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Dalit</w:t>
            </w:r>
          </w:p>
        </w:tc>
        <w:tc>
          <w:tcPr>
            <w:tcW w:w="798" w:type="pct"/>
            <w:tcBorders>
              <w:top w:val="nil"/>
              <w:left w:val="nil"/>
              <w:bottom w:val="single" w:color="auto" w:sz="4" w:space="0"/>
              <w:right w:val="single" w:color="auto" w:sz="4" w:space="0"/>
            </w:tcBorders>
            <w:shd w:val="clear" w:color="000000" w:fill="D9D9D9"/>
            <w:noWrap/>
            <w:vAlign w:val="bottom"/>
            <w:hideMark/>
          </w:tcPr>
          <w:p w:rsidRPr="00515DE6" w:rsidR="001220AB" w:rsidP="001220AB" w:rsidRDefault="001220AB" w14:paraId="02A11CB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Hill Janajati</w:t>
            </w:r>
          </w:p>
        </w:tc>
        <w:tc>
          <w:tcPr>
            <w:tcW w:w="649" w:type="pct"/>
            <w:tcBorders>
              <w:top w:val="nil"/>
              <w:left w:val="nil"/>
              <w:bottom w:val="single" w:color="auto" w:sz="4" w:space="0"/>
              <w:right w:val="single" w:color="auto" w:sz="4" w:space="0"/>
            </w:tcBorders>
            <w:shd w:val="clear" w:color="000000" w:fill="D9D9D9"/>
            <w:noWrap/>
            <w:vAlign w:val="bottom"/>
            <w:hideMark/>
          </w:tcPr>
          <w:p w:rsidRPr="00515DE6" w:rsidR="001220AB" w:rsidP="001220AB" w:rsidRDefault="001220AB" w14:paraId="79D662B4"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Khas Arya</w:t>
            </w:r>
          </w:p>
        </w:tc>
        <w:tc>
          <w:tcPr>
            <w:tcW w:w="461" w:type="pct"/>
            <w:tcBorders>
              <w:top w:val="nil"/>
              <w:left w:val="nil"/>
              <w:bottom w:val="single" w:color="auto" w:sz="4" w:space="0"/>
              <w:right w:val="single" w:color="auto" w:sz="4" w:space="0"/>
            </w:tcBorders>
            <w:shd w:val="clear" w:color="000000" w:fill="D9D9D9"/>
            <w:noWrap/>
            <w:vAlign w:val="bottom"/>
            <w:hideMark/>
          </w:tcPr>
          <w:p w:rsidRPr="00515DE6" w:rsidR="001220AB" w:rsidP="001220AB" w:rsidRDefault="001220AB" w14:paraId="30957A45"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Tharu</w:t>
            </w:r>
          </w:p>
        </w:tc>
        <w:tc>
          <w:tcPr>
            <w:tcW w:w="486" w:type="pct"/>
            <w:tcBorders>
              <w:top w:val="nil"/>
              <w:left w:val="nil"/>
              <w:bottom w:val="single" w:color="auto" w:sz="4" w:space="0"/>
              <w:right w:val="single" w:color="auto" w:sz="4" w:space="0"/>
            </w:tcBorders>
            <w:shd w:val="clear" w:color="000000" w:fill="D9D9D9"/>
            <w:noWrap/>
            <w:vAlign w:val="bottom"/>
            <w:hideMark/>
          </w:tcPr>
          <w:p w:rsidRPr="00515DE6" w:rsidR="001220AB" w:rsidP="001220AB" w:rsidRDefault="001220AB" w14:paraId="7180829A"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Total</w:t>
            </w:r>
          </w:p>
        </w:tc>
        <w:tc>
          <w:tcPr>
            <w:tcW w:w="513" w:type="pct"/>
            <w:tcBorders>
              <w:top w:val="nil"/>
              <w:left w:val="nil"/>
              <w:bottom w:val="single" w:color="auto" w:sz="4" w:space="0"/>
              <w:right w:val="single" w:color="auto" w:sz="4" w:space="0"/>
            </w:tcBorders>
            <w:shd w:val="clear" w:color="000000" w:fill="D9D9D9"/>
            <w:noWrap/>
            <w:vAlign w:val="bottom"/>
            <w:hideMark/>
          </w:tcPr>
          <w:p w:rsidRPr="00515DE6" w:rsidR="001220AB" w:rsidP="001220AB" w:rsidRDefault="001220AB" w14:paraId="6A1F5078"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w:t>
            </w:r>
          </w:p>
        </w:tc>
      </w:tr>
      <w:tr w:rsidRPr="00515DE6" w:rsidR="009E15FB" w:rsidTr="009E15FB" w14:paraId="3227CA91" w14:textId="77777777">
        <w:trPr>
          <w:trHeight w:val="179"/>
        </w:trPr>
        <w:tc>
          <w:tcPr>
            <w:tcW w:w="252" w:type="pct"/>
            <w:tcBorders>
              <w:top w:val="nil"/>
              <w:left w:val="single" w:color="auto" w:sz="4" w:space="0"/>
              <w:bottom w:val="single" w:color="auto" w:sz="4" w:space="0"/>
              <w:right w:val="single" w:color="auto" w:sz="4" w:space="0"/>
            </w:tcBorders>
            <w:shd w:val="clear" w:color="auto" w:fill="auto"/>
            <w:noWrap/>
            <w:vAlign w:val="bottom"/>
            <w:hideMark/>
          </w:tcPr>
          <w:p w:rsidRPr="00515DE6" w:rsidR="001220AB" w:rsidP="001220AB" w:rsidRDefault="001220AB" w14:paraId="2C018910"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1392"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51F3FC69" w14:textId="6B25D899">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Black Smithy, Carpentry &amp; Labour</w:t>
            </w:r>
          </w:p>
        </w:tc>
        <w:tc>
          <w:tcPr>
            <w:tcW w:w="4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18271A92" w14:textId="7DCE1290">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798"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2F32FF0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526E548F"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61"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DAEC172"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6"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44027E6" w14:textId="01B6CA92">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513"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0C479B91" w14:textId="1A157A3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r>
      <w:tr w:rsidRPr="00515DE6" w:rsidR="009E15FB" w:rsidTr="009E15FB" w14:paraId="0371D1D2" w14:textId="77777777">
        <w:trPr>
          <w:trHeight w:val="143"/>
        </w:trPr>
        <w:tc>
          <w:tcPr>
            <w:tcW w:w="252" w:type="pct"/>
            <w:tcBorders>
              <w:top w:val="nil"/>
              <w:left w:val="single" w:color="auto" w:sz="4" w:space="0"/>
              <w:bottom w:val="single" w:color="auto" w:sz="4" w:space="0"/>
              <w:right w:val="single" w:color="auto" w:sz="4" w:space="0"/>
            </w:tcBorders>
            <w:shd w:val="clear" w:color="auto" w:fill="auto"/>
            <w:noWrap/>
            <w:vAlign w:val="bottom"/>
            <w:hideMark/>
          </w:tcPr>
          <w:p w:rsidRPr="00515DE6" w:rsidR="001220AB" w:rsidP="001220AB" w:rsidRDefault="001220AB" w14:paraId="3B92DBB1"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1392"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0C02E5E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Carpentry</w:t>
            </w:r>
          </w:p>
        </w:tc>
        <w:tc>
          <w:tcPr>
            <w:tcW w:w="4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63B79A8"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798"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12B7039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12117E5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61"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44298CB4"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6"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0907A3D8"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513"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05254FC4"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r>
      <w:tr w:rsidRPr="00515DE6" w:rsidR="009E15FB" w:rsidTr="009E15FB" w14:paraId="20BD6706" w14:textId="77777777">
        <w:trPr>
          <w:trHeight w:val="49"/>
        </w:trPr>
        <w:tc>
          <w:tcPr>
            <w:tcW w:w="252" w:type="pct"/>
            <w:tcBorders>
              <w:top w:val="nil"/>
              <w:left w:val="single" w:color="auto" w:sz="4" w:space="0"/>
              <w:bottom w:val="single" w:color="auto" w:sz="4" w:space="0"/>
              <w:right w:val="single" w:color="auto" w:sz="4" w:space="0"/>
            </w:tcBorders>
            <w:shd w:val="clear" w:color="auto" w:fill="auto"/>
            <w:noWrap/>
            <w:vAlign w:val="bottom"/>
            <w:hideMark/>
          </w:tcPr>
          <w:p w:rsidRPr="00515DE6" w:rsidR="001220AB" w:rsidP="001220AB" w:rsidRDefault="001220AB" w14:paraId="408B20EF"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1392"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347B3AC8"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Mason</w:t>
            </w:r>
          </w:p>
        </w:tc>
        <w:tc>
          <w:tcPr>
            <w:tcW w:w="4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768AC8D8"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10</w:t>
            </w:r>
          </w:p>
        </w:tc>
        <w:tc>
          <w:tcPr>
            <w:tcW w:w="798"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4547FD88"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75D61602"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61"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31172F22"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486"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177EE1C"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15</w:t>
            </w:r>
          </w:p>
        </w:tc>
        <w:tc>
          <w:tcPr>
            <w:tcW w:w="513"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50F6A24E"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36%</w:t>
            </w:r>
          </w:p>
        </w:tc>
      </w:tr>
      <w:tr w:rsidRPr="00515DE6" w:rsidR="009E15FB" w:rsidTr="009E15FB" w14:paraId="65681087" w14:textId="77777777">
        <w:trPr>
          <w:trHeight w:val="49"/>
        </w:trPr>
        <w:tc>
          <w:tcPr>
            <w:tcW w:w="252" w:type="pct"/>
            <w:tcBorders>
              <w:top w:val="nil"/>
              <w:left w:val="single" w:color="auto" w:sz="4" w:space="0"/>
              <w:bottom w:val="single" w:color="auto" w:sz="4" w:space="0"/>
              <w:right w:val="single" w:color="auto" w:sz="4" w:space="0"/>
            </w:tcBorders>
            <w:shd w:val="clear" w:color="auto" w:fill="auto"/>
            <w:noWrap/>
            <w:vAlign w:val="bottom"/>
            <w:hideMark/>
          </w:tcPr>
          <w:p w:rsidRPr="00515DE6" w:rsidR="001220AB" w:rsidP="001220AB" w:rsidRDefault="001220AB" w14:paraId="1D261F1C"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1392"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5A84250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Police </w:t>
            </w:r>
          </w:p>
        </w:tc>
        <w:tc>
          <w:tcPr>
            <w:tcW w:w="4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1A8E4030"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798"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5E412A75"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0506AD1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61"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C2BE682"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6"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B36F32C"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513"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361BD931"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r>
      <w:tr w:rsidRPr="00515DE6" w:rsidR="009E15FB" w:rsidTr="009E15FB" w14:paraId="41DD38E1" w14:textId="77777777">
        <w:trPr>
          <w:trHeight w:val="300"/>
        </w:trPr>
        <w:tc>
          <w:tcPr>
            <w:tcW w:w="252" w:type="pct"/>
            <w:tcBorders>
              <w:top w:val="nil"/>
              <w:left w:val="single" w:color="auto" w:sz="4" w:space="0"/>
              <w:bottom w:val="single" w:color="auto" w:sz="4" w:space="0"/>
              <w:right w:val="single" w:color="auto" w:sz="4" w:space="0"/>
            </w:tcBorders>
            <w:shd w:val="clear" w:color="auto" w:fill="auto"/>
            <w:noWrap/>
            <w:vAlign w:val="bottom"/>
            <w:hideMark/>
          </w:tcPr>
          <w:p w:rsidRPr="00515DE6" w:rsidR="001220AB" w:rsidP="001220AB" w:rsidRDefault="001220AB" w14:paraId="644F022D"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1392"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46137135" w14:textId="25F35C58">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Self-learned tailoring &amp; labor</w:t>
            </w:r>
          </w:p>
        </w:tc>
        <w:tc>
          <w:tcPr>
            <w:tcW w:w="4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72EAD791"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798"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365CC34C"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1FBD0A8F"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61"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324AE285"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6"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7DE0E899"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513"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38481F15"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r>
      <w:tr w:rsidRPr="00515DE6" w:rsidR="009E15FB" w:rsidTr="009E15FB" w14:paraId="35E0CC7E" w14:textId="77777777">
        <w:trPr>
          <w:trHeight w:val="49"/>
        </w:trPr>
        <w:tc>
          <w:tcPr>
            <w:tcW w:w="252" w:type="pct"/>
            <w:tcBorders>
              <w:top w:val="nil"/>
              <w:left w:val="single" w:color="auto" w:sz="4" w:space="0"/>
              <w:bottom w:val="single" w:color="auto" w:sz="4" w:space="0"/>
              <w:right w:val="single" w:color="auto" w:sz="4" w:space="0"/>
            </w:tcBorders>
            <w:shd w:val="clear" w:color="auto" w:fill="auto"/>
            <w:noWrap/>
            <w:vAlign w:val="bottom"/>
            <w:hideMark/>
          </w:tcPr>
          <w:p w:rsidRPr="00515DE6" w:rsidR="001220AB" w:rsidP="001220AB" w:rsidRDefault="001220AB" w14:paraId="5EDBD7D1"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6</w:t>
            </w:r>
          </w:p>
        </w:tc>
        <w:tc>
          <w:tcPr>
            <w:tcW w:w="1392"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32F36317" w14:textId="628E5EB9">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Unskilled/ labour</w:t>
            </w:r>
          </w:p>
        </w:tc>
        <w:tc>
          <w:tcPr>
            <w:tcW w:w="4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3E2D2DFD"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13</w:t>
            </w:r>
          </w:p>
        </w:tc>
        <w:tc>
          <w:tcPr>
            <w:tcW w:w="798"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64A2B6F"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46712A13"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461"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7E67F231"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486"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74C33317"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19</w:t>
            </w:r>
          </w:p>
        </w:tc>
        <w:tc>
          <w:tcPr>
            <w:tcW w:w="513"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7F8BEBC4"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45%</w:t>
            </w:r>
          </w:p>
        </w:tc>
      </w:tr>
      <w:tr w:rsidRPr="00515DE6" w:rsidR="009E15FB" w:rsidTr="009E15FB" w14:paraId="00282823" w14:textId="77777777">
        <w:trPr>
          <w:trHeight w:val="300"/>
        </w:trPr>
        <w:tc>
          <w:tcPr>
            <w:tcW w:w="252" w:type="pct"/>
            <w:tcBorders>
              <w:top w:val="nil"/>
              <w:left w:val="single" w:color="auto" w:sz="4" w:space="0"/>
              <w:bottom w:val="single" w:color="auto" w:sz="4" w:space="0"/>
              <w:right w:val="single" w:color="auto" w:sz="4" w:space="0"/>
            </w:tcBorders>
            <w:shd w:val="clear" w:color="auto" w:fill="auto"/>
            <w:noWrap/>
            <w:vAlign w:val="bottom"/>
            <w:hideMark/>
          </w:tcPr>
          <w:p w:rsidRPr="00515DE6" w:rsidR="001220AB" w:rsidP="001220AB" w:rsidRDefault="001220AB" w14:paraId="0C11D538"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c>
          <w:tcPr>
            <w:tcW w:w="1392"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232D77D9" w14:textId="02FB7F78">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Educated unemployed</w:t>
            </w:r>
            <w:r w:rsidRPr="00515DE6" w:rsidR="009E15FB">
              <w:rPr>
                <w:rFonts w:ascii="Times New Roman" w:hAnsi="Times New Roman" w:eastAsia="Times New Roman" w:cs="Times New Roman"/>
                <w:szCs w:val="22"/>
              </w:rPr>
              <w:t xml:space="preserve"> &amp; Labour</w:t>
            </w:r>
          </w:p>
        </w:tc>
        <w:tc>
          <w:tcPr>
            <w:tcW w:w="4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225B83A5"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798"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2BD6132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4EAA951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61"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0125805A"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86"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16B9A1A3"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513"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A7AB2BF"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r>
      <w:tr w:rsidRPr="00515DE6" w:rsidR="009E15FB" w:rsidTr="009E15FB" w14:paraId="0489317D" w14:textId="77777777">
        <w:trPr>
          <w:trHeight w:val="300"/>
        </w:trPr>
        <w:tc>
          <w:tcPr>
            <w:tcW w:w="252" w:type="pct"/>
            <w:tcBorders>
              <w:top w:val="nil"/>
              <w:left w:val="single" w:color="auto" w:sz="4" w:space="0"/>
              <w:bottom w:val="single" w:color="auto" w:sz="4" w:space="0"/>
              <w:right w:val="single" w:color="auto" w:sz="4" w:space="0"/>
            </w:tcBorders>
            <w:shd w:val="clear" w:color="auto" w:fill="auto"/>
            <w:noWrap/>
            <w:vAlign w:val="bottom"/>
            <w:hideMark/>
          </w:tcPr>
          <w:p w:rsidRPr="00515DE6" w:rsidR="001220AB" w:rsidP="001220AB" w:rsidRDefault="001220AB" w14:paraId="0C4CA90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1392"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73FC4CB3"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Grand Total</w:t>
            </w:r>
          </w:p>
        </w:tc>
        <w:tc>
          <w:tcPr>
            <w:tcW w:w="4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311757DA" w14:textId="77777777">
            <w:pPr>
              <w:spacing w:after="0" w:line="240" w:lineRule="auto"/>
              <w:jc w:val="right"/>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31</w:t>
            </w:r>
          </w:p>
        </w:tc>
        <w:tc>
          <w:tcPr>
            <w:tcW w:w="798"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7922487" w14:textId="77777777">
            <w:pPr>
              <w:spacing w:after="0" w:line="240" w:lineRule="auto"/>
              <w:jc w:val="right"/>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w:t>
            </w: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C90432E" w14:textId="77777777">
            <w:pPr>
              <w:spacing w:after="0" w:line="240" w:lineRule="auto"/>
              <w:jc w:val="right"/>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2</w:t>
            </w:r>
          </w:p>
        </w:tc>
        <w:tc>
          <w:tcPr>
            <w:tcW w:w="461"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756E2A61" w14:textId="77777777">
            <w:pPr>
              <w:spacing w:after="0" w:line="240" w:lineRule="auto"/>
              <w:jc w:val="right"/>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8</w:t>
            </w:r>
          </w:p>
        </w:tc>
        <w:tc>
          <w:tcPr>
            <w:tcW w:w="486"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1E5CB005" w14:textId="77777777">
            <w:pPr>
              <w:spacing w:after="0" w:line="240" w:lineRule="auto"/>
              <w:jc w:val="right"/>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42</w:t>
            </w:r>
          </w:p>
        </w:tc>
        <w:tc>
          <w:tcPr>
            <w:tcW w:w="513" w:type="pct"/>
            <w:tcBorders>
              <w:top w:val="nil"/>
              <w:left w:val="nil"/>
              <w:bottom w:val="single" w:color="auto" w:sz="4" w:space="0"/>
              <w:right w:val="single" w:color="auto" w:sz="4" w:space="0"/>
            </w:tcBorders>
            <w:shd w:val="clear" w:color="auto" w:fill="auto"/>
            <w:noWrap/>
            <w:vAlign w:val="bottom"/>
            <w:hideMark/>
          </w:tcPr>
          <w:p w:rsidRPr="00515DE6" w:rsidR="001220AB" w:rsidP="001220AB" w:rsidRDefault="001220AB" w14:paraId="64D96F21"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100%</w:t>
            </w:r>
          </w:p>
        </w:tc>
      </w:tr>
    </w:tbl>
    <w:p w:rsidR="001220AB" w:rsidP="001220AB" w:rsidRDefault="001220AB" w14:paraId="6B669E56" w14:textId="476C374A">
      <w:pPr>
        <w:spacing w:after="0" w:line="240" w:lineRule="auto"/>
        <w:jc w:val="both"/>
        <w:rPr>
          <w:rFonts w:ascii="Times New Roman" w:hAnsi="Times New Roman" w:cs="Times New Roman"/>
          <w:i/>
          <w:iCs/>
          <w:szCs w:val="22"/>
        </w:rPr>
      </w:pPr>
      <w:r w:rsidRPr="00515DE6">
        <w:rPr>
          <w:rFonts w:ascii="Times New Roman" w:hAnsi="Times New Roman" w:cs="Times New Roman"/>
          <w:i/>
          <w:iCs/>
          <w:szCs w:val="22"/>
        </w:rPr>
        <w:t>Source: Data analysis from mini survey administered among 42 respondents (July 2019).</w:t>
      </w:r>
    </w:p>
    <w:p w:rsidR="000A49F5" w:rsidP="000A49F5" w:rsidRDefault="000A49F5" w14:paraId="45CB1238" w14:textId="385BBF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Section-7 (1) of the Labour Act, 2017 of Nepal prohibits gender based discrimination in remuneration for the equal value of work. The Section-7 (2) further defines the criteria to determine the work of equal value. In practice, the </w:t>
      </w:r>
      <w:r w:rsidR="00E2330F">
        <w:rPr>
          <w:rFonts w:ascii="Times New Roman" w:hAnsi="Times New Roman" w:cs="Times New Roman"/>
          <w:sz w:val="24"/>
          <w:szCs w:val="24"/>
        </w:rPr>
        <w:t>provisions ha</w:t>
      </w:r>
      <w:r w:rsidR="00F03707">
        <w:rPr>
          <w:rFonts w:ascii="Times New Roman" w:hAnsi="Times New Roman" w:cs="Times New Roman"/>
          <w:sz w:val="24"/>
          <w:szCs w:val="24"/>
        </w:rPr>
        <w:t>ve</w:t>
      </w:r>
      <w:r w:rsidR="00E2330F">
        <w:rPr>
          <w:rFonts w:ascii="Times New Roman" w:hAnsi="Times New Roman" w:cs="Times New Roman"/>
          <w:sz w:val="24"/>
          <w:szCs w:val="24"/>
        </w:rPr>
        <w:t xml:space="preserve"> not been fully adopted in the labour market.</w:t>
      </w:r>
    </w:p>
    <w:p w:rsidR="0083782F" w:rsidP="00C550B8" w:rsidRDefault="00EB2DD9" w14:paraId="2DBF67AF" w14:textId="151867CB">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wage rate </w:t>
      </w:r>
      <w:r w:rsidR="00416999">
        <w:rPr>
          <w:rFonts w:ascii="Times New Roman" w:hAnsi="Times New Roman" w:cs="Times New Roman"/>
          <w:sz w:val="24"/>
          <w:szCs w:val="24"/>
        </w:rPr>
        <w:t>differed</w:t>
      </w:r>
      <w:r w:rsidRPr="00515DE6">
        <w:rPr>
          <w:rFonts w:ascii="Times New Roman" w:hAnsi="Times New Roman" w:cs="Times New Roman"/>
          <w:sz w:val="24"/>
          <w:szCs w:val="24"/>
        </w:rPr>
        <w:t xml:space="preserve"> by rural-urban locations both for skilled and unskilled workers. The wage rate ranges from Rs.500 to Rs.1200 per day. In the study areas, the mason</w:t>
      </w:r>
      <w:r w:rsidR="00416999">
        <w:rPr>
          <w:rFonts w:ascii="Times New Roman" w:hAnsi="Times New Roman" w:cs="Times New Roman"/>
          <w:sz w:val="24"/>
          <w:szCs w:val="24"/>
        </w:rPr>
        <w:t>s</w:t>
      </w:r>
      <w:r w:rsidRPr="00515DE6">
        <w:rPr>
          <w:rFonts w:ascii="Times New Roman" w:hAnsi="Times New Roman" w:cs="Times New Roman"/>
          <w:sz w:val="24"/>
          <w:szCs w:val="24"/>
        </w:rPr>
        <w:t xml:space="preserve"> were able to find work up to 22 days in a month. Likewise, the unskilled labour</w:t>
      </w:r>
      <w:r w:rsidR="00416999">
        <w:rPr>
          <w:rFonts w:ascii="Times New Roman" w:hAnsi="Times New Roman" w:cs="Times New Roman"/>
          <w:sz w:val="24"/>
          <w:szCs w:val="24"/>
        </w:rPr>
        <w:t>ers</w:t>
      </w:r>
      <w:r w:rsidRPr="00515DE6">
        <w:rPr>
          <w:rFonts w:ascii="Times New Roman" w:hAnsi="Times New Roman" w:cs="Times New Roman"/>
          <w:sz w:val="24"/>
          <w:szCs w:val="24"/>
        </w:rPr>
        <w:t xml:space="preserve"> were working up to 17 days in a month. </w:t>
      </w:r>
    </w:p>
    <w:p w:rsidR="00B221CD" w:rsidP="00C550B8" w:rsidRDefault="00EB2DD9" w14:paraId="6F254174" w14:textId="171568A5">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he wage rate was not equal for men and women</w:t>
      </w:r>
      <w:r w:rsidR="00416999">
        <w:rPr>
          <w:rFonts w:ascii="Times New Roman" w:hAnsi="Times New Roman" w:cs="Times New Roman"/>
          <w:sz w:val="24"/>
          <w:szCs w:val="24"/>
        </w:rPr>
        <w:t>, even for</w:t>
      </w:r>
      <w:r w:rsidRPr="00515DE6">
        <w:rPr>
          <w:rFonts w:ascii="Times New Roman" w:hAnsi="Times New Roman" w:cs="Times New Roman"/>
          <w:sz w:val="24"/>
          <w:szCs w:val="24"/>
        </w:rPr>
        <w:t xml:space="preserve"> </w:t>
      </w:r>
      <w:r w:rsidR="00416999">
        <w:rPr>
          <w:rFonts w:ascii="Times New Roman" w:hAnsi="Times New Roman" w:cs="Times New Roman"/>
          <w:sz w:val="24"/>
          <w:szCs w:val="24"/>
        </w:rPr>
        <w:t xml:space="preserve">doing exactly </w:t>
      </w:r>
      <w:r w:rsidRPr="00515DE6">
        <w:rPr>
          <w:rFonts w:ascii="Times New Roman" w:hAnsi="Times New Roman" w:cs="Times New Roman"/>
          <w:sz w:val="24"/>
          <w:szCs w:val="24"/>
        </w:rPr>
        <w:t>the same work.</w:t>
      </w:r>
      <w:r w:rsidRPr="00515DE6" w:rsidR="00E03AE9">
        <w:rPr>
          <w:rFonts w:ascii="Times New Roman" w:hAnsi="Times New Roman" w:cs="Times New Roman"/>
          <w:sz w:val="24"/>
          <w:szCs w:val="24"/>
        </w:rPr>
        <w:t xml:space="preserve"> </w:t>
      </w:r>
    </w:p>
    <w:p w:rsidR="0083782F" w:rsidP="00C550B8" w:rsidRDefault="00E03AE9" w14:paraId="36F52CC4" w14:textId="0C65D0F1">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wage rate </w:t>
      </w:r>
      <w:r w:rsidR="00416999">
        <w:rPr>
          <w:rFonts w:ascii="Times New Roman" w:hAnsi="Times New Roman" w:cs="Times New Roman"/>
          <w:sz w:val="24"/>
          <w:szCs w:val="24"/>
        </w:rPr>
        <w:t xml:space="preserve">for </w:t>
      </w:r>
      <w:r w:rsidRPr="00515DE6">
        <w:rPr>
          <w:rFonts w:ascii="Times New Roman" w:hAnsi="Times New Roman" w:cs="Times New Roman"/>
          <w:sz w:val="24"/>
          <w:szCs w:val="24"/>
        </w:rPr>
        <w:t xml:space="preserve">women was Rs. 100 less </w:t>
      </w:r>
      <w:r w:rsidR="00416999">
        <w:rPr>
          <w:rFonts w:ascii="Times New Roman" w:hAnsi="Times New Roman" w:cs="Times New Roman"/>
          <w:sz w:val="24"/>
          <w:szCs w:val="24"/>
        </w:rPr>
        <w:t xml:space="preserve">than their male </w:t>
      </w:r>
      <w:r w:rsidRPr="00515DE6">
        <w:rPr>
          <w:rFonts w:ascii="Times New Roman" w:hAnsi="Times New Roman" w:cs="Times New Roman"/>
          <w:sz w:val="24"/>
          <w:szCs w:val="24"/>
        </w:rPr>
        <w:t>counterpart</w:t>
      </w:r>
      <w:r w:rsidR="00416999">
        <w:rPr>
          <w:rFonts w:ascii="Times New Roman" w:hAnsi="Times New Roman" w:cs="Times New Roman"/>
          <w:sz w:val="24"/>
          <w:szCs w:val="24"/>
        </w:rPr>
        <w:t>s</w:t>
      </w:r>
      <w:r w:rsidRPr="00515DE6">
        <w:rPr>
          <w:rFonts w:ascii="Times New Roman" w:hAnsi="Times New Roman" w:cs="Times New Roman"/>
          <w:sz w:val="24"/>
          <w:szCs w:val="24"/>
        </w:rPr>
        <w:t>.</w:t>
      </w:r>
      <w:r w:rsidRPr="00515DE6" w:rsidR="00581CEC">
        <w:rPr>
          <w:rFonts w:ascii="Times New Roman" w:hAnsi="Times New Roman" w:cs="Times New Roman"/>
          <w:sz w:val="24"/>
          <w:szCs w:val="24"/>
        </w:rPr>
        <w:t xml:space="preserve"> </w:t>
      </w:r>
    </w:p>
    <w:p w:rsidRPr="00515DE6" w:rsidR="00E03AE9" w:rsidP="00C550B8" w:rsidRDefault="00980B7B" w14:paraId="5F178E27" w14:textId="4081F7E1">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This </w:t>
      </w:r>
      <w:r w:rsidR="00416999">
        <w:rPr>
          <w:rFonts w:ascii="Times New Roman" w:hAnsi="Times New Roman" w:cs="Times New Roman"/>
          <w:sz w:val="24"/>
          <w:szCs w:val="24"/>
        </w:rPr>
        <w:t xml:space="preserve">raises their level of economic vulnerability as they have larger families </w:t>
      </w:r>
      <w:r w:rsidRPr="00515DE6">
        <w:rPr>
          <w:rFonts w:ascii="Times New Roman" w:hAnsi="Times New Roman" w:cs="Times New Roman"/>
          <w:sz w:val="24"/>
          <w:szCs w:val="24"/>
        </w:rPr>
        <w:t xml:space="preserve">to support </w:t>
      </w:r>
      <w:r w:rsidR="00416999">
        <w:rPr>
          <w:rFonts w:ascii="Times New Roman" w:hAnsi="Times New Roman" w:cs="Times New Roman"/>
          <w:sz w:val="24"/>
          <w:szCs w:val="24"/>
        </w:rPr>
        <w:t>with</w:t>
      </w:r>
      <w:r w:rsidRPr="00515DE6" w:rsidR="00416999">
        <w:rPr>
          <w:rFonts w:ascii="Times New Roman" w:hAnsi="Times New Roman" w:cs="Times New Roman"/>
          <w:sz w:val="24"/>
          <w:szCs w:val="24"/>
        </w:rPr>
        <w:t xml:space="preserve"> </w:t>
      </w:r>
      <w:r w:rsidR="00416999">
        <w:rPr>
          <w:rFonts w:ascii="Times New Roman" w:hAnsi="Times New Roman" w:cs="Times New Roman"/>
          <w:sz w:val="24"/>
          <w:szCs w:val="24"/>
        </w:rPr>
        <w:t>a lower</w:t>
      </w:r>
      <w:r w:rsidRPr="00515DE6" w:rsidR="00416999">
        <w:rPr>
          <w:rFonts w:ascii="Times New Roman" w:hAnsi="Times New Roman" w:cs="Times New Roman"/>
          <w:sz w:val="24"/>
          <w:szCs w:val="24"/>
        </w:rPr>
        <w:t xml:space="preserve"> </w:t>
      </w:r>
      <w:r w:rsidRPr="00515DE6">
        <w:rPr>
          <w:rFonts w:ascii="Times New Roman" w:hAnsi="Times New Roman" w:cs="Times New Roman"/>
          <w:sz w:val="24"/>
          <w:szCs w:val="24"/>
        </w:rPr>
        <w:t>income.</w:t>
      </w:r>
    </w:p>
    <w:p w:rsidRPr="00515DE6" w:rsidR="00B23466" w:rsidP="00C550B8" w:rsidRDefault="00B23466" w14:paraId="55B9C6B2" w14:textId="77777777">
      <w:pPr>
        <w:spacing w:after="0" w:line="240" w:lineRule="auto"/>
        <w:jc w:val="both"/>
        <w:rPr>
          <w:rFonts w:ascii="Times New Roman" w:hAnsi="Times New Roman" w:cs="Times New Roman"/>
          <w:sz w:val="24"/>
          <w:szCs w:val="24"/>
        </w:rPr>
      </w:pPr>
    </w:p>
    <w:p w:rsidRPr="00515DE6" w:rsidR="00EB2DD9" w:rsidP="00E42D71" w:rsidRDefault="00EB2DD9" w14:paraId="25B55CEA" w14:textId="3CA6BAE1">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22" w:id="28"/>
      <w:r w:rsidRPr="00515DE6">
        <w:rPr>
          <w:rFonts w:ascii="Times New Roman" w:hAnsi="Times New Roman" w:cs="Times New Roman"/>
          <w:b/>
          <w:bCs/>
          <w:color w:val="auto"/>
          <w:sz w:val="24"/>
          <w:szCs w:val="24"/>
        </w:rPr>
        <w:t>Coping Strategies</w:t>
      </w:r>
      <w:bookmarkEnd w:id="28"/>
    </w:p>
    <w:p w:rsidRPr="00515DE6" w:rsidR="00765605" w:rsidP="00D17F7F" w:rsidRDefault="00243FE8" w14:paraId="77613C97" w14:textId="2E85FCD7">
      <w:pPr>
        <w:spacing w:after="0" w:line="240" w:lineRule="auto"/>
        <w:jc w:val="both"/>
        <w:rPr>
          <w:rFonts w:ascii="Times New Roman" w:hAnsi="Times New Roman" w:cs="Times New Roman"/>
          <w:sz w:val="24"/>
          <w:szCs w:val="24"/>
        </w:rPr>
      </w:pPr>
      <w:r w:rsidRPr="00515DE6">
        <w:rPr>
          <w:rFonts w:ascii="Times New Roman" w:hAnsi="Times New Roman" w:cs="Times New Roman"/>
          <w:noProof/>
          <w:lang w:val="en-GB" w:eastAsia="en-GB" w:bidi="ar-SA"/>
        </w:rPr>
        <mc:AlternateContent>
          <mc:Choice Requires="wps">
            <w:drawing>
              <wp:anchor distT="0" distB="0" distL="114300" distR="114300" simplePos="0" relativeHeight="251658240" behindDoc="1" locked="0" layoutInCell="1" allowOverlap="1" wp14:anchorId="428BC88B" wp14:editId="7F50B403">
                <wp:simplePos x="0" y="0"/>
                <wp:positionH relativeFrom="column">
                  <wp:posOffset>3354705</wp:posOffset>
                </wp:positionH>
                <wp:positionV relativeFrom="paragraph">
                  <wp:posOffset>2644140</wp:posOffset>
                </wp:positionV>
                <wp:extent cx="2237740" cy="158115"/>
                <wp:effectExtent l="0" t="0" r="0" b="0"/>
                <wp:wrapTight wrapText="bothSides">
                  <wp:wrapPolygon edited="0">
                    <wp:start x="0" y="0"/>
                    <wp:lineTo x="0" y="18217"/>
                    <wp:lineTo x="21330" y="18217"/>
                    <wp:lineTo x="2133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237740" cy="158115"/>
                        </a:xfrm>
                        <a:prstGeom prst="rect">
                          <a:avLst/>
                        </a:prstGeom>
                        <a:solidFill>
                          <a:prstClr val="white"/>
                        </a:solidFill>
                        <a:ln>
                          <a:noFill/>
                        </a:ln>
                        <a:effectLst/>
                      </wps:spPr>
                      <wps:txbx>
                        <w:txbxContent>
                          <w:p w:rsidRPr="003C2AF3" w:rsidR="00B1095F" w:rsidP="00302686" w:rsidRDefault="00B1095F" w14:paraId="3F1B47F9" w14:textId="298FA0F6">
                            <w:pPr>
                              <w:pStyle w:val="Caption"/>
                              <w:rPr>
                                <w:rFonts w:cs="Times New Roman"/>
                                <w:noProof/>
                              </w:rPr>
                            </w:pPr>
                            <w:r>
                              <w:t xml:space="preserve">Picture </w:t>
                            </w:r>
                            <w:r>
                              <w:rPr>
                                <w:noProof/>
                              </w:rPr>
                              <w:fldChar w:fldCharType="begin"/>
                            </w:r>
                            <w:r>
                              <w:rPr>
                                <w:noProof/>
                              </w:rPr>
                              <w:instrText xml:space="preserve"> SEQ Picture \* ARABIC </w:instrText>
                            </w:r>
                            <w:r>
                              <w:rPr>
                                <w:noProof/>
                              </w:rPr>
                              <w:fldChar w:fldCharType="separate"/>
                            </w:r>
                            <w:r>
                              <w:rPr>
                                <w:noProof/>
                              </w:rPr>
                              <w:t>3</w:t>
                            </w:r>
                            <w:r>
                              <w:rPr>
                                <w:noProof/>
                              </w:rPr>
                              <w:fldChar w:fldCharType="end"/>
                            </w:r>
                            <w:r>
                              <w:t xml:space="preserve"> Ram B. B.K and his wife, at Thapadera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1FCEABD">
              <v:shapetype id="_x0000_t202" coordsize="21600,21600" o:spt="202" path="m,l,21600r21600,l21600,xe" w14:anchorId="428BC88B">
                <v:stroke joinstyle="miter"/>
                <v:path gradientshapeok="t" o:connecttype="rect"/>
              </v:shapetype>
              <v:shape id="Text Box 19" style="position:absolute;left:0;text-align:left;margin-left:264.15pt;margin-top:208.2pt;width:176.2pt;height:12.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">
                <v:textbox inset="0,0,0,0">
                  <w:txbxContent>
                    <w:p w:rsidRPr="003C2AF3" w:rsidR="00B1095F" w:rsidP="00302686" w:rsidRDefault="00B1095F" w14:paraId="5D7A247E" w14:textId="298FA0F6">
                      <w:pPr>
                        <w:pStyle w:val="Caption"/>
                        <w:rPr>
                          <w:rFonts w:cs="Times New Roman"/>
                          <w:noProof/>
                        </w:rPr>
                      </w:pPr>
                      <w:r>
                        <w:t xml:space="preserve">Picture </w:t>
                      </w:r>
                      <w:r>
                        <w:rPr>
                          <w:noProof/>
                        </w:rPr>
                        <w:fldChar w:fldCharType="begin"/>
                      </w:r>
                      <w:r>
                        <w:rPr>
                          <w:noProof/>
                        </w:rPr>
                        <w:instrText xml:space="preserve"> SEQ Picture \* ARABIC </w:instrText>
                      </w:r>
                      <w:r>
                        <w:rPr>
                          <w:noProof/>
                        </w:rPr>
                        <w:fldChar w:fldCharType="separate"/>
                      </w:r>
                      <w:r>
                        <w:rPr>
                          <w:noProof/>
                        </w:rPr>
                        <w:t>3</w:t>
                      </w:r>
                      <w:r>
                        <w:rPr>
                          <w:noProof/>
                        </w:rPr>
                        <w:fldChar w:fldCharType="end"/>
                      </w:r>
                      <w:r>
                        <w:t xml:space="preserve"> Ram B. B.K and his wife, at </w:t>
                      </w:r>
                      <w:proofErr w:type="spellStart"/>
                      <w:r>
                        <w:t>Thapadera</w:t>
                      </w:r>
                      <w:proofErr w:type="spellEnd"/>
                    </w:p>
                  </w:txbxContent>
                </v:textbox>
                <w10:wrap type="tight"/>
              </v:shape>
            </w:pict>
          </mc:Fallback>
        </mc:AlternateContent>
      </w:r>
      <w:r w:rsidRPr="00515DE6">
        <w:rPr>
          <w:rFonts w:ascii="Times New Roman" w:hAnsi="Times New Roman" w:cs="Times New Roman"/>
          <w:b/>
          <w:bCs/>
          <w:noProof/>
          <w:lang w:val="en-GB" w:eastAsia="en-GB" w:bidi="ar-SA"/>
        </w:rPr>
        <w:drawing>
          <wp:anchor distT="0" distB="0" distL="114300" distR="114300" simplePos="0" relativeHeight="251656192" behindDoc="1" locked="0" layoutInCell="1" allowOverlap="1" wp14:anchorId="16A9CF1B" wp14:editId="5616D6B1">
            <wp:simplePos x="0" y="0"/>
            <wp:positionH relativeFrom="column">
              <wp:posOffset>3354060</wp:posOffset>
            </wp:positionH>
            <wp:positionV relativeFrom="paragraph">
              <wp:posOffset>8800</wp:posOffset>
            </wp:positionV>
            <wp:extent cx="2237740" cy="2577465"/>
            <wp:effectExtent l="0" t="0" r="0" b="0"/>
            <wp:wrapTight wrapText="bothSides">
              <wp:wrapPolygon edited="0">
                <wp:start x="0" y="0"/>
                <wp:lineTo x="0" y="21392"/>
                <wp:lineTo x="21330" y="21392"/>
                <wp:lineTo x="2133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796" b="7729"/>
                    <a:stretch/>
                  </pic:blipFill>
                  <pic:spPr bwMode="auto">
                    <a:xfrm>
                      <a:off x="0" y="0"/>
                      <a:ext cx="2237740" cy="257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DE6" w:rsidR="009B2EB0">
        <w:rPr>
          <w:rFonts w:ascii="Times New Roman" w:hAnsi="Times New Roman" w:cs="Times New Roman"/>
          <w:sz w:val="24"/>
          <w:szCs w:val="24"/>
        </w:rPr>
        <w:t>In order t</w:t>
      </w:r>
      <w:r w:rsidRPr="00515DE6" w:rsidR="00980B7B">
        <w:rPr>
          <w:rFonts w:ascii="Times New Roman" w:hAnsi="Times New Roman" w:cs="Times New Roman"/>
          <w:sz w:val="24"/>
          <w:szCs w:val="24"/>
        </w:rPr>
        <w:t xml:space="preserve">o cope with the </w:t>
      </w:r>
      <w:r w:rsidRPr="00515DE6" w:rsidR="00765605">
        <w:rPr>
          <w:rFonts w:ascii="Times New Roman" w:hAnsi="Times New Roman" w:cs="Times New Roman"/>
          <w:sz w:val="24"/>
          <w:szCs w:val="24"/>
        </w:rPr>
        <w:t xml:space="preserve">livelihood shocks, the freed-Haliya families were engaged in more than </w:t>
      </w:r>
      <w:r w:rsidRPr="00515DE6" w:rsidR="00173491">
        <w:rPr>
          <w:rFonts w:ascii="Times New Roman" w:hAnsi="Times New Roman" w:cs="Times New Roman"/>
          <w:sz w:val="24"/>
          <w:szCs w:val="24"/>
        </w:rPr>
        <w:t>one livelihood activit</w:t>
      </w:r>
      <w:r w:rsidR="003A4DFA">
        <w:rPr>
          <w:rFonts w:ascii="Times New Roman" w:hAnsi="Times New Roman" w:cs="Times New Roman"/>
          <w:sz w:val="24"/>
          <w:szCs w:val="24"/>
        </w:rPr>
        <w:t>y</w:t>
      </w:r>
      <w:r w:rsidRPr="00515DE6" w:rsidR="00173491">
        <w:rPr>
          <w:rFonts w:ascii="Times New Roman" w:hAnsi="Times New Roman" w:cs="Times New Roman"/>
          <w:sz w:val="24"/>
          <w:szCs w:val="24"/>
        </w:rPr>
        <w:t xml:space="preserve">. They have been earning their livelihood mainly from wage labour. They also do farming in </w:t>
      </w:r>
      <w:r w:rsidR="003A4DFA">
        <w:rPr>
          <w:rFonts w:ascii="Times New Roman" w:hAnsi="Times New Roman" w:cs="Times New Roman"/>
          <w:sz w:val="24"/>
          <w:szCs w:val="24"/>
        </w:rPr>
        <w:t xml:space="preserve">the </w:t>
      </w:r>
      <w:r w:rsidRPr="00515DE6" w:rsidR="00173491">
        <w:rPr>
          <w:rFonts w:ascii="Times New Roman" w:hAnsi="Times New Roman" w:cs="Times New Roman"/>
          <w:sz w:val="24"/>
          <w:szCs w:val="24"/>
        </w:rPr>
        <w:t>agricultur</w:t>
      </w:r>
      <w:r w:rsidR="003A4DFA">
        <w:rPr>
          <w:rFonts w:ascii="Times New Roman" w:hAnsi="Times New Roman" w:cs="Times New Roman"/>
          <w:sz w:val="24"/>
          <w:szCs w:val="24"/>
        </w:rPr>
        <w:t>al</w:t>
      </w:r>
      <w:r w:rsidRPr="00515DE6" w:rsidR="00173491">
        <w:rPr>
          <w:rFonts w:ascii="Times New Roman" w:hAnsi="Times New Roman" w:cs="Times New Roman"/>
          <w:sz w:val="24"/>
          <w:szCs w:val="24"/>
        </w:rPr>
        <w:t xml:space="preserve"> season </w:t>
      </w:r>
      <w:r w:rsidR="003A4DFA">
        <w:rPr>
          <w:rFonts w:ascii="Times New Roman" w:hAnsi="Times New Roman" w:cs="Times New Roman"/>
          <w:sz w:val="24"/>
          <w:szCs w:val="24"/>
        </w:rPr>
        <w:t>o</w:t>
      </w:r>
      <w:r w:rsidRPr="00515DE6" w:rsidR="00173491">
        <w:rPr>
          <w:rFonts w:ascii="Times New Roman" w:hAnsi="Times New Roman" w:cs="Times New Roman"/>
          <w:sz w:val="24"/>
          <w:szCs w:val="24"/>
        </w:rPr>
        <w:t>n their own as well as landlord's field</w:t>
      </w:r>
      <w:r w:rsidRPr="00515DE6" w:rsidR="00D17F7F">
        <w:rPr>
          <w:rFonts w:ascii="Times New Roman" w:hAnsi="Times New Roman" w:cs="Times New Roman"/>
          <w:sz w:val="24"/>
          <w:szCs w:val="24"/>
        </w:rPr>
        <w:t xml:space="preserve"> in t</w:t>
      </w:r>
      <w:r w:rsidR="003A4DFA">
        <w:rPr>
          <w:rFonts w:ascii="Times New Roman" w:hAnsi="Times New Roman" w:cs="Times New Roman"/>
          <w:sz w:val="24"/>
          <w:szCs w:val="24"/>
        </w:rPr>
        <w:t>urn</w:t>
      </w:r>
      <w:r w:rsidRPr="00515DE6" w:rsidR="00D17F7F">
        <w:rPr>
          <w:rFonts w:ascii="Times New Roman" w:hAnsi="Times New Roman" w:cs="Times New Roman"/>
          <w:sz w:val="24"/>
          <w:szCs w:val="24"/>
        </w:rPr>
        <w:t>s</w:t>
      </w:r>
      <w:r w:rsidRPr="00515DE6" w:rsidR="00173491">
        <w:rPr>
          <w:rFonts w:ascii="Times New Roman" w:hAnsi="Times New Roman" w:cs="Times New Roman"/>
          <w:sz w:val="24"/>
          <w:szCs w:val="24"/>
        </w:rPr>
        <w:t xml:space="preserve">. There was also evidence of high migration to India from this community in search of income </w:t>
      </w:r>
      <w:r w:rsidRPr="00515DE6" w:rsidR="00D17F7F">
        <w:rPr>
          <w:rFonts w:ascii="Times New Roman" w:hAnsi="Times New Roman" w:cs="Times New Roman"/>
          <w:sz w:val="24"/>
          <w:szCs w:val="24"/>
        </w:rPr>
        <w:t>opportunities</w:t>
      </w:r>
      <w:r w:rsidR="003A4DFA">
        <w:rPr>
          <w:rFonts w:ascii="Times New Roman" w:hAnsi="Times New Roman" w:cs="Times New Roman"/>
          <w:sz w:val="24"/>
          <w:szCs w:val="24"/>
        </w:rPr>
        <w:t>,</w:t>
      </w:r>
      <w:r w:rsidRPr="00515DE6" w:rsidR="00D17F7F">
        <w:rPr>
          <w:rFonts w:ascii="Times New Roman" w:hAnsi="Times New Roman" w:cs="Times New Roman"/>
          <w:sz w:val="24"/>
          <w:szCs w:val="24"/>
        </w:rPr>
        <w:t xml:space="preserve"> </w:t>
      </w:r>
      <w:r w:rsidRPr="00515DE6" w:rsidR="003A4DFA">
        <w:rPr>
          <w:rFonts w:ascii="Times New Roman" w:hAnsi="Times New Roman" w:cs="Times New Roman"/>
          <w:sz w:val="24"/>
          <w:szCs w:val="24"/>
        </w:rPr>
        <w:t>to</w:t>
      </w:r>
      <w:r w:rsidRPr="00515DE6" w:rsidR="00173491">
        <w:rPr>
          <w:rFonts w:ascii="Times New Roman" w:hAnsi="Times New Roman" w:cs="Times New Roman"/>
          <w:sz w:val="24"/>
          <w:szCs w:val="24"/>
        </w:rPr>
        <w:t xml:space="preserve"> cope with </w:t>
      </w:r>
      <w:r w:rsidR="003A4DFA">
        <w:rPr>
          <w:rFonts w:ascii="Times New Roman" w:hAnsi="Times New Roman" w:cs="Times New Roman"/>
          <w:sz w:val="24"/>
          <w:szCs w:val="24"/>
        </w:rPr>
        <w:t xml:space="preserve">the </w:t>
      </w:r>
      <w:r w:rsidRPr="00515DE6" w:rsidR="00173491">
        <w:rPr>
          <w:rFonts w:ascii="Times New Roman" w:hAnsi="Times New Roman" w:cs="Times New Roman"/>
          <w:sz w:val="24"/>
          <w:szCs w:val="24"/>
        </w:rPr>
        <w:t>livelihood problem. They also do traditional occupation</w:t>
      </w:r>
      <w:r w:rsidR="003A4DFA">
        <w:rPr>
          <w:rFonts w:ascii="Times New Roman" w:hAnsi="Times New Roman" w:cs="Times New Roman"/>
          <w:sz w:val="24"/>
          <w:szCs w:val="24"/>
        </w:rPr>
        <w:t>s</w:t>
      </w:r>
      <w:r w:rsidRPr="00515DE6" w:rsidR="00173491">
        <w:rPr>
          <w:rFonts w:ascii="Times New Roman" w:hAnsi="Times New Roman" w:cs="Times New Roman"/>
          <w:sz w:val="24"/>
          <w:szCs w:val="24"/>
        </w:rPr>
        <w:t xml:space="preserve"> like tailoring, iron works, fishing, etc. </w:t>
      </w:r>
      <w:r w:rsidRPr="00515DE6" w:rsidR="006D4ADE">
        <w:rPr>
          <w:rFonts w:ascii="Times New Roman" w:hAnsi="Times New Roman" w:cs="Times New Roman"/>
          <w:sz w:val="24"/>
          <w:szCs w:val="24"/>
        </w:rPr>
        <w:t>There were also instances of borrowing from local groups, cooperatives and settlement</w:t>
      </w:r>
      <w:r w:rsidRPr="00515DE6" w:rsidR="006D4ADE">
        <w:rPr>
          <w:rFonts w:ascii="Times New Roman" w:hAnsi="Times New Roman" w:cs="Times New Roman"/>
          <w:i/>
          <w:iCs/>
          <w:sz w:val="24"/>
          <w:szCs w:val="24"/>
        </w:rPr>
        <w:t xml:space="preserve"> </w:t>
      </w:r>
      <w:r w:rsidRPr="00515DE6" w:rsidR="006D4ADE">
        <w:rPr>
          <w:rFonts w:ascii="Times New Roman" w:hAnsi="Times New Roman" w:cs="Times New Roman"/>
          <w:sz w:val="24"/>
          <w:szCs w:val="24"/>
        </w:rPr>
        <w:t xml:space="preserve">development committees. </w:t>
      </w:r>
      <w:r w:rsidRPr="00515DE6" w:rsidR="00173491">
        <w:rPr>
          <w:rFonts w:ascii="Times New Roman" w:hAnsi="Times New Roman" w:cs="Times New Roman"/>
          <w:sz w:val="24"/>
          <w:szCs w:val="24"/>
        </w:rPr>
        <w:t>Some time</w:t>
      </w:r>
      <w:r w:rsidR="003A4DFA">
        <w:rPr>
          <w:rFonts w:ascii="Times New Roman" w:hAnsi="Times New Roman" w:cs="Times New Roman"/>
          <w:sz w:val="24"/>
          <w:szCs w:val="24"/>
        </w:rPr>
        <w:t>s</w:t>
      </w:r>
      <w:r w:rsidRPr="00515DE6" w:rsidR="00D17F7F">
        <w:rPr>
          <w:rFonts w:ascii="Times New Roman" w:hAnsi="Times New Roman" w:cs="Times New Roman"/>
          <w:sz w:val="24"/>
          <w:szCs w:val="24"/>
        </w:rPr>
        <w:t>,</w:t>
      </w:r>
      <w:r w:rsidRPr="00515DE6" w:rsidR="00173491">
        <w:rPr>
          <w:rFonts w:ascii="Times New Roman" w:hAnsi="Times New Roman" w:cs="Times New Roman"/>
          <w:sz w:val="24"/>
          <w:szCs w:val="24"/>
        </w:rPr>
        <w:t xml:space="preserve"> they </w:t>
      </w:r>
      <w:r w:rsidRPr="00515DE6" w:rsidR="003A4DFA">
        <w:rPr>
          <w:rFonts w:ascii="Times New Roman" w:hAnsi="Times New Roman" w:cs="Times New Roman"/>
          <w:sz w:val="24"/>
          <w:szCs w:val="24"/>
        </w:rPr>
        <w:t xml:space="preserve">even </w:t>
      </w:r>
      <w:r w:rsidRPr="00515DE6" w:rsidR="00173491">
        <w:rPr>
          <w:rFonts w:ascii="Times New Roman" w:hAnsi="Times New Roman" w:cs="Times New Roman"/>
          <w:sz w:val="24"/>
          <w:szCs w:val="24"/>
        </w:rPr>
        <w:t xml:space="preserve">had to sell their </w:t>
      </w:r>
      <w:r w:rsidRPr="00515DE6" w:rsidR="00D17F7F">
        <w:rPr>
          <w:rFonts w:ascii="Times New Roman" w:hAnsi="Times New Roman" w:cs="Times New Roman"/>
          <w:sz w:val="24"/>
          <w:szCs w:val="24"/>
        </w:rPr>
        <w:t xml:space="preserve">small </w:t>
      </w:r>
      <w:r w:rsidRPr="00515DE6" w:rsidR="00173491">
        <w:rPr>
          <w:rFonts w:ascii="Times New Roman" w:hAnsi="Times New Roman" w:cs="Times New Roman"/>
          <w:sz w:val="24"/>
          <w:szCs w:val="24"/>
        </w:rPr>
        <w:t xml:space="preserve">assets and ornaments. For </w:t>
      </w:r>
      <w:r w:rsidRPr="00515DE6" w:rsidR="006A0D91">
        <w:rPr>
          <w:rFonts w:ascii="Times New Roman" w:hAnsi="Times New Roman" w:cs="Times New Roman"/>
          <w:sz w:val="24"/>
          <w:szCs w:val="24"/>
        </w:rPr>
        <w:t xml:space="preserve">an </w:t>
      </w:r>
      <w:r w:rsidRPr="00515DE6" w:rsidR="00173491">
        <w:rPr>
          <w:rFonts w:ascii="Times New Roman" w:hAnsi="Times New Roman" w:cs="Times New Roman"/>
          <w:sz w:val="24"/>
          <w:szCs w:val="24"/>
        </w:rPr>
        <w:t>instance, Ram Bahadur BK of Thap</w:t>
      </w:r>
      <w:r w:rsidRPr="00515DE6" w:rsidR="006A0D91">
        <w:rPr>
          <w:rFonts w:ascii="Times New Roman" w:hAnsi="Times New Roman" w:cs="Times New Roman"/>
          <w:sz w:val="24"/>
          <w:szCs w:val="24"/>
        </w:rPr>
        <w:t>a</w:t>
      </w:r>
      <w:r w:rsidRPr="00515DE6" w:rsidR="00173491">
        <w:rPr>
          <w:rFonts w:ascii="Times New Roman" w:hAnsi="Times New Roman" w:cs="Times New Roman"/>
          <w:sz w:val="24"/>
          <w:szCs w:val="24"/>
        </w:rPr>
        <w:t xml:space="preserve">dera, Barahtal Rural </w:t>
      </w:r>
      <w:r w:rsidRPr="00515DE6" w:rsidR="006A0D91">
        <w:rPr>
          <w:rFonts w:ascii="Times New Roman" w:hAnsi="Times New Roman" w:cs="Times New Roman"/>
          <w:sz w:val="24"/>
          <w:szCs w:val="24"/>
        </w:rPr>
        <w:t xml:space="preserve">Municipality shared </w:t>
      </w:r>
      <w:r w:rsidRPr="00515DE6">
        <w:rPr>
          <w:rFonts w:ascii="Times New Roman" w:hAnsi="Times New Roman" w:cs="Times New Roman"/>
          <w:sz w:val="24"/>
          <w:szCs w:val="24"/>
        </w:rPr>
        <w:t xml:space="preserve">his plight </w:t>
      </w:r>
      <w:r w:rsidRPr="00515DE6" w:rsidR="006A0D91">
        <w:rPr>
          <w:rFonts w:ascii="Times New Roman" w:hAnsi="Times New Roman" w:cs="Times New Roman"/>
          <w:sz w:val="24"/>
          <w:szCs w:val="24"/>
        </w:rPr>
        <w:t xml:space="preserve">during </w:t>
      </w:r>
      <w:r w:rsidR="003A4DFA">
        <w:rPr>
          <w:rFonts w:ascii="Times New Roman" w:hAnsi="Times New Roman" w:cs="Times New Roman"/>
          <w:sz w:val="24"/>
          <w:szCs w:val="24"/>
        </w:rPr>
        <w:t xml:space="preserve">the </w:t>
      </w:r>
      <w:r w:rsidRPr="00515DE6" w:rsidR="006A0D91">
        <w:rPr>
          <w:rFonts w:ascii="Times New Roman" w:hAnsi="Times New Roman" w:cs="Times New Roman"/>
          <w:sz w:val="24"/>
          <w:szCs w:val="24"/>
        </w:rPr>
        <w:t>FGD</w:t>
      </w:r>
      <w:r w:rsidR="003A4DFA">
        <w:rPr>
          <w:rFonts w:ascii="Times New Roman" w:hAnsi="Times New Roman" w:cs="Times New Roman"/>
          <w:sz w:val="24"/>
          <w:szCs w:val="24"/>
        </w:rPr>
        <w:t>,</w:t>
      </w:r>
      <w:r w:rsidRPr="00515DE6" w:rsidR="006A0D91">
        <w:rPr>
          <w:rFonts w:ascii="Times New Roman" w:hAnsi="Times New Roman" w:cs="Times New Roman"/>
          <w:sz w:val="24"/>
          <w:szCs w:val="24"/>
        </w:rPr>
        <w:t xml:space="preserve"> that he had </w:t>
      </w:r>
      <w:r w:rsidRPr="00515DE6" w:rsidR="00D17F7F">
        <w:rPr>
          <w:rFonts w:ascii="Times New Roman" w:hAnsi="Times New Roman" w:cs="Times New Roman"/>
          <w:sz w:val="24"/>
          <w:szCs w:val="24"/>
        </w:rPr>
        <w:t xml:space="preserve">to </w:t>
      </w:r>
      <w:r w:rsidRPr="00515DE6">
        <w:rPr>
          <w:rFonts w:ascii="Times New Roman" w:hAnsi="Times New Roman" w:cs="Times New Roman"/>
          <w:sz w:val="24"/>
          <w:szCs w:val="24"/>
        </w:rPr>
        <w:t>sell</w:t>
      </w:r>
      <w:r w:rsidRPr="00515DE6" w:rsidR="006A0D91">
        <w:rPr>
          <w:rFonts w:ascii="Times New Roman" w:hAnsi="Times New Roman" w:cs="Times New Roman"/>
          <w:sz w:val="24"/>
          <w:szCs w:val="24"/>
        </w:rPr>
        <w:t xml:space="preserve"> her wife</w:t>
      </w:r>
      <w:r w:rsidRPr="00515DE6" w:rsidR="00D17F7F">
        <w:rPr>
          <w:rFonts w:ascii="Times New Roman" w:hAnsi="Times New Roman" w:cs="Times New Roman"/>
          <w:sz w:val="24"/>
          <w:szCs w:val="24"/>
        </w:rPr>
        <w:t>'s small ring for her treatment</w:t>
      </w:r>
      <w:r w:rsidRPr="00515DE6">
        <w:rPr>
          <w:rFonts w:ascii="Times New Roman" w:hAnsi="Times New Roman" w:cs="Times New Roman"/>
          <w:sz w:val="24"/>
          <w:szCs w:val="24"/>
        </w:rPr>
        <w:t xml:space="preserve"> few months back when she was sick. </w:t>
      </w:r>
    </w:p>
    <w:p w:rsidRPr="00515DE6" w:rsidR="00E03AE9" w:rsidP="00E42D71" w:rsidRDefault="00233433" w14:paraId="398EF7F1" w14:textId="2DB76D1A">
      <w:pPr>
        <w:pStyle w:val="Heading2"/>
        <w:numPr>
          <w:ilvl w:val="1"/>
          <w:numId w:val="16"/>
        </w:numPr>
        <w:spacing w:before="120" w:after="60" w:line="240" w:lineRule="auto"/>
        <w:jc w:val="both"/>
        <w:rPr>
          <w:rFonts w:ascii="Times New Roman" w:hAnsi="Times New Roman" w:cs="Times New Roman"/>
          <w:b/>
          <w:bCs/>
          <w:color w:val="auto"/>
          <w:sz w:val="24"/>
          <w:szCs w:val="24"/>
        </w:rPr>
      </w:pPr>
      <w:r w:rsidRPr="00515DE6">
        <w:rPr>
          <w:rFonts w:ascii="Times New Roman" w:hAnsi="Times New Roman" w:cs="Times New Roman"/>
          <w:b/>
          <w:bCs/>
          <w:color w:val="auto"/>
          <w:sz w:val="24"/>
          <w:szCs w:val="24"/>
        </w:rPr>
        <w:t xml:space="preserve"> </w:t>
      </w:r>
      <w:bookmarkStart w:name="_Toc18915523" w:id="29"/>
      <w:r w:rsidRPr="00515DE6" w:rsidR="00E03AE9">
        <w:rPr>
          <w:rFonts w:ascii="Times New Roman" w:hAnsi="Times New Roman" w:cs="Times New Roman"/>
          <w:b/>
          <w:bCs/>
          <w:color w:val="auto"/>
          <w:sz w:val="24"/>
          <w:szCs w:val="24"/>
        </w:rPr>
        <w:t>Migration for employment</w:t>
      </w:r>
      <w:bookmarkEnd w:id="29"/>
    </w:p>
    <w:p w:rsidRPr="00515DE6" w:rsidR="00E03AE9" w:rsidP="00C550B8" w:rsidRDefault="00E03AE9" w14:paraId="3CCA9C36" w14:textId="36228024">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quantitative data collected during FGDs showed </w:t>
      </w:r>
      <w:r w:rsidRPr="00515DE6" w:rsidR="00C36A0A">
        <w:rPr>
          <w:rFonts w:ascii="Times New Roman" w:hAnsi="Times New Roman" w:cs="Times New Roman"/>
          <w:sz w:val="24"/>
          <w:szCs w:val="24"/>
        </w:rPr>
        <w:t xml:space="preserve">that </w:t>
      </w:r>
      <w:r w:rsidRPr="00515DE6">
        <w:rPr>
          <w:rFonts w:ascii="Times New Roman" w:hAnsi="Times New Roman" w:cs="Times New Roman"/>
          <w:sz w:val="24"/>
          <w:szCs w:val="24"/>
        </w:rPr>
        <w:t xml:space="preserve">a high seasonal migration trend among freed-Haliya families. For instance, out of 42 respondents asked about the migration, at least one family member of 32 respondents (i.e. 76%), </w:t>
      </w:r>
      <w:r w:rsidR="00CD4574">
        <w:rPr>
          <w:rFonts w:ascii="Times New Roman" w:hAnsi="Times New Roman" w:cs="Times New Roman"/>
          <w:sz w:val="24"/>
          <w:szCs w:val="24"/>
        </w:rPr>
        <w:t>had</w:t>
      </w:r>
      <w:r w:rsidRPr="00515DE6" w:rsidR="00CD4574">
        <w:rPr>
          <w:rFonts w:ascii="Times New Roman" w:hAnsi="Times New Roman" w:cs="Times New Roman"/>
          <w:sz w:val="24"/>
          <w:szCs w:val="24"/>
        </w:rPr>
        <w:t xml:space="preserve"> </w:t>
      </w:r>
      <w:r w:rsidRPr="00515DE6">
        <w:rPr>
          <w:rFonts w:ascii="Times New Roman" w:hAnsi="Times New Roman" w:cs="Times New Roman"/>
          <w:sz w:val="24"/>
          <w:szCs w:val="24"/>
        </w:rPr>
        <w:t xml:space="preserve">migrated for employment. The main migration destination was </w:t>
      </w:r>
      <w:r w:rsidRPr="00515DE6" w:rsidR="005461C4">
        <w:rPr>
          <w:rFonts w:ascii="Times New Roman" w:hAnsi="Times New Roman" w:cs="Times New Roman"/>
          <w:sz w:val="24"/>
          <w:szCs w:val="24"/>
        </w:rPr>
        <w:t xml:space="preserve">to </w:t>
      </w:r>
      <w:r w:rsidRPr="00515DE6">
        <w:rPr>
          <w:rFonts w:ascii="Times New Roman" w:hAnsi="Times New Roman" w:cs="Times New Roman"/>
          <w:sz w:val="24"/>
          <w:szCs w:val="24"/>
        </w:rPr>
        <w:t xml:space="preserve">India. In recent days, the youth were migrating to gulf countries as well. The seasonal migration trend was very high among </w:t>
      </w:r>
      <w:r w:rsidR="00CD4574">
        <w:rPr>
          <w:rFonts w:ascii="Times New Roman" w:hAnsi="Times New Roman" w:cs="Times New Roman"/>
          <w:sz w:val="24"/>
          <w:szCs w:val="24"/>
        </w:rPr>
        <w:t xml:space="preserve">the </w:t>
      </w:r>
      <w:r w:rsidRPr="00515DE6">
        <w:rPr>
          <w:rFonts w:ascii="Times New Roman" w:hAnsi="Times New Roman" w:cs="Times New Roman"/>
          <w:sz w:val="24"/>
          <w:szCs w:val="24"/>
        </w:rPr>
        <w:t xml:space="preserve">Dalit community. </w:t>
      </w:r>
      <w:r w:rsidRPr="00515DE6" w:rsidR="00B17330">
        <w:rPr>
          <w:rFonts w:ascii="Times New Roman" w:hAnsi="Times New Roman" w:cs="Times New Roman"/>
          <w:sz w:val="24"/>
          <w:szCs w:val="24"/>
        </w:rPr>
        <w:t>This migration was mainly in search of livelihood options</w:t>
      </w:r>
      <w:r w:rsidRPr="00515DE6" w:rsidR="005461C4">
        <w:rPr>
          <w:rFonts w:ascii="Times New Roman" w:hAnsi="Times New Roman" w:cs="Times New Roman"/>
          <w:sz w:val="24"/>
          <w:szCs w:val="24"/>
        </w:rPr>
        <w:t>. G</w:t>
      </w:r>
      <w:r w:rsidRPr="00515DE6" w:rsidR="00B17330">
        <w:rPr>
          <w:rFonts w:ascii="Times New Roman" w:hAnsi="Times New Roman" w:cs="Times New Roman"/>
          <w:sz w:val="24"/>
          <w:szCs w:val="24"/>
        </w:rPr>
        <w:t xml:space="preserve">iven their low or lack of </w:t>
      </w:r>
      <w:r w:rsidRPr="00515DE6" w:rsidR="00CD4574">
        <w:rPr>
          <w:rFonts w:ascii="Times New Roman" w:hAnsi="Times New Roman" w:cs="Times New Roman"/>
          <w:sz w:val="24"/>
          <w:szCs w:val="24"/>
        </w:rPr>
        <w:t>skill</w:t>
      </w:r>
      <w:r w:rsidR="00CD4574">
        <w:rPr>
          <w:rFonts w:ascii="Times New Roman" w:hAnsi="Times New Roman" w:cs="Times New Roman"/>
          <w:sz w:val="24"/>
          <w:szCs w:val="24"/>
        </w:rPr>
        <w:t>s, they were unable to find</w:t>
      </w:r>
      <w:r w:rsidRPr="00515DE6" w:rsidR="00B17330">
        <w:rPr>
          <w:rFonts w:ascii="Times New Roman" w:hAnsi="Times New Roman" w:cs="Times New Roman"/>
          <w:sz w:val="24"/>
          <w:szCs w:val="24"/>
        </w:rPr>
        <w:t xml:space="preserve"> income generating source</w:t>
      </w:r>
      <w:r w:rsidR="00CD4574">
        <w:rPr>
          <w:rFonts w:ascii="Times New Roman" w:hAnsi="Times New Roman" w:cs="Times New Roman"/>
          <w:sz w:val="24"/>
          <w:szCs w:val="24"/>
        </w:rPr>
        <w:t>s</w:t>
      </w:r>
      <w:r w:rsidRPr="00515DE6" w:rsidR="00B17330">
        <w:rPr>
          <w:rFonts w:ascii="Times New Roman" w:hAnsi="Times New Roman" w:cs="Times New Roman"/>
          <w:sz w:val="24"/>
          <w:szCs w:val="24"/>
        </w:rPr>
        <w:t xml:space="preserve"> </w:t>
      </w:r>
      <w:r w:rsidR="00CD4574">
        <w:rPr>
          <w:rFonts w:ascii="Times New Roman" w:hAnsi="Times New Roman" w:cs="Times New Roman"/>
          <w:sz w:val="24"/>
          <w:szCs w:val="24"/>
        </w:rPr>
        <w:t>throughout</w:t>
      </w:r>
      <w:r w:rsidRPr="00515DE6" w:rsidR="00B17330">
        <w:rPr>
          <w:rFonts w:ascii="Times New Roman" w:hAnsi="Times New Roman" w:cs="Times New Roman"/>
          <w:sz w:val="24"/>
          <w:szCs w:val="24"/>
        </w:rPr>
        <w:t xml:space="preserve"> year and they were forced to search for labor work in India. </w:t>
      </w:r>
      <w:r w:rsidRPr="00515DE6" w:rsidR="009B2EB0">
        <w:rPr>
          <w:rFonts w:ascii="Times New Roman" w:hAnsi="Times New Roman" w:cs="Times New Roman"/>
          <w:sz w:val="24"/>
          <w:szCs w:val="24"/>
        </w:rPr>
        <w:t>However, t</w:t>
      </w:r>
      <w:r w:rsidRPr="00515DE6">
        <w:rPr>
          <w:rFonts w:ascii="Times New Roman" w:hAnsi="Times New Roman" w:cs="Times New Roman"/>
          <w:sz w:val="24"/>
          <w:szCs w:val="24"/>
        </w:rPr>
        <w:t>he trend was very oppos</w:t>
      </w:r>
      <w:r w:rsidRPr="00515DE6" w:rsidR="00B17330">
        <w:rPr>
          <w:rFonts w:ascii="Times New Roman" w:hAnsi="Times New Roman" w:cs="Times New Roman"/>
          <w:sz w:val="24"/>
          <w:szCs w:val="24"/>
        </w:rPr>
        <w:t xml:space="preserve">ite in </w:t>
      </w:r>
      <w:r w:rsidR="00CD4574">
        <w:rPr>
          <w:rFonts w:ascii="Times New Roman" w:hAnsi="Times New Roman" w:cs="Times New Roman"/>
          <w:sz w:val="24"/>
          <w:szCs w:val="24"/>
        </w:rPr>
        <w:t xml:space="preserve">the </w:t>
      </w:r>
      <w:r w:rsidRPr="00515DE6" w:rsidR="00B17330">
        <w:rPr>
          <w:rFonts w:ascii="Times New Roman" w:hAnsi="Times New Roman" w:cs="Times New Roman"/>
          <w:sz w:val="24"/>
          <w:szCs w:val="24"/>
        </w:rPr>
        <w:t>Tharu communit</w:t>
      </w:r>
      <w:r w:rsidR="00CD4574">
        <w:rPr>
          <w:rFonts w:ascii="Times New Roman" w:hAnsi="Times New Roman" w:cs="Times New Roman"/>
          <w:sz w:val="24"/>
          <w:szCs w:val="24"/>
        </w:rPr>
        <w:t>ies</w:t>
      </w:r>
      <w:r w:rsidRPr="00515DE6" w:rsidR="000065F6">
        <w:rPr>
          <w:rFonts w:ascii="Times New Roman" w:hAnsi="Times New Roman" w:cs="Times New Roman"/>
          <w:sz w:val="24"/>
          <w:szCs w:val="24"/>
        </w:rPr>
        <w:t xml:space="preserve"> </w:t>
      </w:r>
      <w:r w:rsidRPr="00515DE6" w:rsidR="00B17330">
        <w:rPr>
          <w:rFonts w:ascii="Times New Roman" w:hAnsi="Times New Roman" w:cs="Times New Roman"/>
          <w:sz w:val="24"/>
          <w:szCs w:val="24"/>
        </w:rPr>
        <w:t>compared</w:t>
      </w:r>
      <w:r w:rsidRPr="00515DE6" w:rsidR="00E935BB">
        <w:rPr>
          <w:rFonts w:ascii="Times New Roman" w:hAnsi="Times New Roman" w:cs="Times New Roman"/>
          <w:sz w:val="24"/>
          <w:szCs w:val="24"/>
        </w:rPr>
        <w:t xml:space="preserve"> to Dalit</w:t>
      </w:r>
      <w:r w:rsidRPr="00515DE6" w:rsidR="00B17330">
        <w:rPr>
          <w:rFonts w:ascii="Times New Roman" w:hAnsi="Times New Roman" w:cs="Times New Roman"/>
          <w:sz w:val="24"/>
          <w:szCs w:val="24"/>
        </w:rPr>
        <w:t xml:space="preserve">, </w:t>
      </w:r>
      <w:r w:rsidR="00CD4574">
        <w:rPr>
          <w:rFonts w:ascii="Times New Roman" w:hAnsi="Times New Roman" w:cs="Times New Roman"/>
          <w:sz w:val="24"/>
          <w:szCs w:val="24"/>
        </w:rPr>
        <w:t xml:space="preserve">as they </w:t>
      </w:r>
      <w:r w:rsidRPr="00515DE6" w:rsidR="00B17330">
        <w:rPr>
          <w:rFonts w:ascii="Times New Roman" w:hAnsi="Times New Roman" w:cs="Times New Roman"/>
          <w:sz w:val="24"/>
          <w:szCs w:val="24"/>
        </w:rPr>
        <w:t xml:space="preserve">were working in the villages and had low rate of migration </w:t>
      </w:r>
      <w:r w:rsidR="00CD4574">
        <w:rPr>
          <w:rFonts w:ascii="Times New Roman" w:hAnsi="Times New Roman" w:cs="Times New Roman"/>
          <w:sz w:val="24"/>
          <w:szCs w:val="24"/>
        </w:rPr>
        <w:t>to</w:t>
      </w:r>
      <w:r w:rsidRPr="00515DE6" w:rsidR="00CD4574">
        <w:rPr>
          <w:rFonts w:ascii="Times New Roman" w:hAnsi="Times New Roman" w:cs="Times New Roman"/>
          <w:sz w:val="24"/>
          <w:szCs w:val="24"/>
        </w:rPr>
        <w:t xml:space="preserve"> </w:t>
      </w:r>
      <w:r w:rsidRPr="00515DE6" w:rsidR="00B17330">
        <w:rPr>
          <w:rFonts w:ascii="Times New Roman" w:hAnsi="Times New Roman" w:cs="Times New Roman"/>
          <w:sz w:val="24"/>
          <w:szCs w:val="24"/>
        </w:rPr>
        <w:t>search of employment opportunities</w:t>
      </w:r>
      <w:r w:rsidRPr="00515DE6" w:rsidR="000065F6">
        <w:rPr>
          <w:rFonts w:ascii="Times New Roman" w:hAnsi="Times New Roman" w:cs="Times New Roman"/>
          <w:sz w:val="24"/>
          <w:szCs w:val="24"/>
        </w:rPr>
        <w:t xml:space="preserve"> </w:t>
      </w:r>
      <w:r w:rsidRPr="00515DE6" w:rsidR="000065F6">
        <w:rPr>
          <w:rFonts w:ascii="Times New Roman" w:hAnsi="Times New Roman" w:cs="Times New Roman"/>
          <w:b/>
          <w:bCs/>
          <w:sz w:val="24"/>
          <w:szCs w:val="24"/>
        </w:rPr>
        <w:t>(See Table-</w:t>
      </w:r>
      <w:r w:rsidRPr="00515DE6" w:rsidR="00DF5360">
        <w:rPr>
          <w:rFonts w:ascii="Times New Roman" w:hAnsi="Times New Roman" w:cs="Times New Roman"/>
          <w:b/>
          <w:bCs/>
          <w:sz w:val="24"/>
          <w:szCs w:val="24"/>
        </w:rPr>
        <w:t>4</w:t>
      </w:r>
      <w:r w:rsidRPr="00515DE6" w:rsidR="000065F6">
        <w:rPr>
          <w:rFonts w:ascii="Times New Roman" w:hAnsi="Times New Roman" w:cs="Times New Roman"/>
          <w:b/>
          <w:bCs/>
          <w:sz w:val="24"/>
          <w:szCs w:val="24"/>
        </w:rPr>
        <w:t>)</w:t>
      </w:r>
      <w:r w:rsidRPr="00515DE6">
        <w:rPr>
          <w:rFonts w:ascii="Times New Roman" w:hAnsi="Times New Roman" w:cs="Times New Roman"/>
          <w:b/>
          <w:bCs/>
          <w:sz w:val="24"/>
          <w:szCs w:val="24"/>
        </w:rPr>
        <w:t>.</w:t>
      </w:r>
      <w:r w:rsidRPr="00515DE6">
        <w:rPr>
          <w:rFonts w:ascii="Times New Roman" w:hAnsi="Times New Roman" w:cs="Times New Roman"/>
          <w:sz w:val="24"/>
          <w:szCs w:val="24"/>
        </w:rPr>
        <w:t xml:space="preserve"> </w:t>
      </w:r>
      <w:r w:rsidRPr="00515DE6" w:rsidR="003B28F0">
        <w:rPr>
          <w:rFonts w:ascii="Times New Roman" w:hAnsi="Times New Roman" w:cs="Times New Roman"/>
          <w:sz w:val="24"/>
          <w:szCs w:val="24"/>
        </w:rPr>
        <w:t xml:space="preserve">This might be due to fact that </w:t>
      </w:r>
      <w:r w:rsidR="00CD4574">
        <w:rPr>
          <w:rFonts w:ascii="Times New Roman" w:hAnsi="Times New Roman" w:cs="Times New Roman"/>
          <w:sz w:val="24"/>
          <w:szCs w:val="24"/>
        </w:rPr>
        <w:t xml:space="preserve">the </w:t>
      </w:r>
      <w:r w:rsidRPr="00515DE6" w:rsidR="003B28F0">
        <w:rPr>
          <w:rFonts w:ascii="Times New Roman" w:hAnsi="Times New Roman" w:cs="Times New Roman"/>
          <w:sz w:val="24"/>
          <w:szCs w:val="24"/>
        </w:rPr>
        <w:t xml:space="preserve">Tharu community were found </w:t>
      </w:r>
      <w:r w:rsidR="00CD4574">
        <w:rPr>
          <w:rFonts w:ascii="Times New Roman" w:hAnsi="Times New Roman" w:cs="Times New Roman"/>
          <w:sz w:val="24"/>
          <w:szCs w:val="24"/>
        </w:rPr>
        <w:t>to have their</w:t>
      </w:r>
      <w:r w:rsidRPr="00515DE6" w:rsidR="003B28F0">
        <w:rPr>
          <w:rFonts w:ascii="Times New Roman" w:hAnsi="Times New Roman" w:cs="Times New Roman"/>
          <w:sz w:val="24"/>
          <w:szCs w:val="24"/>
        </w:rPr>
        <w:t xml:space="preserve"> own land (4 respondents out of 8 Tharu respondents</w:t>
      </w:r>
      <w:r w:rsidRPr="00515DE6" w:rsidR="00FE6B22">
        <w:rPr>
          <w:rFonts w:ascii="Times New Roman" w:hAnsi="Times New Roman" w:cs="Times New Roman"/>
          <w:sz w:val="24"/>
          <w:szCs w:val="24"/>
        </w:rPr>
        <w:t>)</w:t>
      </w:r>
      <w:r w:rsidRPr="00515DE6" w:rsidR="003B28F0">
        <w:rPr>
          <w:rFonts w:ascii="Times New Roman" w:hAnsi="Times New Roman" w:cs="Times New Roman"/>
          <w:sz w:val="24"/>
          <w:szCs w:val="24"/>
        </w:rPr>
        <w:t xml:space="preserve"> and might have adopted agricultural practices as employment alternatives.</w:t>
      </w:r>
    </w:p>
    <w:p w:rsidRPr="00515DE6" w:rsidR="009B2EB0" w:rsidP="00302686" w:rsidRDefault="00927C73" w14:paraId="0D37AFF4" w14:textId="6CFF2CF7">
      <w:pPr>
        <w:pStyle w:val="Caption"/>
      </w:pPr>
      <w:bookmarkStart w:name="_Toc18915559" w:id="30"/>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4</w:t>
      </w:r>
      <w:r w:rsidR="007F06BE">
        <w:rPr>
          <w:noProof/>
        </w:rPr>
        <w:fldChar w:fldCharType="end"/>
      </w:r>
      <w:r w:rsidRPr="00515DE6" w:rsidR="009B2EB0">
        <w:t>: Migration destinations by caste/ethnicity</w:t>
      </w:r>
      <w:bookmarkEnd w:id="30"/>
    </w:p>
    <w:tbl>
      <w:tblPr>
        <w:tblW w:w="5000" w:type="pct"/>
        <w:tblLayout w:type="fixed"/>
        <w:tblLook w:val="04A0" w:firstRow="1" w:lastRow="0" w:firstColumn="1" w:lastColumn="0" w:noHBand="0" w:noVBand="1"/>
      </w:tblPr>
      <w:tblGrid>
        <w:gridCol w:w="501"/>
        <w:gridCol w:w="2374"/>
        <w:gridCol w:w="808"/>
        <w:gridCol w:w="1351"/>
        <w:gridCol w:w="1171"/>
        <w:gridCol w:w="808"/>
        <w:gridCol w:w="902"/>
        <w:gridCol w:w="1104"/>
      </w:tblGrid>
      <w:tr w:rsidRPr="00515DE6" w:rsidR="009B2EB0" w:rsidTr="002E17E4" w14:paraId="1103D449" w14:textId="77777777">
        <w:trPr>
          <w:trHeight w:val="300"/>
        </w:trPr>
        <w:tc>
          <w:tcPr>
            <w:tcW w:w="278" w:type="pct"/>
            <w:vMerge w:val="restart"/>
            <w:tcBorders>
              <w:top w:val="single" w:color="auto" w:sz="4" w:space="0"/>
              <w:left w:val="single" w:color="auto" w:sz="4" w:space="0"/>
              <w:bottom w:val="single" w:color="auto" w:sz="4" w:space="0"/>
              <w:right w:val="single" w:color="auto" w:sz="4" w:space="0"/>
            </w:tcBorders>
            <w:shd w:val="clear" w:color="000000" w:fill="D9D9D9"/>
            <w:noWrap/>
            <w:hideMark/>
          </w:tcPr>
          <w:p w:rsidRPr="00515DE6" w:rsidR="009B2EB0" w:rsidP="009B2EB0" w:rsidRDefault="009B2EB0" w14:paraId="3ABB3066"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SN</w:t>
            </w:r>
          </w:p>
        </w:tc>
        <w:tc>
          <w:tcPr>
            <w:tcW w:w="1316" w:type="pct"/>
            <w:vMerge w:val="restart"/>
            <w:tcBorders>
              <w:top w:val="single" w:color="auto" w:sz="4" w:space="0"/>
              <w:left w:val="single" w:color="auto" w:sz="4" w:space="0"/>
              <w:bottom w:val="single" w:color="auto" w:sz="4" w:space="0"/>
              <w:right w:val="single" w:color="auto" w:sz="4" w:space="0"/>
            </w:tcBorders>
            <w:shd w:val="clear" w:color="000000" w:fill="D9D9D9"/>
            <w:noWrap/>
            <w:hideMark/>
          </w:tcPr>
          <w:p w:rsidRPr="00515DE6" w:rsidR="009B2EB0" w:rsidP="009B2EB0" w:rsidRDefault="009B2EB0" w14:paraId="3A3C8BA0"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Migration destinations</w:t>
            </w:r>
          </w:p>
        </w:tc>
        <w:tc>
          <w:tcPr>
            <w:tcW w:w="3406" w:type="pct"/>
            <w:gridSpan w:val="6"/>
            <w:tcBorders>
              <w:top w:val="single" w:color="auto" w:sz="4" w:space="0"/>
              <w:left w:val="nil"/>
              <w:bottom w:val="single" w:color="auto" w:sz="4" w:space="0"/>
              <w:right w:val="single" w:color="auto" w:sz="4" w:space="0"/>
            </w:tcBorders>
            <w:shd w:val="clear" w:color="000000" w:fill="D9D9D9"/>
            <w:noWrap/>
            <w:vAlign w:val="bottom"/>
            <w:hideMark/>
          </w:tcPr>
          <w:p w:rsidRPr="00515DE6" w:rsidR="009B2EB0" w:rsidP="009B2EB0" w:rsidRDefault="009B2EB0" w14:paraId="3FC55968"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Caste/Ethnicity</w:t>
            </w:r>
          </w:p>
        </w:tc>
      </w:tr>
      <w:tr w:rsidRPr="00515DE6" w:rsidR="009B2EB0" w:rsidTr="002E17E4" w14:paraId="52F279F6" w14:textId="77777777">
        <w:trPr>
          <w:trHeight w:val="300"/>
        </w:trPr>
        <w:tc>
          <w:tcPr>
            <w:tcW w:w="278" w:type="pct"/>
            <w:vMerge/>
            <w:tcBorders>
              <w:top w:val="single" w:color="auto" w:sz="4" w:space="0"/>
              <w:left w:val="single" w:color="auto" w:sz="4" w:space="0"/>
              <w:bottom w:val="single" w:color="auto" w:sz="4" w:space="0"/>
              <w:right w:val="single" w:color="auto" w:sz="4" w:space="0"/>
            </w:tcBorders>
            <w:vAlign w:val="center"/>
            <w:hideMark/>
          </w:tcPr>
          <w:p w:rsidRPr="00515DE6" w:rsidR="009B2EB0" w:rsidP="009B2EB0" w:rsidRDefault="009B2EB0" w14:paraId="5AF39E67" w14:textId="77777777">
            <w:pPr>
              <w:spacing w:after="0" w:line="240" w:lineRule="auto"/>
              <w:rPr>
                <w:rFonts w:ascii="Times New Roman" w:hAnsi="Times New Roman" w:eastAsia="Times New Roman" w:cs="Times New Roman"/>
                <w:szCs w:val="22"/>
              </w:rPr>
            </w:pPr>
          </w:p>
        </w:tc>
        <w:tc>
          <w:tcPr>
            <w:tcW w:w="1316" w:type="pct"/>
            <w:vMerge/>
            <w:tcBorders>
              <w:top w:val="single" w:color="auto" w:sz="4" w:space="0"/>
              <w:left w:val="single" w:color="auto" w:sz="4" w:space="0"/>
              <w:bottom w:val="single" w:color="auto" w:sz="4" w:space="0"/>
              <w:right w:val="single" w:color="auto" w:sz="4" w:space="0"/>
            </w:tcBorders>
            <w:vAlign w:val="center"/>
            <w:hideMark/>
          </w:tcPr>
          <w:p w:rsidRPr="00515DE6" w:rsidR="009B2EB0" w:rsidP="009B2EB0" w:rsidRDefault="009B2EB0" w14:paraId="4F10C3DD" w14:textId="77777777">
            <w:pPr>
              <w:spacing w:after="0" w:line="240" w:lineRule="auto"/>
              <w:rPr>
                <w:rFonts w:ascii="Times New Roman" w:hAnsi="Times New Roman" w:eastAsia="Times New Roman" w:cs="Times New Roman"/>
                <w:b/>
                <w:bCs/>
                <w:szCs w:val="22"/>
              </w:rPr>
            </w:pPr>
          </w:p>
        </w:tc>
        <w:tc>
          <w:tcPr>
            <w:tcW w:w="448" w:type="pct"/>
            <w:tcBorders>
              <w:top w:val="nil"/>
              <w:left w:val="nil"/>
              <w:bottom w:val="single" w:color="auto" w:sz="4" w:space="0"/>
              <w:right w:val="single" w:color="auto" w:sz="4" w:space="0"/>
            </w:tcBorders>
            <w:shd w:val="clear" w:color="000000" w:fill="D9D9D9"/>
            <w:noWrap/>
            <w:vAlign w:val="bottom"/>
            <w:hideMark/>
          </w:tcPr>
          <w:p w:rsidRPr="00515DE6" w:rsidR="009B2EB0" w:rsidP="002E17E4" w:rsidRDefault="009B2EB0" w14:paraId="5136C515"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Dalit</w:t>
            </w:r>
          </w:p>
        </w:tc>
        <w:tc>
          <w:tcPr>
            <w:tcW w:w="749" w:type="pct"/>
            <w:tcBorders>
              <w:top w:val="nil"/>
              <w:left w:val="nil"/>
              <w:bottom w:val="single" w:color="auto" w:sz="4" w:space="0"/>
              <w:right w:val="single" w:color="auto" w:sz="4" w:space="0"/>
            </w:tcBorders>
            <w:shd w:val="clear" w:color="000000" w:fill="D9D9D9"/>
            <w:noWrap/>
            <w:vAlign w:val="bottom"/>
            <w:hideMark/>
          </w:tcPr>
          <w:p w:rsidRPr="00515DE6" w:rsidR="009B2EB0" w:rsidP="002E17E4" w:rsidRDefault="009B2EB0" w14:paraId="3D33A1A1"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Hill Janajati</w:t>
            </w:r>
          </w:p>
        </w:tc>
        <w:tc>
          <w:tcPr>
            <w:tcW w:w="649" w:type="pct"/>
            <w:tcBorders>
              <w:top w:val="nil"/>
              <w:left w:val="nil"/>
              <w:bottom w:val="single" w:color="auto" w:sz="4" w:space="0"/>
              <w:right w:val="single" w:color="auto" w:sz="4" w:space="0"/>
            </w:tcBorders>
            <w:shd w:val="clear" w:color="000000" w:fill="D9D9D9"/>
            <w:noWrap/>
            <w:vAlign w:val="bottom"/>
            <w:hideMark/>
          </w:tcPr>
          <w:p w:rsidRPr="00515DE6" w:rsidR="009B2EB0" w:rsidP="002E17E4" w:rsidRDefault="009B2EB0" w14:paraId="00CC5FA7"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Khas Arya</w:t>
            </w:r>
          </w:p>
        </w:tc>
        <w:tc>
          <w:tcPr>
            <w:tcW w:w="448" w:type="pct"/>
            <w:tcBorders>
              <w:top w:val="nil"/>
              <w:left w:val="nil"/>
              <w:bottom w:val="single" w:color="auto" w:sz="4" w:space="0"/>
              <w:right w:val="single" w:color="auto" w:sz="4" w:space="0"/>
            </w:tcBorders>
            <w:shd w:val="clear" w:color="000000" w:fill="D9D9D9"/>
            <w:noWrap/>
            <w:vAlign w:val="bottom"/>
            <w:hideMark/>
          </w:tcPr>
          <w:p w:rsidRPr="00515DE6" w:rsidR="009B2EB0" w:rsidP="002E17E4" w:rsidRDefault="009B2EB0" w14:paraId="3B7E4C0E"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Tharu</w:t>
            </w:r>
          </w:p>
        </w:tc>
        <w:tc>
          <w:tcPr>
            <w:tcW w:w="500" w:type="pct"/>
            <w:tcBorders>
              <w:top w:val="nil"/>
              <w:left w:val="nil"/>
              <w:bottom w:val="single" w:color="auto" w:sz="4" w:space="0"/>
              <w:right w:val="single" w:color="auto" w:sz="4" w:space="0"/>
            </w:tcBorders>
            <w:shd w:val="clear" w:color="000000" w:fill="D9D9D9"/>
            <w:noWrap/>
            <w:vAlign w:val="bottom"/>
            <w:hideMark/>
          </w:tcPr>
          <w:p w:rsidRPr="00515DE6" w:rsidR="009B2EB0" w:rsidP="002E17E4" w:rsidRDefault="009B2EB0" w14:paraId="77388C60" w14:textId="7138525E">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Total</w:t>
            </w:r>
          </w:p>
        </w:tc>
        <w:tc>
          <w:tcPr>
            <w:tcW w:w="612" w:type="pct"/>
            <w:tcBorders>
              <w:top w:val="nil"/>
              <w:left w:val="nil"/>
              <w:bottom w:val="single" w:color="auto" w:sz="4" w:space="0"/>
              <w:right w:val="single" w:color="auto" w:sz="4" w:space="0"/>
            </w:tcBorders>
            <w:shd w:val="clear" w:color="000000" w:fill="D9D9D9"/>
            <w:noWrap/>
            <w:vAlign w:val="bottom"/>
            <w:hideMark/>
          </w:tcPr>
          <w:p w:rsidRPr="00515DE6" w:rsidR="009B2EB0" w:rsidP="002E17E4" w:rsidRDefault="009B2EB0" w14:paraId="4F6E3BA1"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w:t>
            </w:r>
          </w:p>
        </w:tc>
      </w:tr>
      <w:tr w:rsidRPr="00515DE6" w:rsidR="009B2EB0" w:rsidTr="002E17E4" w14:paraId="75DDCB99" w14:textId="77777777">
        <w:trPr>
          <w:trHeight w:val="300"/>
        </w:trPr>
        <w:tc>
          <w:tcPr>
            <w:tcW w:w="278" w:type="pct"/>
            <w:tcBorders>
              <w:top w:val="nil"/>
              <w:left w:val="single" w:color="auto" w:sz="4" w:space="0"/>
              <w:bottom w:val="single" w:color="auto" w:sz="4" w:space="0"/>
              <w:right w:val="single" w:color="auto" w:sz="4" w:space="0"/>
            </w:tcBorders>
            <w:shd w:val="clear" w:color="auto" w:fill="auto"/>
            <w:noWrap/>
            <w:vAlign w:val="bottom"/>
            <w:hideMark/>
          </w:tcPr>
          <w:p w:rsidRPr="00515DE6" w:rsidR="009B2EB0" w:rsidP="009B2EB0" w:rsidRDefault="009B2EB0" w14:paraId="3B3DB07A"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1316"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48A8178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India</w:t>
            </w:r>
          </w:p>
        </w:tc>
        <w:tc>
          <w:tcPr>
            <w:tcW w:w="448"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739C7741"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21</w:t>
            </w:r>
          </w:p>
        </w:tc>
        <w:tc>
          <w:tcPr>
            <w:tcW w:w="749"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5497DC31" w14:textId="452D47E0">
            <w:pPr>
              <w:spacing w:after="0" w:line="240" w:lineRule="auto"/>
              <w:jc w:val="center"/>
              <w:rPr>
                <w:rFonts w:ascii="Times New Roman" w:hAnsi="Times New Roman" w:eastAsia="Times New Roman" w:cs="Times New Roman"/>
                <w:szCs w:val="22"/>
              </w:rPr>
            </w:pP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60E72D13"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448"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1FB9139C" w14:textId="752B4905">
            <w:pPr>
              <w:spacing w:after="0" w:line="240" w:lineRule="auto"/>
              <w:jc w:val="center"/>
              <w:rPr>
                <w:rFonts w:ascii="Times New Roman" w:hAnsi="Times New Roman" w:eastAsia="Times New Roman" w:cs="Times New Roman"/>
                <w:szCs w:val="22"/>
              </w:rPr>
            </w:pPr>
          </w:p>
        </w:tc>
        <w:tc>
          <w:tcPr>
            <w:tcW w:w="500"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1A321C1E"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22</w:t>
            </w:r>
          </w:p>
        </w:tc>
        <w:tc>
          <w:tcPr>
            <w:tcW w:w="612"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0F6D7994" w14:textId="55B86C71">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52</w:t>
            </w:r>
            <w:r w:rsidRPr="00515DE6" w:rsidR="002E17E4">
              <w:rPr>
                <w:rFonts w:ascii="Times New Roman" w:hAnsi="Times New Roman" w:eastAsia="Times New Roman" w:cs="Times New Roman"/>
                <w:szCs w:val="22"/>
              </w:rPr>
              <w:t>%</w:t>
            </w:r>
          </w:p>
        </w:tc>
      </w:tr>
      <w:tr w:rsidRPr="00515DE6" w:rsidR="009B2EB0" w:rsidTr="002E17E4" w14:paraId="3D065DC1" w14:textId="77777777">
        <w:trPr>
          <w:trHeight w:val="300"/>
        </w:trPr>
        <w:tc>
          <w:tcPr>
            <w:tcW w:w="278" w:type="pct"/>
            <w:tcBorders>
              <w:top w:val="nil"/>
              <w:left w:val="single" w:color="auto" w:sz="4" w:space="0"/>
              <w:bottom w:val="single" w:color="auto" w:sz="4" w:space="0"/>
              <w:right w:val="single" w:color="auto" w:sz="4" w:space="0"/>
            </w:tcBorders>
            <w:shd w:val="clear" w:color="auto" w:fill="auto"/>
            <w:noWrap/>
            <w:vAlign w:val="bottom"/>
          </w:tcPr>
          <w:p w:rsidRPr="00515DE6" w:rsidR="009B2EB0" w:rsidP="009B2EB0" w:rsidRDefault="009B2EB0" w14:paraId="7968249A" w14:textId="1936BC84">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1316" w:type="pct"/>
            <w:tcBorders>
              <w:top w:val="nil"/>
              <w:left w:val="nil"/>
              <w:bottom w:val="single" w:color="auto" w:sz="4" w:space="0"/>
              <w:right w:val="single" w:color="auto" w:sz="4" w:space="0"/>
            </w:tcBorders>
            <w:shd w:val="clear" w:color="auto" w:fill="auto"/>
            <w:noWrap/>
            <w:vAlign w:val="bottom"/>
          </w:tcPr>
          <w:p w:rsidRPr="00515DE6" w:rsidR="009B2EB0" w:rsidP="009B2EB0" w:rsidRDefault="009B2EB0" w14:paraId="2B512334" w14:textId="17FDD619">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Golf Countries</w:t>
            </w:r>
          </w:p>
        </w:tc>
        <w:tc>
          <w:tcPr>
            <w:tcW w:w="448" w:type="pct"/>
            <w:tcBorders>
              <w:top w:val="nil"/>
              <w:left w:val="nil"/>
              <w:bottom w:val="single" w:color="auto" w:sz="4" w:space="0"/>
              <w:right w:val="single" w:color="auto" w:sz="4" w:space="0"/>
            </w:tcBorders>
            <w:shd w:val="clear" w:color="auto" w:fill="auto"/>
            <w:noWrap/>
            <w:vAlign w:val="bottom"/>
          </w:tcPr>
          <w:p w:rsidRPr="00515DE6" w:rsidR="009B2EB0" w:rsidP="009B2EB0" w:rsidRDefault="009B2EB0" w14:paraId="62C05416" w14:textId="000B3249">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749" w:type="pct"/>
            <w:tcBorders>
              <w:top w:val="nil"/>
              <w:left w:val="nil"/>
              <w:bottom w:val="single" w:color="auto" w:sz="4" w:space="0"/>
              <w:right w:val="single" w:color="auto" w:sz="4" w:space="0"/>
            </w:tcBorders>
            <w:shd w:val="clear" w:color="auto" w:fill="auto"/>
            <w:noWrap/>
            <w:vAlign w:val="bottom"/>
          </w:tcPr>
          <w:p w:rsidRPr="00515DE6" w:rsidR="009B2EB0" w:rsidP="009B2EB0" w:rsidRDefault="009B2EB0" w14:paraId="0766B3CD" w14:textId="4894CCA5">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49" w:type="pct"/>
            <w:tcBorders>
              <w:top w:val="nil"/>
              <w:left w:val="nil"/>
              <w:bottom w:val="single" w:color="auto" w:sz="4" w:space="0"/>
              <w:right w:val="single" w:color="auto" w:sz="4" w:space="0"/>
            </w:tcBorders>
            <w:shd w:val="clear" w:color="auto" w:fill="auto"/>
            <w:noWrap/>
            <w:vAlign w:val="bottom"/>
          </w:tcPr>
          <w:p w:rsidRPr="00515DE6" w:rsidR="009B2EB0" w:rsidP="009B2EB0" w:rsidRDefault="009B2EB0" w14:paraId="0A0C70DB" w14:textId="0F7BC3A4">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448" w:type="pct"/>
            <w:tcBorders>
              <w:top w:val="nil"/>
              <w:left w:val="nil"/>
              <w:bottom w:val="single" w:color="auto" w:sz="4" w:space="0"/>
              <w:right w:val="single" w:color="auto" w:sz="4" w:space="0"/>
            </w:tcBorders>
            <w:shd w:val="clear" w:color="auto" w:fill="auto"/>
            <w:noWrap/>
            <w:vAlign w:val="bottom"/>
          </w:tcPr>
          <w:p w:rsidRPr="00515DE6" w:rsidR="009B2EB0" w:rsidP="009B2EB0" w:rsidRDefault="009B2EB0" w14:paraId="1A522993" w14:textId="1A0D28B2">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500" w:type="pct"/>
            <w:tcBorders>
              <w:top w:val="nil"/>
              <w:left w:val="nil"/>
              <w:bottom w:val="single" w:color="auto" w:sz="4" w:space="0"/>
              <w:right w:val="single" w:color="auto" w:sz="4" w:space="0"/>
            </w:tcBorders>
            <w:shd w:val="clear" w:color="auto" w:fill="auto"/>
            <w:noWrap/>
            <w:vAlign w:val="bottom"/>
          </w:tcPr>
          <w:p w:rsidRPr="00515DE6" w:rsidR="009B2EB0" w:rsidP="009B2EB0" w:rsidRDefault="009B2EB0" w14:paraId="5D119FBA" w14:textId="05DEFE66">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8</w:t>
            </w:r>
          </w:p>
        </w:tc>
        <w:tc>
          <w:tcPr>
            <w:tcW w:w="612" w:type="pct"/>
            <w:tcBorders>
              <w:top w:val="nil"/>
              <w:left w:val="nil"/>
              <w:bottom w:val="single" w:color="auto" w:sz="4" w:space="0"/>
              <w:right w:val="single" w:color="auto" w:sz="4" w:space="0"/>
            </w:tcBorders>
            <w:shd w:val="clear" w:color="auto" w:fill="auto"/>
            <w:noWrap/>
            <w:vAlign w:val="bottom"/>
          </w:tcPr>
          <w:p w:rsidRPr="00515DE6" w:rsidR="009B2EB0" w:rsidP="009B2EB0" w:rsidRDefault="009B2EB0" w14:paraId="08298CAC" w14:textId="1F250C4F">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19</w:t>
            </w:r>
            <w:r w:rsidRPr="00515DE6" w:rsidR="002E17E4">
              <w:rPr>
                <w:rFonts w:ascii="Times New Roman" w:hAnsi="Times New Roman" w:eastAsia="Times New Roman" w:cs="Times New Roman"/>
                <w:szCs w:val="22"/>
              </w:rPr>
              <w:t>%</w:t>
            </w:r>
          </w:p>
        </w:tc>
      </w:tr>
      <w:tr w:rsidRPr="00515DE6" w:rsidR="009B2EB0" w:rsidTr="002E17E4" w14:paraId="3FE35571" w14:textId="77777777">
        <w:trPr>
          <w:trHeight w:val="300"/>
        </w:trPr>
        <w:tc>
          <w:tcPr>
            <w:tcW w:w="278" w:type="pct"/>
            <w:tcBorders>
              <w:top w:val="nil"/>
              <w:left w:val="single" w:color="auto" w:sz="4" w:space="0"/>
              <w:bottom w:val="single" w:color="auto" w:sz="4" w:space="0"/>
              <w:right w:val="single" w:color="auto" w:sz="4" w:space="0"/>
            </w:tcBorders>
            <w:shd w:val="clear" w:color="auto" w:fill="auto"/>
            <w:noWrap/>
            <w:vAlign w:val="bottom"/>
          </w:tcPr>
          <w:p w:rsidRPr="00515DE6" w:rsidR="009B2EB0" w:rsidP="009B2EB0" w:rsidRDefault="009B2EB0" w14:paraId="58D8AC8F" w14:textId="63EAE3AD">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1316"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0B60CD15" w14:textId="02D820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Outside district (Police/ Army)</w:t>
            </w:r>
          </w:p>
        </w:tc>
        <w:tc>
          <w:tcPr>
            <w:tcW w:w="448"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1BA85E05"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749"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252BB2EB" w14:textId="189D2D32">
            <w:pPr>
              <w:spacing w:after="0" w:line="240" w:lineRule="auto"/>
              <w:jc w:val="center"/>
              <w:rPr>
                <w:rFonts w:ascii="Times New Roman" w:hAnsi="Times New Roman" w:eastAsia="Times New Roman" w:cs="Times New Roman"/>
                <w:szCs w:val="22"/>
              </w:rPr>
            </w:pP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187BB7B1" w14:textId="60DB8BB0">
            <w:pPr>
              <w:spacing w:after="0" w:line="240" w:lineRule="auto"/>
              <w:jc w:val="center"/>
              <w:rPr>
                <w:rFonts w:ascii="Times New Roman" w:hAnsi="Times New Roman" w:eastAsia="Times New Roman" w:cs="Times New Roman"/>
                <w:szCs w:val="22"/>
              </w:rPr>
            </w:pPr>
          </w:p>
        </w:tc>
        <w:tc>
          <w:tcPr>
            <w:tcW w:w="448"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5D42BE5E" w14:textId="618AC570">
            <w:pPr>
              <w:spacing w:after="0" w:line="240" w:lineRule="auto"/>
              <w:jc w:val="center"/>
              <w:rPr>
                <w:rFonts w:ascii="Times New Roman" w:hAnsi="Times New Roman" w:eastAsia="Times New Roman" w:cs="Times New Roman"/>
                <w:szCs w:val="22"/>
              </w:rPr>
            </w:pPr>
          </w:p>
        </w:tc>
        <w:tc>
          <w:tcPr>
            <w:tcW w:w="500"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648DF769"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12"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35595A20" w14:textId="6B5603B2">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2</w:t>
            </w:r>
            <w:r w:rsidRPr="00515DE6" w:rsidR="002E17E4">
              <w:rPr>
                <w:rFonts w:ascii="Times New Roman" w:hAnsi="Times New Roman" w:eastAsia="Times New Roman" w:cs="Times New Roman"/>
                <w:szCs w:val="22"/>
              </w:rPr>
              <w:t>%</w:t>
            </w:r>
          </w:p>
        </w:tc>
      </w:tr>
      <w:tr w:rsidRPr="00515DE6" w:rsidR="009B2EB0" w:rsidTr="002E17E4" w14:paraId="512BAA65" w14:textId="77777777">
        <w:trPr>
          <w:trHeight w:val="300"/>
        </w:trPr>
        <w:tc>
          <w:tcPr>
            <w:tcW w:w="278" w:type="pct"/>
            <w:tcBorders>
              <w:top w:val="nil"/>
              <w:left w:val="single" w:color="auto" w:sz="4" w:space="0"/>
              <w:bottom w:val="single" w:color="auto" w:sz="4" w:space="0"/>
              <w:right w:val="single" w:color="auto" w:sz="4" w:space="0"/>
            </w:tcBorders>
            <w:shd w:val="clear" w:color="auto" w:fill="auto"/>
            <w:noWrap/>
            <w:vAlign w:val="bottom"/>
            <w:hideMark/>
          </w:tcPr>
          <w:p w:rsidRPr="00515DE6" w:rsidR="009B2EB0" w:rsidP="009B2EB0" w:rsidRDefault="009B2EB0" w14:paraId="40BE5CE3"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1316"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61FE37B8" w14:textId="665BA8E8">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No Migration</w:t>
            </w:r>
          </w:p>
        </w:tc>
        <w:tc>
          <w:tcPr>
            <w:tcW w:w="448"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70AC8414"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749"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2553E53C" w14:textId="23C5461C">
            <w:pPr>
              <w:spacing w:after="0" w:line="240" w:lineRule="auto"/>
              <w:jc w:val="center"/>
              <w:rPr>
                <w:rFonts w:ascii="Times New Roman" w:hAnsi="Times New Roman" w:eastAsia="Times New Roman" w:cs="Times New Roman"/>
                <w:szCs w:val="22"/>
              </w:rPr>
            </w:pP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1E8DECEA" w14:textId="621F73A4">
            <w:pPr>
              <w:spacing w:after="0" w:line="240" w:lineRule="auto"/>
              <w:jc w:val="center"/>
              <w:rPr>
                <w:rFonts w:ascii="Times New Roman" w:hAnsi="Times New Roman" w:eastAsia="Times New Roman" w:cs="Times New Roman"/>
                <w:szCs w:val="22"/>
              </w:rPr>
            </w:pPr>
          </w:p>
        </w:tc>
        <w:tc>
          <w:tcPr>
            <w:tcW w:w="448"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45C696BD"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c>
          <w:tcPr>
            <w:tcW w:w="500"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6E91A04E"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11</w:t>
            </w:r>
          </w:p>
        </w:tc>
        <w:tc>
          <w:tcPr>
            <w:tcW w:w="612"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63BFD3C2" w14:textId="5DD8AB10">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26</w:t>
            </w:r>
            <w:r w:rsidRPr="00515DE6" w:rsidR="002E17E4">
              <w:rPr>
                <w:rFonts w:ascii="Times New Roman" w:hAnsi="Times New Roman" w:eastAsia="Times New Roman" w:cs="Times New Roman"/>
                <w:szCs w:val="22"/>
              </w:rPr>
              <w:t>%</w:t>
            </w:r>
          </w:p>
        </w:tc>
      </w:tr>
      <w:tr w:rsidRPr="00515DE6" w:rsidR="009B2EB0" w:rsidTr="002E17E4" w14:paraId="2E8A5DA8" w14:textId="77777777">
        <w:trPr>
          <w:trHeight w:val="300"/>
        </w:trPr>
        <w:tc>
          <w:tcPr>
            <w:tcW w:w="278" w:type="pct"/>
            <w:tcBorders>
              <w:top w:val="nil"/>
              <w:left w:val="single" w:color="auto" w:sz="4" w:space="0"/>
              <w:bottom w:val="single" w:color="auto" w:sz="4" w:space="0"/>
              <w:right w:val="single" w:color="auto" w:sz="4" w:space="0"/>
            </w:tcBorders>
            <w:shd w:val="clear" w:color="auto" w:fill="auto"/>
            <w:noWrap/>
            <w:vAlign w:val="bottom"/>
            <w:hideMark/>
          </w:tcPr>
          <w:p w:rsidRPr="00515DE6" w:rsidR="009B2EB0" w:rsidP="009B2EB0" w:rsidRDefault="009B2EB0" w14:paraId="1334B445"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1316"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67F46ACB"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Grand Total</w:t>
            </w:r>
          </w:p>
        </w:tc>
        <w:tc>
          <w:tcPr>
            <w:tcW w:w="448"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26B1E2A3"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31</w:t>
            </w:r>
          </w:p>
        </w:tc>
        <w:tc>
          <w:tcPr>
            <w:tcW w:w="749"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1150487B"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w:t>
            </w:r>
          </w:p>
        </w:tc>
        <w:tc>
          <w:tcPr>
            <w:tcW w:w="649"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4FF9522D"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2</w:t>
            </w:r>
          </w:p>
        </w:tc>
        <w:tc>
          <w:tcPr>
            <w:tcW w:w="448"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2AD26ABB"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8</w:t>
            </w:r>
          </w:p>
        </w:tc>
        <w:tc>
          <w:tcPr>
            <w:tcW w:w="500"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65554E5D"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42</w:t>
            </w:r>
          </w:p>
        </w:tc>
        <w:tc>
          <w:tcPr>
            <w:tcW w:w="612" w:type="pct"/>
            <w:tcBorders>
              <w:top w:val="nil"/>
              <w:left w:val="nil"/>
              <w:bottom w:val="single" w:color="auto" w:sz="4" w:space="0"/>
              <w:right w:val="single" w:color="auto" w:sz="4" w:space="0"/>
            </w:tcBorders>
            <w:shd w:val="clear" w:color="auto" w:fill="auto"/>
            <w:noWrap/>
            <w:vAlign w:val="bottom"/>
            <w:hideMark/>
          </w:tcPr>
          <w:p w:rsidRPr="00515DE6" w:rsidR="009B2EB0" w:rsidP="009B2EB0" w:rsidRDefault="009B2EB0" w14:paraId="14AC3C1A" w14:textId="5C277820">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100</w:t>
            </w:r>
            <w:r w:rsidRPr="00515DE6" w:rsidR="002E17E4">
              <w:rPr>
                <w:rFonts w:ascii="Times New Roman" w:hAnsi="Times New Roman" w:eastAsia="Times New Roman" w:cs="Times New Roman"/>
                <w:szCs w:val="22"/>
              </w:rPr>
              <w:t>%</w:t>
            </w:r>
          </w:p>
        </w:tc>
      </w:tr>
    </w:tbl>
    <w:p w:rsidRPr="00515DE6" w:rsidR="00C36A0A" w:rsidP="00C550B8" w:rsidRDefault="009B2EB0" w14:paraId="6AEC2BCC" w14:textId="6BA441C1">
      <w:pPr>
        <w:spacing w:after="0" w:line="240" w:lineRule="auto"/>
        <w:jc w:val="both"/>
        <w:rPr>
          <w:rFonts w:ascii="Times New Roman" w:hAnsi="Times New Roman" w:cs="Times New Roman"/>
          <w:i/>
          <w:iCs/>
          <w:szCs w:val="22"/>
        </w:rPr>
      </w:pPr>
      <w:r w:rsidRPr="00515DE6">
        <w:rPr>
          <w:rFonts w:ascii="Times New Roman" w:hAnsi="Times New Roman" w:cs="Times New Roman"/>
          <w:i/>
          <w:iCs/>
          <w:szCs w:val="22"/>
        </w:rPr>
        <w:t>Source: Data analysis from mini survey administered among 42 respondents (July 2019).</w:t>
      </w:r>
    </w:p>
    <w:p w:rsidRPr="00515DE6" w:rsidR="00FA06CE" w:rsidP="00E42D71" w:rsidRDefault="00FA06CE" w14:paraId="43D79E48" w14:textId="5AEB322E">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24" w:id="31"/>
      <w:r w:rsidRPr="00515DE6">
        <w:rPr>
          <w:rFonts w:ascii="Times New Roman" w:hAnsi="Times New Roman" w:cs="Times New Roman"/>
          <w:b/>
          <w:bCs/>
          <w:color w:val="auto"/>
          <w:sz w:val="24"/>
          <w:szCs w:val="24"/>
        </w:rPr>
        <w:t>Access to land</w:t>
      </w:r>
      <w:r w:rsidRPr="00515DE6" w:rsidR="007C1CC0">
        <w:rPr>
          <w:rFonts w:ascii="Times New Roman" w:hAnsi="Times New Roman" w:cs="Times New Roman"/>
          <w:b/>
          <w:bCs/>
          <w:color w:val="auto"/>
          <w:sz w:val="24"/>
          <w:szCs w:val="24"/>
        </w:rPr>
        <w:t xml:space="preserve"> and housing</w:t>
      </w:r>
      <w:bookmarkEnd w:id="31"/>
    </w:p>
    <w:p w:rsidRPr="00515DE6" w:rsidR="00351055" w:rsidP="00783E00" w:rsidRDefault="00B17330" w14:paraId="2EAA902B" w14:textId="238E8165">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The access to land was very limited in Haliya community study sites. It was found that m</w:t>
      </w:r>
      <w:r w:rsidRPr="00515DE6" w:rsidR="001E34CB">
        <w:rPr>
          <w:rFonts w:ascii="Times New Roman" w:hAnsi="Times New Roman" w:cs="Times New Roman"/>
          <w:sz w:val="24"/>
          <w:szCs w:val="24"/>
        </w:rPr>
        <w:t>ost of the free</w:t>
      </w:r>
      <w:r w:rsidRPr="00515DE6" w:rsidR="005461C4">
        <w:rPr>
          <w:rFonts w:ascii="Times New Roman" w:hAnsi="Times New Roman" w:cs="Times New Roman"/>
          <w:sz w:val="24"/>
          <w:szCs w:val="24"/>
        </w:rPr>
        <w:t>d</w:t>
      </w:r>
      <w:r w:rsidRPr="00515DE6" w:rsidR="001E34CB">
        <w:rPr>
          <w:rFonts w:ascii="Times New Roman" w:hAnsi="Times New Roman" w:cs="Times New Roman"/>
          <w:sz w:val="24"/>
          <w:szCs w:val="24"/>
        </w:rPr>
        <w:t>-</w:t>
      </w:r>
      <w:r w:rsidRPr="00515DE6" w:rsidR="005461C4">
        <w:rPr>
          <w:rFonts w:ascii="Times New Roman" w:hAnsi="Times New Roman" w:cs="Times New Roman"/>
          <w:sz w:val="24"/>
          <w:szCs w:val="24"/>
        </w:rPr>
        <w:t>H</w:t>
      </w:r>
      <w:r w:rsidRPr="00515DE6" w:rsidR="001E34CB">
        <w:rPr>
          <w:rFonts w:ascii="Times New Roman" w:hAnsi="Times New Roman" w:cs="Times New Roman"/>
          <w:sz w:val="24"/>
          <w:szCs w:val="24"/>
        </w:rPr>
        <w:t>aliyas</w:t>
      </w:r>
      <w:r w:rsidRPr="00515DE6" w:rsidR="00E80EB5">
        <w:rPr>
          <w:rFonts w:ascii="Times New Roman" w:hAnsi="Times New Roman" w:cs="Times New Roman"/>
          <w:sz w:val="24"/>
          <w:szCs w:val="24"/>
        </w:rPr>
        <w:t xml:space="preserve"> </w:t>
      </w:r>
      <w:r w:rsidR="00CD4574">
        <w:rPr>
          <w:rFonts w:ascii="Times New Roman" w:hAnsi="Times New Roman" w:cs="Times New Roman"/>
          <w:sz w:val="24"/>
          <w:szCs w:val="24"/>
        </w:rPr>
        <w:t>did</w:t>
      </w:r>
      <w:r w:rsidRPr="00515DE6" w:rsidR="00CD4574">
        <w:rPr>
          <w:rFonts w:ascii="Times New Roman" w:hAnsi="Times New Roman" w:cs="Times New Roman"/>
          <w:sz w:val="24"/>
          <w:szCs w:val="24"/>
        </w:rPr>
        <w:t xml:space="preserve"> </w:t>
      </w:r>
      <w:r w:rsidRPr="00515DE6" w:rsidR="00E80EB5">
        <w:rPr>
          <w:rFonts w:ascii="Times New Roman" w:hAnsi="Times New Roman" w:cs="Times New Roman"/>
          <w:sz w:val="24"/>
          <w:szCs w:val="24"/>
        </w:rPr>
        <w:t xml:space="preserve">not </w:t>
      </w:r>
      <w:r w:rsidR="00CD4574">
        <w:rPr>
          <w:rFonts w:ascii="Times New Roman" w:hAnsi="Times New Roman" w:cs="Times New Roman"/>
          <w:sz w:val="24"/>
          <w:szCs w:val="24"/>
        </w:rPr>
        <w:t xml:space="preserve">have </w:t>
      </w:r>
      <w:r w:rsidRPr="00515DE6" w:rsidR="001E34CB">
        <w:rPr>
          <w:rFonts w:ascii="Times New Roman" w:hAnsi="Times New Roman" w:cs="Times New Roman"/>
          <w:sz w:val="24"/>
          <w:szCs w:val="24"/>
        </w:rPr>
        <w:t xml:space="preserve">their own </w:t>
      </w:r>
      <w:r w:rsidRPr="00515DE6" w:rsidR="00E80EB5">
        <w:rPr>
          <w:rFonts w:ascii="Times New Roman" w:hAnsi="Times New Roman" w:cs="Times New Roman"/>
          <w:sz w:val="24"/>
          <w:szCs w:val="24"/>
        </w:rPr>
        <w:t>registered lan</w:t>
      </w:r>
      <w:r w:rsidRPr="00515DE6" w:rsidR="001E34CB">
        <w:rPr>
          <w:rFonts w:ascii="Times New Roman" w:hAnsi="Times New Roman" w:cs="Times New Roman"/>
          <w:sz w:val="24"/>
          <w:szCs w:val="24"/>
        </w:rPr>
        <w:t xml:space="preserve">d. Now, they </w:t>
      </w:r>
      <w:r w:rsidRPr="00515DE6" w:rsidR="007C1CC0">
        <w:rPr>
          <w:rFonts w:ascii="Times New Roman" w:hAnsi="Times New Roman" w:cs="Times New Roman"/>
          <w:sz w:val="24"/>
          <w:szCs w:val="24"/>
        </w:rPr>
        <w:t>possess</w:t>
      </w:r>
      <w:r w:rsidRPr="00515DE6" w:rsidR="001E34CB">
        <w:rPr>
          <w:rFonts w:ascii="Times New Roman" w:hAnsi="Times New Roman" w:cs="Times New Roman"/>
          <w:sz w:val="24"/>
          <w:szCs w:val="24"/>
        </w:rPr>
        <w:t xml:space="preserve"> 6 to 10 </w:t>
      </w:r>
      <w:r w:rsidRPr="00515DE6" w:rsidR="001E34CB">
        <w:rPr>
          <w:rFonts w:ascii="Times New Roman" w:hAnsi="Times New Roman" w:cs="Times New Roman"/>
          <w:i/>
          <w:iCs/>
          <w:sz w:val="24"/>
          <w:szCs w:val="24"/>
        </w:rPr>
        <w:t>Dhur</w:t>
      </w:r>
      <w:r w:rsidRPr="00515DE6" w:rsidR="001E34CB">
        <w:rPr>
          <w:rFonts w:ascii="Times New Roman" w:hAnsi="Times New Roman" w:cs="Times New Roman"/>
          <w:sz w:val="24"/>
          <w:szCs w:val="24"/>
        </w:rPr>
        <w:t xml:space="preserve"> land</w:t>
      </w:r>
      <w:r w:rsidRPr="00515DE6">
        <w:rPr>
          <w:rFonts w:ascii="Times New Roman" w:hAnsi="Times New Roman" w:cs="Times New Roman"/>
          <w:sz w:val="24"/>
          <w:szCs w:val="24"/>
        </w:rPr>
        <w:t xml:space="preserve"> purchased </w:t>
      </w:r>
      <w:r w:rsidR="00CD4574">
        <w:rPr>
          <w:rFonts w:ascii="Times New Roman" w:hAnsi="Times New Roman" w:cs="Times New Roman"/>
          <w:sz w:val="24"/>
          <w:szCs w:val="24"/>
        </w:rPr>
        <w:t xml:space="preserve">by the </w:t>
      </w:r>
      <w:r w:rsidRPr="00515DE6" w:rsidR="007C1CC0">
        <w:rPr>
          <w:rFonts w:ascii="Times New Roman" w:hAnsi="Times New Roman" w:cs="Times New Roman"/>
          <w:sz w:val="24"/>
          <w:szCs w:val="24"/>
        </w:rPr>
        <w:t xml:space="preserve">government </w:t>
      </w:r>
      <w:r w:rsidRPr="00515DE6" w:rsidR="00CD4574">
        <w:rPr>
          <w:rFonts w:ascii="Times New Roman" w:hAnsi="Times New Roman" w:cs="Times New Roman"/>
          <w:sz w:val="24"/>
          <w:szCs w:val="24"/>
        </w:rPr>
        <w:t xml:space="preserve">under </w:t>
      </w:r>
      <w:r w:rsidR="00CD4574">
        <w:rPr>
          <w:rFonts w:ascii="Times New Roman" w:hAnsi="Times New Roman" w:cs="Times New Roman"/>
          <w:sz w:val="24"/>
          <w:szCs w:val="24"/>
        </w:rPr>
        <w:t xml:space="preserve">the </w:t>
      </w:r>
      <w:r w:rsidRPr="00515DE6">
        <w:rPr>
          <w:rFonts w:ascii="Times New Roman" w:hAnsi="Times New Roman" w:cs="Times New Roman"/>
          <w:sz w:val="24"/>
          <w:szCs w:val="24"/>
        </w:rPr>
        <w:t xml:space="preserve">rehabilitation </w:t>
      </w:r>
      <w:r w:rsidR="00BA410C">
        <w:rPr>
          <w:rFonts w:ascii="Times New Roman" w:hAnsi="Times New Roman" w:cs="Times New Roman"/>
          <w:sz w:val="24"/>
          <w:szCs w:val="24"/>
        </w:rPr>
        <w:t>program</w:t>
      </w:r>
      <w:r w:rsidRPr="00515DE6" w:rsidR="006C6F93">
        <w:rPr>
          <w:rFonts w:ascii="Times New Roman" w:hAnsi="Times New Roman" w:cs="Times New Roman"/>
          <w:sz w:val="24"/>
          <w:szCs w:val="24"/>
        </w:rPr>
        <w:t xml:space="preserve">. </w:t>
      </w:r>
      <w:r w:rsidRPr="00515DE6" w:rsidR="00351055">
        <w:rPr>
          <w:rFonts w:ascii="Times New Roman" w:hAnsi="Times New Roman" w:cs="Times New Roman"/>
          <w:sz w:val="24"/>
          <w:szCs w:val="24"/>
        </w:rPr>
        <w:t xml:space="preserve">In order to estimate the land holding status of </w:t>
      </w:r>
      <w:r w:rsidR="00CD4574">
        <w:rPr>
          <w:rFonts w:ascii="Times New Roman" w:hAnsi="Times New Roman" w:cs="Times New Roman"/>
          <w:sz w:val="24"/>
          <w:szCs w:val="24"/>
        </w:rPr>
        <w:t xml:space="preserve">the </w:t>
      </w:r>
      <w:r w:rsidRPr="00515DE6" w:rsidR="00351055">
        <w:rPr>
          <w:rFonts w:ascii="Times New Roman" w:hAnsi="Times New Roman" w:cs="Times New Roman"/>
          <w:sz w:val="24"/>
          <w:szCs w:val="24"/>
        </w:rPr>
        <w:t>freed-Haliyas in Surkhet, 42 participants FGDs were specially asked about their land holding and ownership. Out of 42 respondents, only 4 respondents</w:t>
      </w:r>
      <w:r w:rsidRPr="00515DE6" w:rsidR="00783E00">
        <w:rPr>
          <w:rFonts w:ascii="Times New Roman" w:hAnsi="Times New Roman" w:cs="Times New Roman"/>
          <w:sz w:val="24"/>
          <w:szCs w:val="24"/>
        </w:rPr>
        <w:t xml:space="preserve"> (i.e. 10%)</w:t>
      </w:r>
      <w:r w:rsidRPr="00515DE6" w:rsidR="00351055">
        <w:rPr>
          <w:rFonts w:ascii="Times New Roman" w:hAnsi="Times New Roman" w:cs="Times New Roman"/>
          <w:sz w:val="24"/>
          <w:szCs w:val="24"/>
        </w:rPr>
        <w:t xml:space="preserve"> had </w:t>
      </w:r>
      <w:r w:rsidRPr="00515DE6" w:rsidR="00351055">
        <w:rPr>
          <w:rFonts w:ascii="Times New Roman" w:hAnsi="Times New Roman" w:cs="Times New Roman"/>
          <w:sz w:val="24"/>
          <w:szCs w:val="24"/>
        </w:rPr>
        <w:lastRenderedPageBreak/>
        <w:t xml:space="preserve">their own land before the rehabilitation, the rest 38 have received governmental support for land access. Some of them have been holding </w:t>
      </w:r>
      <w:r w:rsidR="00EC7052">
        <w:rPr>
          <w:rFonts w:ascii="Times New Roman" w:hAnsi="Times New Roman" w:cs="Times New Roman"/>
          <w:sz w:val="24"/>
          <w:szCs w:val="24"/>
        </w:rPr>
        <w:t xml:space="preserve">a </w:t>
      </w:r>
      <w:r w:rsidRPr="00515DE6" w:rsidR="00351055">
        <w:rPr>
          <w:rFonts w:ascii="Times New Roman" w:hAnsi="Times New Roman" w:cs="Times New Roman"/>
          <w:sz w:val="24"/>
          <w:szCs w:val="24"/>
        </w:rPr>
        <w:t xml:space="preserve">white card </w:t>
      </w:r>
      <w:r w:rsidR="00EC7052">
        <w:rPr>
          <w:rFonts w:ascii="Times New Roman" w:hAnsi="Times New Roman" w:cs="Times New Roman"/>
          <w:sz w:val="24"/>
          <w:szCs w:val="24"/>
        </w:rPr>
        <w:t xml:space="preserve">with </w:t>
      </w:r>
      <w:r w:rsidRPr="00515DE6" w:rsidR="00351055">
        <w:rPr>
          <w:rFonts w:ascii="Times New Roman" w:hAnsi="Times New Roman" w:cs="Times New Roman"/>
          <w:sz w:val="24"/>
          <w:szCs w:val="24"/>
        </w:rPr>
        <w:t xml:space="preserve">land </w:t>
      </w:r>
      <w:r w:rsidR="00EC7052">
        <w:rPr>
          <w:rFonts w:ascii="Times New Roman" w:hAnsi="Times New Roman" w:cs="Times New Roman"/>
          <w:sz w:val="24"/>
          <w:szCs w:val="24"/>
        </w:rPr>
        <w:t xml:space="preserve">of </w:t>
      </w:r>
      <w:r w:rsidRPr="00515DE6" w:rsidR="00351055">
        <w:rPr>
          <w:rFonts w:ascii="Times New Roman" w:hAnsi="Times New Roman" w:cs="Times New Roman"/>
          <w:sz w:val="24"/>
          <w:szCs w:val="24"/>
        </w:rPr>
        <w:t>up to nine Ropani.</w:t>
      </w:r>
    </w:p>
    <w:p w:rsidRPr="00515DE6" w:rsidR="00783E00" w:rsidP="00302686" w:rsidRDefault="00927C73" w14:paraId="2D87C7BD" w14:textId="66E86D8F">
      <w:pPr>
        <w:pStyle w:val="Caption"/>
      </w:pPr>
      <w:bookmarkStart w:name="_Toc18915560" w:id="32"/>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5</w:t>
      </w:r>
      <w:r w:rsidR="007F06BE">
        <w:rPr>
          <w:noProof/>
        </w:rPr>
        <w:fldChar w:fldCharType="end"/>
      </w:r>
      <w:r w:rsidRPr="00515DE6" w:rsidR="00783E00">
        <w:t>: Land ownership status before rehabilitation by caste/ethnicity</w:t>
      </w:r>
      <w:bookmarkEnd w:id="32"/>
    </w:p>
    <w:tbl>
      <w:tblPr>
        <w:tblW w:w="5000" w:type="pct"/>
        <w:tblLayout w:type="fixed"/>
        <w:tblLook w:val="04A0" w:firstRow="1" w:lastRow="0" w:firstColumn="1" w:lastColumn="0" w:noHBand="0" w:noVBand="1"/>
      </w:tblPr>
      <w:tblGrid>
        <w:gridCol w:w="497"/>
        <w:gridCol w:w="2828"/>
        <w:gridCol w:w="720"/>
        <w:gridCol w:w="1261"/>
        <w:gridCol w:w="1259"/>
        <w:gridCol w:w="810"/>
        <w:gridCol w:w="720"/>
        <w:gridCol w:w="924"/>
      </w:tblGrid>
      <w:tr w:rsidRPr="00515DE6" w:rsidR="00783E00" w:rsidTr="00783E00" w14:paraId="104C3B99" w14:textId="77777777">
        <w:trPr>
          <w:trHeight w:val="71"/>
        </w:trPr>
        <w:tc>
          <w:tcPr>
            <w:tcW w:w="276" w:type="pct"/>
            <w:vMerge w:val="restart"/>
            <w:tcBorders>
              <w:top w:val="single" w:color="auto" w:sz="4" w:space="0"/>
              <w:left w:val="single" w:color="auto" w:sz="4" w:space="0"/>
              <w:bottom w:val="single" w:color="auto" w:sz="4" w:space="0"/>
              <w:right w:val="single" w:color="auto" w:sz="4" w:space="0"/>
            </w:tcBorders>
            <w:shd w:val="clear" w:color="000000" w:fill="D9D9D9"/>
            <w:noWrap/>
            <w:hideMark/>
          </w:tcPr>
          <w:p w:rsidRPr="00515DE6" w:rsidR="00783E00" w:rsidP="00783E00" w:rsidRDefault="00783E00" w14:paraId="4573A08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SN</w:t>
            </w:r>
          </w:p>
        </w:tc>
        <w:tc>
          <w:tcPr>
            <w:tcW w:w="1568" w:type="pct"/>
            <w:vMerge w:val="restart"/>
            <w:tcBorders>
              <w:top w:val="single" w:color="auto" w:sz="4" w:space="0"/>
              <w:left w:val="single" w:color="auto" w:sz="4" w:space="0"/>
              <w:bottom w:val="single" w:color="auto" w:sz="4" w:space="0"/>
              <w:right w:val="single" w:color="auto" w:sz="4" w:space="0"/>
            </w:tcBorders>
            <w:shd w:val="clear" w:color="000000" w:fill="D9D9D9"/>
            <w:noWrap/>
            <w:hideMark/>
          </w:tcPr>
          <w:p w:rsidRPr="00515DE6" w:rsidR="00783E00" w:rsidP="00783E00" w:rsidRDefault="00783E00" w14:paraId="7FE2357A"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 xml:space="preserve">Land ownership status </w:t>
            </w:r>
          </w:p>
        </w:tc>
        <w:tc>
          <w:tcPr>
            <w:tcW w:w="3157" w:type="pct"/>
            <w:gridSpan w:val="6"/>
            <w:tcBorders>
              <w:top w:val="single" w:color="auto" w:sz="4" w:space="0"/>
              <w:left w:val="nil"/>
              <w:bottom w:val="single" w:color="auto" w:sz="4" w:space="0"/>
              <w:right w:val="single" w:color="auto" w:sz="4" w:space="0"/>
            </w:tcBorders>
            <w:shd w:val="clear" w:color="000000" w:fill="D9D9D9"/>
            <w:noWrap/>
            <w:hideMark/>
          </w:tcPr>
          <w:p w:rsidRPr="00515DE6" w:rsidR="00783E00" w:rsidP="00783E00" w:rsidRDefault="00783E00" w14:paraId="242A92BE"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Caste/Ethnicity</w:t>
            </w:r>
          </w:p>
        </w:tc>
      </w:tr>
      <w:tr w:rsidRPr="00515DE6" w:rsidR="00783E00" w:rsidTr="00783E00" w14:paraId="2B806914" w14:textId="77777777">
        <w:trPr>
          <w:trHeight w:val="300"/>
        </w:trPr>
        <w:tc>
          <w:tcPr>
            <w:tcW w:w="276" w:type="pct"/>
            <w:vMerge/>
            <w:tcBorders>
              <w:top w:val="single" w:color="auto" w:sz="4" w:space="0"/>
              <w:left w:val="single" w:color="auto" w:sz="4" w:space="0"/>
              <w:bottom w:val="single" w:color="auto" w:sz="4" w:space="0"/>
              <w:right w:val="single" w:color="auto" w:sz="4" w:space="0"/>
            </w:tcBorders>
            <w:hideMark/>
          </w:tcPr>
          <w:p w:rsidRPr="00515DE6" w:rsidR="00783E00" w:rsidP="00783E00" w:rsidRDefault="00783E00" w14:paraId="57971560" w14:textId="77777777">
            <w:pPr>
              <w:spacing w:after="0" w:line="240" w:lineRule="auto"/>
              <w:rPr>
                <w:rFonts w:ascii="Times New Roman" w:hAnsi="Times New Roman" w:eastAsia="Times New Roman" w:cs="Times New Roman"/>
                <w:szCs w:val="22"/>
              </w:rPr>
            </w:pPr>
          </w:p>
        </w:tc>
        <w:tc>
          <w:tcPr>
            <w:tcW w:w="1568" w:type="pct"/>
            <w:vMerge/>
            <w:tcBorders>
              <w:top w:val="single" w:color="auto" w:sz="4" w:space="0"/>
              <w:left w:val="single" w:color="auto" w:sz="4" w:space="0"/>
              <w:bottom w:val="single" w:color="auto" w:sz="4" w:space="0"/>
              <w:right w:val="single" w:color="auto" w:sz="4" w:space="0"/>
            </w:tcBorders>
            <w:hideMark/>
          </w:tcPr>
          <w:p w:rsidRPr="00515DE6" w:rsidR="00783E00" w:rsidP="00783E00" w:rsidRDefault="00783E00" w14:paraId="5A1BF7F0" w14:textId="77777777">
            <w:pPr>
              <w:spacing w:after="0" w:line="240" w:lineRule="auto"/>
              <w:rPr>
                <w:rFonts w:ascii="Times New Roman" w:hAnsi="Times New Roman" w:eastAsia="Times New Roman" w:cs="Times New Roman"/>
                <w:b/>
                <w:bCs/>
                <w:szCs w:val="22"/>
              </w:rPr>
            </w:pPr>
          </w:p>
        </w:tc>
        <w:tc>
          <w:tcPr>
            <w:tcW w:w="399" w:type="pct"/>
            <w:tcBorders>
              <w:top w:val="nil"/>
              <w:left w:val="nil"/>
              <w:bottom w:val="single" w:color="auto" w:sz="4" w:space="0"/>
              <w:right w:val="single" w:color="auto" w:sz="4" w:space="0"/>
            </w:tcBorders>
            <w:shd w:val="clear" w:color="000000" w:fill="D9D9D9"/>
            <w:noWrap/>
            <w:hideMark/>
          </w:tcPr>
          <w:p w:rsidRPr="00515DE6" w:rsidR="00783E00" w:rsidP="00783E00" w:rsidRDefault="00783E00" w14:paraId="7E0399E3" w14:textId="77777777">
            <w:pPr>
              <w:spacing w:after="0" w:line="240" w:lineRule="auto"/>
              <w:rPr>
                <w:rFonts w:ascii="Times New Roman" w:hAnsi="Times New Roman" w:eastAsia="Times New Roman" w:cs="Times New Roman"/>
                <w:sz w:val="20"/>
              </w:rPr>
            </w:pPr>
            <w:r w:rsidRPr="00515DE6">
              <w:rPr>
                <w:rFonts w:ascii="Times New Roman" w:hAnsi="Times New Roman" w:eastAsia="Times New Roman" w:cs="Times New Roman"/>
                <w:sz w:val="20"/>
              </w:rPr>
              <w:t>Dalit</w:t>
            </w:r>
          </w:p>
        </w:tc>
        <w:tc>
          <w:tcPr>
            <w:tcW w:w="699" w:type="pct"/>
            <w:tcBorders>
              <w:top w:val="nil"/>
              <w:left w:val="nil"/>
              <w:bottom w:val="single" w:color="auto" w:sz="4" w:space="0"/>
              <w:right w:val="single" w:color="auto" w:sz="4" w:space="0"/>
            </w:tcBorders>
            <w:shd w:val="clear" w:color="000000" w:fill="D9D9D9"/>
            <w:noWrap/>
            <w:hideMark/>
          </w:tcPr>
          <w:p w:rsidRPr="00515DE6" w:rsidR="00783E00" w:rsidP="00783E00" w:rsidRDefault="00783E00" w14:paraId="6B33824A" w14:textId="77777777">
            <w:pPr>
              <w:spacing w:after="0" w:line="240" w:lineRule="auto"/>
              <w:rPr>
                <w:rFonts w:ascii="Times New Roman" w:hAnsi="Times New Roman" w:eastAsia="Times New Roman" w:cs="Times New Roman"/>
                <w:sz w:val="20"/>
              </w:rPr>
            </w:pPr>
            <w:r w:rsidRPr="00515DE6">
              <w:rPr>
                <w:rFonts w:ascii="Times New Roman" w:hAnsi="Times New Roman" w:eastAsia="Times New Roman" w:cs="Times New Roman"/>
                <w:sz w:val="20"/>
              </w:rPr>
              <w:t>Hill Janajati</w:t>
            </w:r>
          </w:p>
        </w:tc>
        <w:tc>
          <w:tcPr>
            <w:tcW w:w="698" w:type="pct"/>
            <w:tcBorders>
              <w:top w:val="nil"/>
              <w:left w:val="nil"/>
              <w:bottom w:val="single" w:color="auto" w:sz="4" w:space="0"/>
              <w:right w:val="single" w:color="auto" w:sz="4" w:space="0"/>
            </w:tcBorders>
            <w:shd w:val="clear" w:color="000000" w:fill="D9D9D9"/>
            <w:noWrap/>
            <w:hideMark/>
          </w:tcPr>
          <w:p w:rsidRPr="00515DE6" w:rsidR="00783E00" w:rsidP="00783E00" w:rsidRDefault="00783E00" w14:paraId="321A2F38" w14:textId="77777777">
            <w:pPr>
              <w:spacing w:after="0" w:line="240" w:lineRule="auto"/>
              <w:rPr>
                <w:rFonts w:ascii="Times New Roman" w:hAnsi="Times New Roman" w:eastAsia="Times New Roman" w:cs="Times New Roman"/>
                <w:sz w:val="20"/>
              </w:rPr>
            </w:pPr>
            <w:r w:rsidRPr="00515DE6">
              <w:rPr>
                <w:rFonts w:ascii="Times New Roman" w:hAnsi="Times New Roman" w:eastAsia="Times New Roman" w:cs="Times New Roman"/>
                <w:sz w:val="20"/>
              </w:rPr>
              <w:t>Khas Arya</w:t>
            </w:r>
          </w:p>
        </w:tc>
        <w:tc>
          <w:tcPr>
            <w:tcW w:w="449" w:type="pct"/>
            <w:tcBorders>
              <w:top w:val="nil"/>
              <w:left w:val="nil"/>
              <w:bottom w:val="single" w:color="auto" w:sz="4" w:space="0"/>
              <w:right w:val="single" w:color="auto" w:sz="4" w:space="0"/>
            </w:tcBorders>
            <w:shd w:val="clear" w:color="000000" w:fill="D9D9D9"/>
            <w:noWrap/>
            <w:hideMark/>
          </w:tcPr>
          <w:p w:rsidRPr="00515DE6" w:rsidR="00783E00" w:rsidP="00783E00" w:rsidRDefault="00783E00" w14:paraId="31924532" w14:textId="77777777">
            <w:pPr>
              <w:spacing w:after="0" w:line="240" w:lineRule="auto"/>
              <w:rPr>
                <w:rFonts w:ascii="Times New Roman" w:hAnsi="Times New Roman" w:eastAsia="Times New Roman" w:cs="Times New Roman"/>
                <w:sz w:val="20"/>
              </w:rPr>
            </w:pPr>
            <w:r w:rsidRPr="00515DE6">
              <w:rPr>
                <w:rFonts w:ascii="Times New Roman" w:hAnsi="Times New Roman" w:eastAsia="Times New Roman" w:cs="Times New Roman"/>
                <w:sz w:val="20"/>
              </w:rPr>
              <w:t>Tharu</w:t>
            </w:r>
          </w:p>
        </w:tc>
        <w:tc>
          <w:tcPr>
            <w:tcW w:w="399" w:type="pct"/>
            <w:tcBorders>
              <w:top w:val="nil"/>
              <w:left w:val="nil"/>
              <w:bottom w:val="single" w:color="auto" w:sz="4" w:space="0"/>
              <w:right w:val="single" w:color="auto" w:sz="4" w:space="0"/>
            </w:tcBorders>
            <w:shd w:val="clear" w:color="000000" w:fill="D9D9D9"/>
            <w:noWrap/>
            <w:hideMark/>
          </w:tcPr>
          <w:p w:rsidRPr="00515DE6" w:rsidR="00783E00" w:rsidP="00783E00" w:rsidRDefault="00783E00" w14:paraId="53755E70" w14:textId="45767A3F">
            <w:pPr>
              <w:spacing w:after="0" w:line="240" w:lineRule="auto"/>
              <w:rPr>
                <w:rFonts w:ascii="Times New Roman" w:hAnsi="Times New Roman" w:eastAsia="Times New Roman" w:cs="Times New Roman"/>
                <w:b/>
                <w:bCs/>
                <w:sz w:val="20"/>
              </w:rPr>
            </w:pPr>
            <w:r w:rsidRPr="00515DE6">
              <w:rPr>
                <w:rFonts w:ascii="Times New Roman" w:hAnsi="Times New Roman" w:eastAsia="Times New Roman" w:cs="Times New Roman"/>
                <w:b/>
                <w:bCs/>
                <w:sz w:val="20"/>
              </w:rPr>
              <w:t>Total</w:t>
            </w:r>
          </w:p>
        </w:tc>
        <w:tc>
          <w:tcPr>
            <w:tcW w:w="512" w:type="pct"/>
            <w:tcBorders>
              <w:top w:val="nil"/>
              <w:left w:val="nil"/>
              <w:bottom w:val="single" w:color="auto" w:sz="4" w:space="0"/>
              <w:right w:val="single" w:color="auto" w:sz="4" w:space="0"/>
            </w:tcBorders>
            <w:shd w:val="clear" w:color="000000" w:fill="D9D9D9"/>
            <w:noWrap/>
            <w:hideMark/>
          </w:tcPr>
          <w:p w:rsidRPr="00515DE6" w:rsidR="00783E00" w:rsidP="00783E00" w:rsidRDefault="00783E00" w14:paraId="58B4CF45"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w:t>
            </w:r>
          </w:p>
        </w:tc>
      </w:tr>
      <w:tr w:rsidRPr="00515DE6" w:rsidR="00783E00" w:rsidTr="00783E00" w14:paraId="28807A39" w14:textId="77777777">
        <w:trPr>
          <w:trHeight w:val="170"/>
        </w:trPr>
        <w:tc>
          <w:tcPr>
            <w:tcW w:w="276" w:type="pct"/>
            <w:tcBorders>
              <w:top w:val="nil"/>
              <w:left w:val="single" w:color="auto" w:sz="4" w:space="0"/>
              <w:bottom w:val="single" w:color="auto" w:sz="4" w:space="0"/>
              <w:right w:val="single" w:color="auto" w:sz="4" w:space="0"/>
            </w:tcBorders>
            <w:shd w:val="clear" w:color="auto" w:fill="auto"/>
            <w:noWrap/>
            <w:hideMark/>
          </w:tcPr>
          <w:p w:rsidRPr="00515DE6" w:rsidR="00783E00" w:rsidP="00783E00" w:rsidRDefault="00783E00" w14:paraId="784BE40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1568" w:type="pct"/>
            <w:tcBorders>
              <w:top w:val="nil"/>
              <w:left w:val="nil"/>
              <w:bottom w:val="single" w:color="auto" w:sz="4" w:space="0"/>
              <w:right w:val="single" w:color="auto" w:sz="4" w:space="0"/>
            </w:tcBorders>
            <w:shd w:val="clear" w:color="auto" w:fill="auto"/>
            <w:hideMark/>
          </w:tcPr>
          <w:p w:rsidRPr="00515DE6" w:rsidR="00783E00" w:rsidP="00783E00" w:rsidRDefault="00783E00" w14:paraId="1277D07D" w14:textId="3548F1E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Previously landless (Now have Govt. provided land)</w:t>
            </w:r>
          </w:p>
        </w:tc>
        <w:tc>
          <w:tcPr>
            <w:tcW w:w="39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19860D4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31</w:t>
            </w:r>
          </w:p>
        </w:tc>
        <w:tc>
          <w:tcPr>
            <w:tcW w:w="69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46B8034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698"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1C63AF1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44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3741B4F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39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6EC841D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38</w:t>
            </w:r>
          </w:p>
        </w:tc>
        <w:tc>
          <w:tcPr>
            <w:tcW w:w="512"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1393CF32"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90%</w:t>
            </w:r>
          </w:p>
        </w:tc>
      </w:tr>
      <w:tr w:rsidRPr="00515DE6" w:rsidR="00783E00" w:rsidTr="00783E00" w14:paraId="59E2E1AC" w14:textId="77777777">
        <w:trPr>
          <w:trHeight w:val="49"/>
        </w:trPr>
        <w:tc>
          <w:tcPr>
            <w:tcW w:w="276" w:type="pct"/>
            <w:tcBorders>
              <w:top w:val="nil"/>
              <w:left w:val="single" w:color="auto" w:sz="4" w:space="0"/>
              <w:bottom w:val="single" w:color="auto" w:sz="4" w:space="0"/>
              <w:right w:val="single" w:color="auto" w:sz="4" w:space="0"/>
            </w:tcBorders>
            <w:shd w:val="clear" w:color="auto" w:fill="auto"/>
            <w:noWrap/>
            <w:hideMark/>
          </w:tcPr>
          <w:p w:rsidRPr="00515DE6" w:rsidR="00783E00" w:rsidP="00783E00" w:rsidRDefault="00783E00" w14:paraId="63DD940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1568"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4683C62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Own Land</w:t>
            </w:r>
          </w:p>
        </w:tc>
        <w:tc>
          <w:tcPr>
            <w:tcW w:w="39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48558D33"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9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1516BED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698"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24A4D5E4"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44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62AE48B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39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532994B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512"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7D3AF55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10%</w:t>
            </w:r>
          </w:p>
        </w:tc>
      </w:tr>
      <w:tr w:rsidRPr="00515DE6" w:rsidR="00783E00" w:rsidTr="00783E00" w14:paraId="4A104EA7" w14:textId="77777777">
        <w:trPr>
          <w:trHeight w:val="300"/>
        </w:trPr>
        <w:tc>
          <w:tcPr>
            <w:tcW w:w="276" w:type="pct"/>
            <w:tcBorders>
              <w:top w:val="nil"/>
              <w:left w:val="single" w:color="auto" w:sz="4" w:space="0"/>
              <w:bottom w:val="single" w:color="auto" w:sz="4" w:space="0"/>
              <w:right w:val="single" w:color="auto" w:sz="4" w:space="0"/>
            </w:tcBorders>
            <w:shd w:val="clear" w:color="auto" w:fill="auto"/>
            <w:noWrap/>
            <w:hideMark/>
          </w:tcPr>
          <w:p w:rsidRPr="00515DE6" w:rsidR="00783E00" w:rsidP="00783E00" w:rsidRDefault="00783E00" w14:paraId="6FF86005"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 </w:t>
            </w:r>
          </w:p>
        </w:tc>
        <w:tc>
          <w:tcPr>
            <w:tcW w:w="1568"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2688862C"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Grand Total</w:t>
            </w:r>
          </w:p>
        </w:tc>
        <w:tc>
          <w:tcPr>
            <w:tcW w:w="39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5E8FFE41"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31</w:t>
            </w:r>
          </w:p>
        </w:tc>
        <w:tc>
          <w:tcPr>
            <w:tcW w:w="69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5519ED43"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w:t>
            </w:r>
          </w:p>
        </w:tc>
        <w:tc>
          <w:tcPr>
            <w:tcW w:w="698"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5EB00186"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2</w:t>
            </w:r>
          </w:p>
        </w:tc>
        <w:tc>
          <w:tcPr>
            <w:tcW w:w="44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213757E2"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8</w:t>
            </w:r>
          </w:p>
        </w:tc>
        <w:tc>
          <w:tcPr>
            <w:tcW w:w="399"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633349A6"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42</w:t>
            </w:r>
          </w:p>
        </w:tc>
        <w:tc>
          <w:tcPr>
            <w:tcW w:w="512" w:type="pct"/>
            <w:tcBorders>
              <w:top w:val="nil"/>
              <w:left w:val="nil"/>
              <w:bottom w:val="single" w:color="auto" w:sz="4" w:space="0"/>
              <w:right w:val="single" w:color="auto" w:sz="4" w:space="0"/>
            </w:tcBorders>
            <w:shd w:val="clear" w:color="auto" w:fill="auto"/>
            <w:noWrap/>
            <w:hideMark/>
          </w:tcPr>
          <w:p w:rsidRPr="00515DE6" w:rsidR="00783E00" w:rsidP="00783E00" w:rsidRDefault="00783E00" w14:paraId="419D4942"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100%</w:t>
            </w:r>
          </w:p>
        </w:tc>
      </w:tr>
    </w:tbl>
    <w:p w:rsidR="00783E00" w:rsidP="00783E00" w:rsidRDefault="00783E00" w14:paraId="423791C4" w14:textId="3AAB84D6">
      <w:pPr>
        <w:spacing w:after="0" w:line="240" w:lineRule="auto"/>
        <w:jc w:val="both"/>
        <w:rPr>
          <w:rFonts w:ascii="Times New Roman" w:hAnsi="Times New Roman" w:cs="Times New Roman"/>
          <w:i/>
          <w:iCs/>
          <w:szCs w:val="22"/>
        </w:rPr>
      </w:pPr>
      <w:r w:rsidRPr="00515DE6">
        <w:rPr>
          <w:rFonts w:ascii="Times New Roman" w:hAnsi="Times New Roman" w:cs="Times New Roman"/>
          <w:i/>
          <w:iCs/>
          <w:szCs w:val="22"/>
        </w:rPr>
        <w:t>Source: Data analysis from mini survey administered among 42 respondents (July 2019).</w:t>
      </w:r>
    </w:p>
    <w:p w:rsidRPr="00515DE6" w:rsidR="00EC7052" w:rsidP="00783E00" w:rsidRDefault="00EC7052" w14:paraId="6113D6E3" w14:textId="77777777">
      <w:pPr>
        <w:spacing w:after="0" w:line="240" w:lineRule="auto"/>
        <w:jc w:val="both"/>
        <w:rPr>
          <w:rFonts w:ascii="Times New Roman" w:hAnsi="Times New Roman" w:cs="Times New Roman"/>
          <w:i/>
          <w:iCs/>
          <w:szCs w:val="22"/>
        </w:rPr>
      </w:pPr>
    </w:p>
    <w:p w:rsidRPr="00515DE6" w:rsidR="00A22485" w:rsidP="00C550B8" w:rsidRDefault="006C6F93" w14:paraId="49B01B89" w14:textId="6FE3D810">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In </w:t>
      </w:r>
      <w:r w:rsidR="00435590">
        <w:rPr>
          <w:rFonts w:ascii="Times New Roman" w:hAnsi="Times New Roman" w:cs="Times New Roman"/>
          <w:sz w:val="24"/>
          <w:szCs w:val="24"/>
        </w:rPr>
        <w:t xml:space="preserve">the </w:t>
      </w:r>
      <w:r w:rsidRPr="00515DE6">
        <w:rPr>
          <w:rFonts w:ascii="Times New Roman" w:hAnsi="Times New Roman" w:cs="Times New Roman"/>
          <w:sz w:val="24"/>
          <w:szCs w:val="24"/>
        </w:rPr>
        <w:t>case of Bheriganga</w:t>
      </w:r>
      <w:r w:rsidRPr="00515DE6" w:rsidR="007C1CC0">
        <w:rPr>
          <w:rFonts w:ascii="Times New Roman" w:hAnsi="Times New Roman" w:cs="Times New Roman"/>
          <w:sz w:val="24"/>
          <w:szCs w:val="24"/>
        </w:rPr>
        <w:t xml:space="preserve"> Municipality, the government </w:t>
      </w:r>
      <w:r w:rsidRPr="00515DE6" w:rsidR="00E80EB5">
        <w:rPr>
          <w:rFonts w:ascii="Times New Roman" w:hAnsi="Times New Roman" w:cs="Times New Roman"/>
          <w:sz w:val="24"/>
          <w:szCs w:val="24"/>
        </w:rPr>
        <w:t>purchased</w:t>
      </w:r>
      <w:r w:rsidRPr="00515DE6" w:rsidR="007C1CC0">
        <w:rPr>
          <w:rFonts w:ascii="Times New Roman" w:hAnsi="Times New Roman" w:cs="Times New Roman"/>
          <w:sz w:val="24"/>
          <w:szCs w:val="24"/>
        </w:rPr>
        <w:t>/provided</w:t>
      </w:r>
      <w:r w:rsidRPr="00515DE6" w:rsidR="00E80EB5">
        <w:rPr>
          <w:rFonts w:ascii="Times New Roman" w:hAnsi="Times New Roman" w:cs="Times New Roman"/>
          <w:sz w:val="24"/>
          <w:szCs w:val="24"/>
        </w:rPr>
        <w:t xml:space="preserve"> land </w:t>
      </w:r>
      <w:r w:rsidRPr="00515DE6" w:rsidR="00B17330">
        <w:rPr>
          <w:rFonts w:ascii="Times New Roman" w:hAnsi="Times New Roman" w:cs="Times New Roman"/>
          <w:sz w:val="24"/>
          <w:szCs w:val="24"/>
        </w:rPr>
        <w:t>in another municipality</w:t>
      </w:r>
      <w:r w:rsidRPr="00515DE6" w:rsidR="00C36A0A">
        <w:rPr>
          <w:rFonts w:ascii="Times New Roman" w:hAnsi="Times New Roman" w:cs="Times New Roman"/>
          <w:sz w:val="24"/>
          <w:szCs w:val="24"/>
        </w:rPr>
        <w:t xml:space="preserve"> (i.e Gurbhakot)</w:t>
      </w:r>
      <w:r w:rsidRPr="00515DE6" w:rsidR="00B17330">
        <w:rPr>
          <w:rFonts w:ascii="Times New Roman" w:hAnsi="Times New Roman" w:cs="Times New Roman"/>
          <w:sz w:val="24"/>
          <w:szCs w:val="24"/>
        </w:rPr>
        <w:t xml:space="preserve"> where </w:t>
      </w:r>
      <w:r w:rsidRPr="00515DE6" w:rsidR="007C1CC0">
        <w:rPr>
          <w:rFonts w:ascii="Times New Roman" w:hAnsi="Times New Roman" w:cs="Times New Roman"/>
          <w:sz w:val="24"/>
          <w:szCs w:val="24"/>
        </w:rPr>
        <w:t xml:space="preserve">they </w:t>
      </w:r>
      <w:r w:rsidRPr="00515DE6" w:rsidR="00B17330">
        <w:rPr>
          <w:rFonts w:ascii="Times New Roman" w:hAnsi="Times New Roman" w:cs="Times New Roman"/>
          <w:sz w:val="24"/>
          <w:szCs w:val="24"/>
        </w:rPr>
        <w:t xml:space="preserve">have </w:t>
      </w:r>
      <w:r w:rsidRPr="00515DE6" w:rsidR="007C1CC0">
        <w:rPr>
          <w:rFonts w:ascii="Times New Roman" w:hAnsi="Times New Roman" w:cs="Times New Roman"/>
          <w:sz w:val="24"/>
          <w:szCs w:val="24"/>
        </w:rPr>
        <w:t>cons</w:t>
      </w:r>
      <w:r w:rsidRPr="00515DE6" w:rsidR="00C36A0A">
        <w:rPr>
          <w:rFonts w:ascii="Times New Roman" w:hAnsi="Times New Roman" w:cs="Times New Roman"/>
          <w:sz w:val="24"/>
          <w:szCs w:val="24"/>
        </w:rPr>
        <w:t>tructed</w:t>
      </w:r>
      <w:r w:rsidRPr="00515DE6" w:rsidR="00E80EB5">
        <w:rPr>
          <w:rFonts w:ascii="Times New Roman" w:hAnsi="Times New Roman" w:cs="Times New Roman"/>
          <w:sz w:val="24"/>
          <w:szCs w:val="24"/>
        </w:rPr>
        <w:t xml:space="preserve"> </w:t>
      </w:r>
      <w:r w:rsidRPr="00515DE6" w:rsidR="007C1CC0">
        <w:rPr>
          <w:rFonts w:ascii="Times New Roman" w:hAnsi="Times New Roman" w:cs="Times New Roman"/>
          <w:sz w:val="24"/>
          <w:szCs w:val="24"/>
        </w:rPr>
        <w:t xml:space="preserve">their houses. </w:t>
      </w:r>
      <w:r w:rsidR="00435590">
        <w:rPr>
          <w:rFonts w:ascii="Times New Roman" w:hAnsi="Times New Roman" w:cs="Times New Roman"/>
          <w:sz w:val="24"/>
          <w:szCs w:val="24"/>
        </w:rPr>
        <w:t>A</w:t>
      </w:r>
      <w:r w:rsidRPr="00515DE6" w:rsidR="00435590">
        <w:rPr>
          <w:rFonts w:ascii="Times New Roman" w:hAnsi="Times New Roman" w:cs="Times New Roman"/>
          <w:sz w:val="24"/>
          <w:szCs w:val="24"/>
        </w:rPr>
        <w:t>ccording to the FGD</w:t>
      </w:r>
      <w:r w:rsidR="00435590">
        <w:rPr>
          <w:rFonts w:ascii="Times New Roman" w:hAnsi="Times New Roman" w:cs="Times New Roman"/>
          <w:sz w:val="24"/>
          <w:szCs w:val="24"/>
        </w:rPr>
        <w:t xml:space="preserve"> </w:t>
      </w:r>
      <w:r w:rsidRPr="00515DE6" w:rsidR="00435590">
        <w:rPr>
          <w:rFonts w:ascii="Times New Roman" w:hAnsi="Times New Roman" w:cs="Times New Roman"/>
          <w:sz w:val="24"/>
          <w:szCs w:val="24"/>
        </w:rPr>
        <w:t>participants</w:t>
      </w:r>
      <w:r w:rsidR="00435590">
        <w:rPr>
          <w:rFonts w:ascii="Times New Roman" w:hAnsi="Times New Roman" w:cs="Times New Roman"/>
          <w:sz w:val="24"/>
          <w:szCs w:val="24"/>
        </w:rPr>
        <w:t xml:space="preserve"> however, t</w:t>
      </w:r>
      <w:r w:rsidRPr="00515DE6" w:rsidR="007C1CC0">
        <w:rPr>
          <w:rFonts w:ascii="Times New Roman" w:hAnsi="Times New Roman" w:cs="Times New Roman"/>
          <w:sz w:val="24"/>
          <w:szCs w:val="24"/>
        </w:rPr>
        <w:t>his new location is very</w:t>
      </w:r>
      <w:r w:rsidRPr="00515DE6" w:rsidR="00E80EB5">
        <w:rPr>
          <w:rFonts w:ascii="Times New Roman" w:hAnsi="Times New Roman" w:cs="Times New Roman"/>
          <w:sz w:val="24"/>
          <w:szCs w:val="24"/>
        </w:rPr>
        <w:t xml:space="preserve"> far from their original </w:t>
      </w:r>
      <w:r w:rsidR="00435590">
        <w:rPr>
          <w:rFonts w:ascii="Times New Roman" w:hAnsi="Times New Roman" w:cs="Times New Roman"/>
          <w:sz w:val="24"/>
          <w:szCs w:val="24"/>
        </w:rPr>
        <w:t>homes and there was difficultly making the adjustments. More specifically, t</w:t>
      </w:r>
      <w:r w:rsidRPr="00515DE6" w:rsidR="00EC722A">
        <w:rPr>
          <w:rFonts w:ascii="Times New Roman" w:hAnsi="Times New Roman" w:cs="Times New Roman"/>
          <w:sz w:val="24"/>
          <w:szCs w:val="24"/>
        </w:rPr>
        <w:t xml:space="preserve">he current houses are built </w:t>
      </w:r>
      <w:r w:rsidR="00EC7052">
        <w:rPr>
          <w:rFonts w:ascii="Times New Roman" w:hAnsi="Times New Roman" w:cs="Times New Roman"/>
          <w:sz w:val="24"/>
          <w:szCs w:val="24"/>
        </w:rPr>
        <w:t>o</w:t>
      </w:r>
      <w:r w:rsidRPr="00515DE6" w:rsidR="00EC722A">
        <w:rPr>
          <w:rFonts w:ascii="Times New Roman" w:hAnsi="Times New Roman" w:cs="Times New Roman"/>
          <w:sz w:val="24"/>
          <w:szCs w:val="24"/>
        </w:rPr>
        <w:t>n a very small piece</w:t>
      </w:r>
      <w:r w:rsidR="00435590">
        <w:rPr>
          <w:rFonts w:ascii="Times New Roman" w:hAnsi="Times New Roman" w:cs="Times New Roman"/>
          <w:sz w:val="24"/>
          <w:szCs w:val="24"/>
        </w:rPr>
        <w:t>s</w:t>
      </w:r>
      <w:r w:rsidRPr="00515DE6" w:rsidR="00EC722A">
        <w:rPr>
          <w:rFonts w:ascii="Times New Roman" w:hAnsi="Times New Roman" w:cs="Times New Roman"/>
          <w:sz w:val="24"/>
          <w:szCs w:val="24"/>
        </w:rPr>
        <w:t xml:space="preserve"> of land.</w:t>
      </w:r>
      <w:r w:rsidRPr="00515DE6" w:rsidR="00A22485">
        <w:rPr>
          <w:rFonts w:ascii="Times New Roman" w:hAnsi="Times New Roman" w:cs="Times New Roman"/>
          <w:sz w:val="24"/>
          <w:szCs w:val="24"/>
        </w:rPr>
        <w:t xml:space="preserve"> For some families,</w:t>
      </w:r>
      <w:r w:rsidRPr="00515DE6" w:rsidR="003B28F0">
        <w:rPr>
          <w:rFonts w:ascii="Times New Roman" w:hAnsi="Times New Roman" w:cs="Times New Roman"/>
          <w:sz w:val="24"/>
          <w:szCs w:val="24"/>
        </w:rPr>
        <w:t xml:space="preserve"> the land was just enough for housing and there was</w:t>
      </w:r>
      <w:r w:rsidRPr="00515DE6" w:rsidR="00A22485">
        <w:rPr>
          <w:rFonts w:ascii="Times New Roman" w:hAnsi="Times New Roman" w:cs="Times New Roman"/>
          <w:sz w:val="24"/>
          <w:szCs w:val="24"/>
        </w:rPr>
        <w:t xml:space="preserve"> no</w:t>
      </w:r>
      <w:r w:rsidR="00435590">
        <w:rPr>
          <w:rFonts w:ascii="Times New Roman" w:hAnsi="Times New Roman" w:cs="Times New Roman"/>
          <w:sz w:val="24"/>
          <w:szCs w:val="24"/>
        </w:rPr>
        <w:t>t</w:t>
      </w:r>
      <w:r w:rsidRPr="00515DE6" w:rsidR="00EC722A">
        <w:rPr>
          <w:rFonts w:ascii="Times New Roman" w:hAnsi="Times New Roman" w:cs="Times New Roman"/>
          <w:sz w:val="24"/>
          <w:szCs w:val="24"/>
        </w:rPr>
        <w:t xml:space="preserve"> enough </w:t>
      </w:r>
      <w:r w:rsidRPr="00515DE6" w:rsidR="00A22485">
        <w:rPr>
          <w:rFonts w:ascii="Times New Roman" w:hAnsi="Times New Roman" w:cs="Times New Roman"/>
          <w:sz w:val="24"/>
          <w:szCs w:val="24"/>
        </w:rPr>
        <w:t xml:space="preserve">space </w:t>
      </w:r>
      <w:r w:rsidRPr="00515DE6" w:rsidR="00EC722A">
        <w:rPr>
          <w:rFonts w:ascii="Times New Roman" w:hAnsi="Times New Roman" w:cs="Times New Roman"/>
          <w:sz w:val="24"/>
          <w:szCs w:val="24"/>
        </w:rPr>
        <w:t>f</w:t>
      </w:r>
      <w:r w:rsidRPr="00515DE6" w:rsidR="00A22485">
        <w:rPr>
          <w:rFonts w:ascii="Times New Roman" w:hAnsi="Times New Roman" w:cs="Times New Roman"/>
          <w:sz w:val="24"/>
          <w:szCs w:val="24"/>
        </w:rPr>
        <w:t xml:space="preserve">or </w:t>
      </w:r>
      <w:r w:rsidRPr="00515DE6" w:rsidR="003B28F0">
        <w:rPr>
          <w:rFonts w:ascii="Times New Roman" w:hAnsi="Times New Roman" w:cs="Times New Roman"/>
          <w:sz w:val="24"/>
          <w:szCs w:val="24"/>
        </w:rPr>
        <w:t xml:space="preserve">agricultural practices or </w:t>
      </w:r>
      <w:r w:rsidRPr="00515DE6" w:rsidR="00A22485">
        <w:rPr>
          <w:rFonts w:ascii="Times New Roman" w:hAnsi="Times New Roman" w:cs="Times New Roman"/>
          <w:sz w:val="24"/>
          <w:szCs w:val="24"/>
        </w:rPr>
        <w:t>livestock rearing</w:t>
      </w:r>
      <w:r w:rsidR="00435590">
        <w:rPr>
          <w:rFonts w:ascii="Times New Roman" w:hAnsi="Times New Roman" w:cs="Times New Roman"/>
          <w:sz w:val="24"/>
          <w:szCs w:val="24"/>
        </w:rPr>
        <w:t xml:space="preserve">, for instance, for </w:t>
      </w:r>
      <w:r w:rsidRPr="00515DE6" w:rsidR="00A22485">
        <w:rPr>
          <w:rFonts w:ascii="Times New Roman" w:hAnsi="Times New Roman" w:cs="Times New Roman"/>
          <w:sz w:val="24"/>
          <w:szCs w:val="24"/>
        </w:rPr>
        <w:t>goat</w:t>
      </w:r>
      <w:r w:rsidRPr="00515DE6" w:rsidR="00EC722A">
        <w:rPr>
          <w:rFonts w:ascii="Times New Roman" w:hAnsi="Times New Roman" w:cs="Times New Roman"/>
          <w:sz w:val="24"/>
          <w:szCs w:val="24"/>
        </w:rPr>
        <w:t>, buffalo</w:t>
      </w:r>
      <w:r w:rsidRPr="00515DE6" w:rsidR="00A22485">
        <w:rPr>
          <w:rFonts w:ascii="Times New Roman" w:hAnsi="Times New Roman" w:cs="Times New Roman"/>
          <w:sz w:val="24"/>
          <w:szCs w:val="24"/>
        </w:rPr>
        <w:t xml:space="preserve"> and </w:t>
      </w:r>
      <w:r w:rsidRPr="00515DE6" w:rsidR="00435590">
        <w:rPr>
          <w:rFonts w:ascii="Times New Roman" w:hAnsi="Times New Roman" w:cs="Times New Roman"/>
          <w:sz w:val="24"/>
          <w:szCs w:val="24"/>
        </w:rPr>
        <w:t>pig</w:t>
      </w:r>
      <w:r w:rsidR="00435590">
        <w:rPr>
          <w:rFonts w:ascii="Times New Roman" w:hAnsi="Times New Roman" w:cs="Times New Roman"/>
          <w:sz w:val="24"/>
          <w:szCs w:val="24"/>
        </w:rPr>
        <w:t xml:space="preserve"> rearing</w:t>
      </w:r>
      <w:r w:rsidRPr="00515DE6" w:rsidR="00EC722A">
        <w:rPr>
          <w:rFonts w:ascii="Times New Roman" w:hAnsi="Times New Roman" w:cs="Times New Roman"/>
          <w:sz w:val="24"/>
          <w:szCs w:val="24"/>
        </w:rPr>
        <w:t xml:space="preserve">. </w:t>
      </w:r>
    </w:p>
    <w:p w:rsidRPr="00515DE6" w:rsidR="00A22485" w:rsidP="00E42D71" w:rsidRDefault="00A22485" w14:paraId="041D291F" w14:textId="100A30CD">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25" w:id="33"/>
      <w:r w:rsidRPr="00515DE6">
        <w:rPr>
          <w:rFonts w:ascii="Times New Roman" w:hAnsi="Times New Roman" w:cs="Times New Roman"/>
          <w:b/>
          <w:bCs/>
          <w:color w:val="auto"/>
          <w:sz w:val="24"/>
          <w:szCs w:val="24"/>
        </w:rPr>
        <w:t>Access to natural resources</w:t>
      </w:r>
      <w:bookmarkEnd w:id="33"/>
    </w:p>
    <w:p w:rsidRPr="00515DE6" w:rsidR="00A22485" w:rsidP="00C550B8" w:rsidRDefault="00A22485" w14:paraId="6DBF2F46" w14:textId="7D0609BC">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The free</w:t>
      </w:r>
      <w:r w:rsidRPr="00515DE6" w:rsidR="00E61F46">
        <w:rPr>
          <w:rFonts w:ascii="Times New Roman" w:hAnsi="Times New Roman" w:cs="Times New Roman"/>
          <w:sz w:val="24"/>
          <w:szCs w:val="24"/>
        </w:rPr>
        <w:t>d</w:t>
      </w:r>
      <w:r w:rsidRPr="00515DE6">
        <w:rPr>
          <w:rFonts w:ascii="Times New Roman" w:hAnsi="Times New Roman" w:cs="Times New Roman"/>
          <w:sz w:val="24"/>
          <w:szCs w:val="24"/>
        </w:rPr>
        <w:t>-Haliya families</w:t>
      </w:r>
      <w:r w:rsidRPr="00515DE6" w:rsidR="00FE6B22">
        <w:rPr>
          <w:rFonts w:ascii="Times New Roman" w:hAnsi="Times New Roman" w:cs="Times New Roman"/>
          <w:sz w:val="24"/>
          <w:szCs w:val="24"/>
        </w:rPr>
        <w:t xml:space="preserve"> were found </w:t>
      </w:r>
      <w:r w:rsidR="00435590">
        <w:rPr>
          <w:rFonts w:ascii="Times New Roman" w:hAnsi="Times New Roman" w:cs="Times New Roman"/>
          <w:sz w:val="24"/>
          <w:szCs w:val="24"/>
        </w:rPr>
        <w:t xml:space="preserve">to be </w:t>
      </w:r>
      <w:r w:rsidRPr="00515DE6" w:rsidR="00FE6B22">
        <w:rPr>
          <w:rFonts w:ascii="Times New Roman" w:hAnsi="Times New Roman" w:cs="Times New Roman"/>
          <w:sz w:val="24"/>
          <w:szCs w:val="24"/>
        </w:rPr>
        <w:t>living</w:t>
      </w:r>
      <w:r w:rsidRPr="00515DE6">
        <w:rPr>
          <w:rFonts w:ascii="Times New Roman" w:hAnsi="Times New Roman" w:cs="Times New Roman"/>
          <w:sz w:val="24"/>
          <w:szCs w:val="24"/>
        </w:rPr>
        <w:t xml:space="preserve"> near</w:t>
      </w:r>
      <w:r w:rsidR="00435590">
        <w:rPr>
          <w:rFonts w:ascii="Times New Roman" w:hAnsi="Times New Roman" w:cs="Times New Roman"/>
          <w:sz w:val="24"/>
          <w:szCs w:val="24"/>
        </w:rPr>
        <w:t xml:space="preserve"> to the</w:t>
      </w:r>
      <w:r w:rsidRPr="00515DE6">
        <w:rPr>
          <w:rFonts w:ascii="Times New Roman" w:hAnsi="Times New Roman" w:cs="Times New Roman"/>
          <w:sz w:val="24"/>
          <w:szCs w:val="24"/>
        </w:rPr>
        <w:t xml:space="preserve"> river and </w:t>
      </w:r>
      <w:r w:rsidRPr="00515DE6" w:rsidR="0014150E">
        <w:rPr>
          <w:rFonts w:ascii="Times New Roman" w:hAnsi="Times New Roman" w:cs="Times New Roman"/>
          <w:sz w:val="24"/>
          <w:szCs w:val="24"/>
        </w:rPr>
        <w:t>forest (</w:t>
      </w:r>
      <w:r w:rsidRPr="00515DE6">
        <w:rPr>
          <w:rFonts w:ascii="Times New Roman" w:hAnsi="Times New Roman" w:cs="Times New Roman"/>
          <w:sz w:val="24"/>
          <w:szCs w:val="24"/>
        </w:rPr>
        <w:t>jungle</w:t>
      </w:r>
      <w:r w:rsidRPr="00515DE6" w:rsidR="0014150E">
        <w:rPr>
          <w:rFonts w:ascii="Times New Roman" w:hAnsi="Times New Roman" w:cs="Times New Roman"/>
          <w:sz w:val="24"/>
          <w:szCs w:val="24"/>
        </w:rPr>
        <w:t>)</w:t>
      </w:r>
      <w:r w:rsidRPr="00515DE6">
        <w:rPr>
          <w:rFonts w:ascii="Times New Roman" w:hAnsi="Times New Roman" w:cs="Times New Roman"/>
          <w:sz w:val="24"/>
          <w:szCs w:val="24"/>
        </w:rPr>
        <w:t xml:space="preserve">. Some of them, particularly in Barahtal Rural Municipal, were victims of </w:t>
      </w:r>
      <w:r w:rsidR="00435590">
        <w:rPr>
          <w:rFonts w:ascii="Times New Roman" w:hAnsi="Times New Roman" w:cs="Times New Roman"/>
          <w:sz w:val="24"/>
          <w:szCs w:val="24"/>
        </w:rPr>
        <w:t xml:space="preserve">a </w:t>
      </w:r>
      <w:r w:rsidRPr="00515DE6">
        <w:rPr>
          <w:rFonts w:ascii="Times New Roman" w:hAnsi="Times New Roman" w:cs="Times New Roman"/>
          <w:sz w:val="24"/>
          <w:szCs w:val="24"/>
        </w:rPr>
        <w:t xml:space="preserve">flood in 2015. </w:t>
      </w:r>
      <w:r w:rsidRPr="00515DE6" w:rsidR="00E61F46">
        <w:rPr>
          <w:rFonts w:ascii="Times New Roman" w:hAnsi="Times New Roman" w:cs="Times New Roman"/>
          <w:sz w:val="24"/>
          <w:szCs w:val="24"/>
        </w:rPr>
        <w:t xml:space="preserve">The </w:t>
      </w:r>
      <w:r w:rsidRPr="00515DE6">
        <w:rPr>
          <w:rFonts w:ascii="Times New Roman" w:hAnsi="Times New Roman" w:cs="Times New Roman"/>
          <w:sz w:val="24"/>
          <w:szCs w:val="24"/>
        </w:rPr>
        <w:t>Free</w:t>
      </w:r>
      <w:r w:rsidRPr="00515DE6" w:rsidR="00E61F46">
        <w:rPr>
          <w:rFonts w:ascii="Times New Roman" w:hAnsi="Times New Roman" w:cs="Times New Roman"/>
          <w:sz w:val="24"/>
          <w:szCs w:val="24"/>
        </w:rPr>
        <w:t>d</w:t>
      </w:r>
      <w:r w:rsidRPr="00515DE6">
        <w:rPr>
          <w:rFonts w:ascii="Times New Roman" w:hAnsi="Times New Roman" w:cs="Times New Roman"/>
          <w:sz w:val="24"/>
          <w:szCs w:val="24"/>
        </w:rPr>
        <w:t xml:space="preserve">-Haliya living </w:t>
      </w:r>
      <w:r w:rsidRPr="00515DE6" w:rsidR="00435590">
        <w:rPr>
          <w:rFonts w:ascii="Times New Roman" w:hAnsi="Times New Roman" w:cs="Times New Roman"/>
          <w:sz w:val="24"/>
          <w:szCs w:val="24"/>
        </w:rPr>
        <w:t>near</w:t>
      </w:r>
      <w:r w:rsidR="00435590">
        <w:rPr>
          <w:rFonts w:ascii="Times New Roman" w:hAnsi="Times New Roman" w:cs="Times New Roman"/>
          <w:sz w:val="24"/>
          <w:szCs w:val="24"/>
        </w:rPr>
        <w:t xml:space="preserve"> to</w:t>
      </w:r>
      <w:r w:rsidRPr="00515DE6" w:rsidR="00435590">
        <w:rPr>
          <w:rFonts w:ascii="Times New Roman" w:hAnsi="Times New Roman" w:cs="Times New Roman"/>
          <w:sz w:val="24"/>
          <w:szCs w:val="24"/>
        </w:rPr>
        <w:t xml:space="preserve"> </w:t>
      </w:r>
      <w:r w:rsidRPr="00515DE6">
        <w:rPr>
          <w:rFonts w:ascii="Times New Roman" w:hAnsi="Times New Roman" w:cs="Times New Roman"/>
          <w:sz w:val="24"/>
          <w:szCs w:val="24"/>
        </w:rPr>
        <w:t>the Bheri River</w:t>
      </w:r>
      <w:r w:rsidRPr="00515DE6" w:rsidR="00272E7C">
        <w:rPr>
          <w:rFonts w:ascii="Times New Roman" w:hAnsi="Times New Roman" w:cs="Times New Roman"/>
          <w:sz w:val="24"/>
          <w:szCs w:val="24"/>
        </w:rPr>
        <w:t xml:space="preserve">, </w:t>
      </w:r>
      <w:r w:rsidRPr="00515DE6">
        <w:rPr>
          <w:rFonts w:ascii="Times New Roman" w:hAnsi="Times New Roman" w:cs="Times New Roman"/>
          <w:sz w:val="24"/>
          <w:szCs w:val="24"/>
        </w:rPr>
        <w:t>colle</w:t>
      </w:r>
      <w:r w:rsidRPr="00515DE6" w:rsidR="0014150E">
        <w:rPr>
          <w:rFonts w:ascii="Times New Roman" w:hAnsi="Times New Roman" w:cs="Times New Roman"/>
          <w:sz w:val="24"/>
          <w:szCs w:val="24"/>
        </w:rPr>
        <w:t>c</w:t>
      </w:r>
      <w:r w:rsidRPr="00515DE6">
        <w:rPr>
          <w:rFonts w:ascii="Times New Roman" w:hAnsi="Times New Roman" w:cs="Times New Roman"/>
          <w:sz w:val="24"/>
          <w:szCs w:val="24"/>
        </w:rPr>
        <w:t>t stone</w:t>
      </w:r>
      <w:r w:rsidR="00435590">
        <w:rPr>
          <w:rFonts w:ascii="Times New Roman" w:hAnsi="Times New Roman" w:cs="Times New Roman"/>
          <w:sz w:val="24"/>
          <w:szCs w:val="24"/>
        </w:rPr>
        <w:t>s</w:t>
      </w:r>
      <w:r w:rsidRPr="00515DE6">
        <w:rPr>
          <w:rFonts w:ascii="Times New Roman" w:hAnsi="Times New Roman" w:cs="Times New Roman"/>
          <w:sz w:val="24"/>
          <w:szCs w:val="24"/>
        </w:rPr>
        <w:t xml:space="preserve"> and sand from the </w:t>
      </w:r>
      <w:r w:rsidRPr="00515DE6" w:rsidR="00435590">
        <w:rPr>
          <w:rFonts w:ascii="Times New Roman" w:hAnsi="Times New Roman" w:cs="Times New Roman"/>
          <w:sz w:val="24"/>
          <w:szCs w:val="24"/>
        </w:rPr>
        <w:t>riverbank</w:t>
      </w:r>
      <w:r w:rsidRPr="00515DE6">
        <w:rPr>
          <w:rFonts w:ascii="Times New Roman" w:hAnsi="Times New Roman" w:cs="Times New Roman"/>
          <w:sz w:val="24"/>
          <w:szCs w:val="24"/>
        </w:rPr>
        <w:t xml:space="preserve">. </w:t>
      </w:r>
      <w:r w:rsidR="00435590">
        <w:rPr>
          <w:rFonts w:ascii="Times New Roman" w:hAnsi="Times New Roman" w:cs="Times New Roman"/>
          <w:sz w:val="24"/>
          <w:szCs w:val="24"/>
        </w:rPr>
        <w:t>Nonetheless, t</w:t>
      </w:r>
      <w:r w:rsidRPr="00515DE6">
        <w:rPr>
          <w:rFonts w:ascii="Times New Roman" w:hAnsi="Times New Roman" w:cs="Times New Roman"/>
          <w:sz w:val="24"/>
          <w:szCs w:val="24"/>
        </w:rPr>
        <w:t xml:space="preserve">here is </w:t>
      </w:r>
      <w:r w:rsidR="00435590">
        <w:rPr>
          <w:rFonts w:ascii="Times New Roman" w:hAnsi="Times New Roman" w:cs="Times New Roman"/>
          <w:sz w:val="24"/>
          <w:szCs w:val="24"/>
        </w:rPr>
        <w:t>little</w:t>
      </w:r>
      <w:r w:rsidRPr="00515DE6">
        <w:rPr>
          <w:rFonts w:ascii="Times New Roman" w:hAnsi="Times New Roman" w:cs="Times New Roman"/>
          <w:sz w:val="24"/>
          <w:szCs w:val="24"/>
        </w:rPr>
        <w:t xml:space="preserve"> scope for riverbank farming by the freed-Haliya families</w:t>
      </w:r>
      <w:r w:rsidR="00435590">
        <w:rPr>
          <w:rFonts w:ascii="Times New Roman" w:hAnsi="Times New Roman" w:cs="Times New Roman"/>
          <w:sz w:val="24"/>
          <w:szCs w:val="24"/>
        </w:rPr>
        <w:t xml:space="preserve"> as t</w:t>
      </w:r>
      <w:r w:rsidRPr="00515DE6">
        <w:rPr>
          <w:rFonts w:ascii="Times New Roman" w:hAnsi="Times New Roman" w:cs="Times New Roman"/>
          <w:sz w:val="24"/>
          <w:szCs w:val="24"/>
        </w:rPr>
        <w:t>he forest</w:t>
      </w:r>
      <w:r w:rsidRPr="00515DE6" w:rsidR="00FE6B22">
        <w:rPr>
          <w:rFonts w:ascii="Times New Roman" w:hAnsi="Times New Roman" w:cs="Times New Roman"/>
          <w:sz w:val="24"/>
          <w:szCs w:val="24"/>
        </w:rPr>
        <w:t>s</w:t>
      </w:r>
      <w:r w:rsidRPr="00515DE6">
        <w:rPr>
          <w:rFonts w:ascii="Times New Roman" w:hAnsi="Times New Roman" w:cs="Times New Roman"/>
          <w:sz w:val="24"/>
          <w:szCs w:val="24"/>
        </w:rPr>
        <w:t xml:space="preserve"> are </w:t>
      </w:r>
      <w:r w:rsidRPr="00515DE6" w:rsidR="00FE6B22">
        <w:rPr>
          <w:rFonts w:ascii="Times New Roman" w:hAnsi="Times New Roman" w:cs="Times New Roman"/>
          <w:sz w:val="24"/>
          <w:szCs w:val="24"/>
        </w:rPr>
        <w:t xml:space="preserve">also </w:t>
      </w:r>
      <w:r w:rsidRPr="00515DE6">
        <w:rPr>
          <w:rFonts w:ascii="Times New Roman" w:hAnsi="Times New Roman" w:cs="Times New Roman"/>
          <w:sz w:val="24"/>
          <w:szCs w:val="24"/>
        </w:rPr>
        <w:t>mostly community manage</w:t>
      </w:r>
      <w:r w:rsidRPr="00515DE6" w:rsidR="006C6F93">
        <w:rPr>
          <w:rFonts w:ascii="Times New Roman" w:hAnsi="Times New Roman" w:cs="Times New Roman"/>
          <w:sz w:val="24"/>
          <w:szCs w:val="24"/>
        </w:rPr>
        <w:t>d. Therefore, individual freed-H</w:t>
      </w:r>
      <w:r w:rsidRPr="00515DE6">
        <w:rPr>
          <w:rFonts w:ascii="Times New Roman" w:hAnsi="Times New Roman" w:cs="Times New Roman"/>
          <w:sz w:val="24"/>
          <w:szCs w:val="24"/>
        </w:rPr>
        <w:t xml:space="preserve">aliya families </w:t>
      </w:r>
      <w:r w:rsidR="00435590">
        <w:rPr>
          <w:rFonts w:ascii="Times New Roman" w:hAnsi="Times New Roman" w:cs="Times New Roman"/>
          <w:sz w:val="24"/>
          <w:szCs w:val="24"/>
        </w:rPr>
        <w:t>are</w:t>
      </w:r>
      <w:r w:rsidRPr="00515DE6" w:rsidR="00435590">
        <w:rPr>
          <w:rFonts w:ascii="Times New Roman" w:hAnsi="Times New Roman" w:cs="Times New Roman"/>
          <w:sz w:val="24"/>
          <w:szCs w:val="24"/>
        </w:rPr>
        <w:t xml:space="preserve"> </w:t>
      </w:r>
      <w:r w:rsidRPr="00515DE6" w:rsidR="003559CB">
        <w:rPr>
          <w:rFonts w:ascii="Times New Roman" w:hAnsi="Times New Roman" w:cs="Times New Roman"/>
          <w:sz w:val="24"/>
          <w:szCs w:val="24"/>
        </w:rPr>
        <w:t xml:space="preserve">unable to </w:t>
      </w:r>
      <w:r w:rsidRPr="00515DE6">
        <w:rPr>
          <w:rFonts w:ascii="Times New Roman" w:hAnsi="Times New Roman" w:cs="Times New Roman"/>
          <w:sz w:val="24"/>
          <w:szCs w:val="24"/>
        </w:rPr>
        <w:t>earn their livelihood from forest resources.</w:t>
      </w:r>
      <w:r w:rsidRPr="00515DE6" w:rsidR="00FE6B22">
        <w:rPr>
          <w:rFonts w:ascii="Times New Roman" w:hAnsi="Times New Roman" w:cs="Times New Roman"/>
          <w:sz w:val="24"/>
          <w:szCs w:val="24"/>
        </w:rPr>
        <w:t xml:space="preserve"> </w:t>
      </w:r>
      <w:r w:rsidRPr="00515DE6" w:rsidR="00272E7C">
        <w:rPr>
          <w:rFonts w:ascii="Times New Roman" w:hAnsi="Times New Roman" w:cs="Times New Roman"/>
          <w:sz w:val="24"/>
          <w:szCs w:val="24"/>
        </w:rPr>
        <w:t>Despite</w:t>
      </w:r>
      <w:r w:rsidRPr="00515DE6" w:rsidR="00FE6B22">
        <w:rPr>
          <w:rFonts w:ascii="Times New Roman" w:hAnsi="Times New Roman" w:cs="Times New Roman"/>
          <w:sz w:val="24"/>
          <w:szCs w:val="24"/>
        </w:rPr>
        <w:t xml:space="preserve"> living close </w:t>
      </w:r>
      <w:r w:rsidRPr="00515DE6" w:rsidR="00272E7C">
        <w:rPr>
          <w:rFonts w:ascii="Times New Roman" w:hAnsi="Times New Roman" w:cs="Times New Roman"/>
          <w:sz w:val="24"/>
          <w:szCs w:val="24"/>
        </w:rPr>
        <w:t>to the nature, they</w:t>
      </w:r>
      <w:r w:rsidRPr="00515DE6" w:rsidR="00FE6B22">
        <w:rPr>
          <w:rFonts w:ascii="Times New Roman" w:hAnsi="Times New Roman" w:cs="Times New Roman"/>
          <w:sz w:val="24"/>
          <w:szCs w:val="24"/>
        </w:rPr>
        <w:t xml:space="preserve"> were still deprived to fully utilize these natural resources for sustaining their livelihood</w:t>
      </w:r>
      <w:r w:rsidR="00435590">
        <w:rPr>
          <w:rFonts w:ascii="Times New Roman" w:hAnsi="Times New Roman" w:cs="Times New Roman"/>
          <w:sz w:val="24"/>
          <w:szCs w:val="24"/>
        </w:rPr>
        <w:t>s</w:t>
      </w:r>
      <w:r w:rsidRPr="00515DE6" w:rsidR="00FE6B22">
        <w:rPr>
          <w:rFonts w:ascii="Times New Roman" w:hAnsi="Times New Roman" w:cs="Times New Roman"/>
          <w:sz w:val="24"/>
          <w:szCs w:val="24"/>
        </w:rPr>
        <w:t>, especially forest resources.</w:t>
      </w:r>
    </w:p>
    <w:p w:rsidRPr="00515DE6" w:rsidR="00A22485" w:rsidP="00E42D71" w:rsidRDefault="00A22485" w14:paraId="5A85864A" w14:textId="672413CF">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26" w:id="34"/>
      <w:r w:rsidRPr="00515DE6">
        <w:rPr>
          <w:rFonts w:ascii="Times New Roman" w:hAnsi="Times New Roman" w:cs="Times New Roman"/>
          <w:b/>
          <w:bCs/>
          <w:color w:val="auto"/>
          <w:sz w:val="24"/>
          <w:szCs w:val="24"/>
        </w:rPr>
        <w:t>Access to banking and financial services</w:t>
      </w:r>
      <w:bookmarkEnd w:id="34"/>
    </w:p>
    <w:p w:rsidRPr="00515DE6" w:rsidR="00A22485" w:rsidP="00C550B8" w:rsidRDefault="00A22485" w14:paraId="25668108" w14:textId="4208B04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FGD participants were also asked about their involvement in groups and cooperatives. In all FGD locations, the freed-Haiya family members were involved either in saving-credit groups or cooperatives. </w:t>
      </w:r>
      <w:r w:rsidRPr="00515DE6" w:rsidR="00272E7C">
        <w:rPr>
          <w:rFonts w:ascii="Times New Roman" w:hAnsi="Times New Roman" w:cs="Times New Roman"/>
          <w:sz w:val="24"/>
          <w:szCs w:val="24"/>
        </w:rPr>
        <w:t xml:space="preserve">The freed-Haliya have been saving Rs.50 to Rs. 200 every month in their respective groups and cooperatives. Some of them were saving up to Rs.1000 each month as they were members of different groups and cooperatives. </w:t>
      </w:r>
      <w:r w:rsidRPr="00515DE6" w:rsidR="003559CB">
        <w:rPr>
          <w:rFonts w:ascii="Times New Roman" w:hAnsi="Times New Roman" w:cs="Times New Roman"/>
          <w:sz w:val="24"/>
          <w:szCs w:val="24"/>
        </w:rPr>
        <w:t xml:space="preserve">The data </w:t>
      </w:r>
      <w:r w:rsidRPr="00515DE6" w:rsidR="003559CB">
        <w:rPr>
          <w:rFonts w:ascii="Times New Roman" w:hAnsi="Times New Roman" w:cs="Times New Roman"/>
          <w:b/>
          <w:bCs/>
          <w:sz w:val="24"/>
          <w:szCs w:val="24"/>
        </w:rPr>
        <w:t>Table</w:t>
      </w:r>
      <w:r w:rsidRPr="00515DE6" w:rsidR="003559CB">
        <w:rPr>
          <w:rFonts w:ascii="Times New Roman" w:hAnsi="Times New Roman" w:cs="Times New Roman"/>
          <w:sz w:val="24"/>
          <w:szCs w:val="24"/>
        </w:rPr>
        <w:t>-</w:t>
      </w:r>
      <w:r w:rsidRPr="00515DE6" w:rsidR="00435590">
        <w:rPr>
          <w:rFonts w:ascii="Times New Roman" w:hAnsi="Times New Roman" w:cs="Times New Roman"/>
          <w:sz w:val="24"/>
          <w:szCs w:val="24"/>
        </w:rPr>
        <w:t>6</w:t>
      </w:r>
      <w:r w:rsidRPr="00515DE6" w:rsidR="003559CB">
        <w:rPr>
          <w:rFonts w:ascii="Times New Roman" w:hAnsi="Times New Roman" w:cs="Times New Roman"/>
          <w:sz w:val="24"/>
          <w:szCs w:val="24"/>
        </w:rPr>
        <w:t xml:space="preserve"> also indicate</w:t>
      </w:r>
      <w:r w:rsidR="00435590">
        <w:rPr>
          <w:rFonts w:ascii="Times New Roman" w:hAnsi="Times New Roman" w:cs="Times New Roman"/>
          <w:sz w:val="24"/>
          <w:szCs w:val="24"/>
        </w:rPr>
        <w:t>s</w:t>
      </w:r>
      <w:r w:rsidRPr="00515DE6" w:rsidR="003559CB">
        <w:rPr>
          <w:rFonts w:ascii="Times New Roman" w:hAnsi="Times New Roman" w:cs="Times New Roman"/>
          <w:sz w:val="24"/>
          <w:szCs w:val="24"/>
        </w:rPr>
        <w:t xml:space="preserve"> the </w:t>
      </w:r>
      <w:r w:rsidRPr="00515DE6" w:rsidR="00272E7C">
        <w:rPr>
          <w:rFonts w:ascii="Times New Roman" w:hAnsi="Times New Roman" w:cs="Times New Roman"/>
          <w:sz w:val="24"/>
          <w:szCs w:val="24"/>
        </w:rPr>
        <w:t xml:space="preserve">availability of the services of Banks, Financial Institutions and Cooperatives in different local levels in Surkhet district. </w:t>
      </w:r>
      <w:r w:rsidRPr="00515DE6">
        <w:rPr>
          <w:rFonts w:ascii="Times New Roman" w:hAnsi="Times New Roman" w:cs="Times New Roman"/>
          <w:sz w:val="24"/>
          <w:szCs w:val="24"/>
        </w:rPr>
        <w:t xml:space="preserve">They borrow from such groups and cooperatives to fulfill their financial needs. As per the compulsory provision to get </w:t>
      </w:r>
      <w:r w:rsidR="00435590">
        <w:rPr>
          <w:rFonts w:ascii="Times New Roman" w:hAnsi="Times New Roman" w:cs="Times New Roman"/>
          <w:sz w:val="24"/>
          <w:szCs w:val="24"/>
        </w:rPr>
        <w:t xml:space="preserve">the </w:t>
      </w:r>
      <w:r w:rsidRPr="00515DE6">
        <w:rPr>
          <w:rFonts w:ascii="Times New Roman" w:hAnsi="Times New Roman" w:cs="Times New Roman"/>
          <w:sz w:val="24"/>
          <w:szCs w:val="24"/>
        </w:rPr>
        <w:t xml:space="preserve">government rehabilitation package, all of the freed-Haliyas families have also opened </w:t>
      </w:r>
      <w:r w:rsidRPr="00515DE6" w:rsidR="00FE6B22">
        <w:rPr>
          <w:rFonts w:ascii="Times New Roman" w:hAnsi="Times New Roman" w:cs="Times New Roman"/>
          <w:sz w:val="24"/>
          <w:szCs w:val="24"/>
        </w:rPr>
        <w:t xml:space="preserve">at least one </w:t>
      </w:r>
      <w:r w:rsidRPr="00515DE6" w:rsidR="002C68E1">
        <w:rPr>
          <w:rFonts w:ascii="Times New Roman" w:hAnsi="Times New Roman" w:cs="Times New Roman"/>
          <w:sz w:val="24"/>
          <w:szCs w:val="24"/>
        </w:rPr>
        <w:t xml:space="preserve">their </w:t>
      </w:r>
      <w:r w:rsidRPr="00515DE6" w:rsidR="00E935BB">
        <w:rPr>
          <w:rFonts w:ascii="Times New Roman" w:hAnsi="Times New Roman" w:cs="Times New Roman"/>
          <w:sz w:val="24"/>
          <w:szCs w:val="24"/>
        </w:rPr>
        <w:t xml:space="preserve">own </w:t>
      </w:r>
      <w:r w:rsidRPr="00515DE6" w:rsidR="00FE6B22">
        <w:rPr>
          <w:rFonts w:ascii="Times New Roman" w:hAnsi="Times New Roman" w:cs="Times New Roman"/>
          <w:sz w:val="24"/>
          <w:szCs w:val="24"/>
        </w:rPr>
        <w:t>bank account</w:t>
      </w:r>
      <w:r w:rsidR="00435590">
        <w:rPr>
          <w:rFonts w:ascii="Times New Roman" w:hAnsi="Times New Roman" w:cs="Times New Roman"/>
          <w:sz w:val="24"/>
          <w:szCs w:val="24"/>
        </w:rPr>
        <w:t>s</w:t>
      </w:r>
      <w:r w:rsidRPr="00515DE6" w:rsidR="00FE6B22">
        <w:rPr>
          <w:rFonts w:ascii="Times New Roman" w:hAnsi="Times New Roman" w:cs="Times New Roman"/>
          <w:sz w:val="24"/>
          <w:szCs w:val="24"/>
        </w:rPr>
        <w:t xml:space="preserve">. </w:t>
      </w:r>
    </w:p>
    <w:p w:rsidR="00515DE6" w:rsidP="00302686" w:rsidRDefault="00515DE6" w14:paraId="79D4BC96" w14:textId="77777777">
      <w:pPr>
        <w:pStyle w:val="Caption"/>
      </w:pPr>
      <w:bookmarkStart w:name="_Toc18915561" w:id="35"/>
    </w:p>
    <w:p w:rsidRPr="00515DE6" w:rsidR="003559CB" w:rsidP="00302686" w:rsidRDefault="00927C73" w14:paraId="63FFA993" w14:textId="3B385074">
      <w:pPr>
        <w:pStyle w:val="Caption"/>
      </w:pPr>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6</w:t>
      </w:r>
      <w:r w:rsidR="007F06BE">
        <w:rPr>
          <w:noProof/>
        </w:rPr>
        <w:fldChar w:fldCharType="end"/>
      </w:r>
      <w:r w:rsidRPr="00515DE6" w:rsidR="003559CB">
        <w:t>: N</w:t>
      </w:r>
      <w:r w:rsidRPr="00515DE6" w:rsidR="00584256">
        <w:t>o.</w:t>
      </w:r>
      <w:r w:rsidRPr="00515DE6" w:rsidR="003559CB">
        <w:t xml:space="preserve"> of Banks, Financial Institutions and Cooperatives by Rural/Municipalities</w:t>
      </w:r>
      <w:bookmarkEnd w:id="35"/>
    </w:p>
    <w:tbl>
      <w:tblPr>
        <w:tblStyle w:val="TableGrid"/>
        <w:tblW w:w="0" w:type="auto"/>
        <w:tblLayout w:type="fixed"/>
        <w:tblLook w:val="04A0" w:firstRow="1" w:lastRow="0" w:firstColumn="1" w:lastColumn="0" w:noHBand="0" w:noVBand="1"/>
      </w:tblPr>
      <w:tblGrid>
        <w:gridCol w:w="535"/>
        <w:gridCol w:w="3060"/>
        <w:gridCol w:w="1530"/>
        <w:gridCol w:w="867"/>
        <w:gridCol w:w="584"/>
        <w:gridCol w:w="584"/>
        <w:gridCol w:w="702"/>
        <w:gridCol w:w="1157"/>
      </w:tblGrid>
      <w:tr w:rsidRPr="00515DE6" w:rsidR="00C36A0A" w:rsidTr="003559CB" w14:paraId="1EDCDA67" w14:textId="77777777">
        <w:trPr>
          <w:tblHeader/>
        </w:trPr>
        <w:tc>
          <w:tcPr>
            <w:tcW w:w="535" w:type="dxa"/>
            <w:vMerge w:val="restart"/>
          </w:tcPr>
          <w:p w:rsidRPr="00515DE6" w:rsidR="003559CB" w:rsidP="006A0D91" w:rsidRDefault="003559CB" w14:paraId="621954C7" w14:textId="77777777">
            <w:pPr>
              <w:rPr>
                <w:rFonts w:ascii="Times New Roman" w:hAnsi="Times New Roman" w:cs="Times New Roman"/>
                <w:b/>
                <w:bCs/>
              </w:rPr>
            </w:pPr>
            <w:r w:rsidRPr="00515DE6">
              <w:rPr>
                <w:rFonts w:ascii="Times New Roman" w:hAnsi="Times New Roman" w:cs="Times New Roman"/>
                <w:b/>
                <w:bCs/>
              </w:rPr>
              <w:t>S. N.</w:t>
            </w:r>
          </w:p>
        </w:tc>
        <w:tc>
          <w:tcPr>
            <w:tcW w:w="3060" w:type="dxa"/>
            <w:vMerge w:val="restart"/>
          </w:tcPr>
          <w:p w:rsidRPr="00515DE6" w:rsidR="003559CB" w:rsidP="006A0D91" w:rsidRDefault="003559CB" w14:paraId="00D6311C" w14:textId="77777777">
            <w:pPr>
              <w:rPr>
                <w:rFonts w:ascii="Times New Roman" w:hAnsi="Times New Roman" w:cs="Times New Roman"/>
                <w:b/>
                <w:bCs/>
              </w:rPr>
            </w:pPr>
            <w:r w:rsidRPr="00515DE6">
              <w:rPr>
                <w:rFonts w:ascii="Times New Roman" w:hAnsi="Times New Roman" w:cs="Times New Roman"/>
                <w:b/>
                <w:bCs/>
              </w:rPr>
              <w:t>Name of municipals</w:t>
            </w:r>
          </w:p>
        </w:tc>
        <w:tc>
          <w:tcPr>
            <w:tcW w:w="1530" w:type="dxa"/>
            <w:vMerge w:val="restart"/>
          </w:tcPr>
          <w:p w:rsidRPr="00515DE6" w:rsidR="003559CB" w:rsidP="006A0D91" w:rsidRDefault="003559CB" w14:paraId="3426B858" w14:textId="77777777">
            <w:pPr>
              <w:jc w:val="center"/>
              <w:rPr>
                <w:rFonts w:ascii="Times New Roman" w:hAnsi="Times New Roman" w:cs="Times New Roman"/>
                <w:b/>
                <w:bCs/>
              </w:rPr>
            </w:pPr>
            <w:r w:rsidRPr="00515DE6">
              <w:rPr>
                <w:rFonts w:ascii="Times New Roman" w:hAnsi="Times New Roman" w:cs="Times New Roman"/>
                <w:b/>
                <w:bCs/>
              </w:rPr>
              <w:t>No. of Cooperatives</w:t>
            </w:r>
          </w:p>
        </w:tc>
        <w:tc>
          <w:tcPr>
            <w:tcW w:w="3894" w:type="dxa"/>
            <w:gridSpan w:val="5"/>
          </w:tcPr>
          <w:p w:rsidRPr="00515DE6" w:rsidR="003559CB" w:rsidP="003559CB" w:rsidRDefault="003559CB" w14:paraId="4C7AD226" w14:textId="1A2A67FF">
            <w:pPr>
              <w:rPr>
                <w:rFonts w:ascii="Times New Roman" w:hAnsi="Times New Roman" w:cs="Times New Roman"/>
                <w:b/>
                <w:bCs/>
              </w:rPr>
            </w:pPr>
            <w:r w:rsidRPr="00515DE6">
              <w:rPr>
                <w:rFonts w:ascii="Times New Roman" w:hAnsi="Times New Roman" w:cs="Times New Roman"/>
                <w:b/>
                <w:bCs/>
              </w:rPr>
              <w:t>No. of Bank</w:t>
            </w:r>
            <w:r w:rsidR="00435590">
              <w:rPr>
                <w:rFonts w:ascii="Times New Roman" w:hAnsi="Times New Roman" w:cs="Times New Roman"/>
                <w:b/>
                <w:bCs/>
              </w:rPr>
              <w:t>s</w:t>
            </w:r>
            <w:r w:rsidRPr="00515DE6">
              <w:rPr>
                <w:rFonts w:ascii="Times New Roman" w:hAnsi="Times New Roman" w:cs="Times New Roman"/>
                <w:b/>
                <w:bCs/>
              </w:rPr>
              <w:t xml:space="preserve"> &amp; FIs by Categories</w:t>
            </w:r>
          </w:p>
        </w:tc>
      </w:tr>
      <w:tr w:rsidRPr="00515DE6" w:rsidR="00C36A0A" w:rsidTr="003559CB" w14:paraId="36D74955" w14:textId="77777777">
        <w:trPr>
          <w:tblHeader/>
        </w:trPr>
        <w:tc>
          <w:tcPr>
            <w:tcW w:w="535" w:type="dxa"/>
            <w:vMerge/>
          </w:tcPr>
          <w:p w:rsidRPr="00515DE6" w:rsidR="003559CB" w:rsidP="006A0D91" w:rsidRDefault="003559CB" w14:paraId="19B37471" w14:textId="77777777">
            <w:pPr>
              <w:rPr>
                <w:rFonts w:ascii="Times New Roman" w:hAnsi="Times New Roman" w:cs="Times New Roman"/>
                <w:b/>
                <w:bCs/>
              </w:rPr>
            </w:pPr>
          </w:p>
        </w:tc>
        <w:tc>
          <w:tcPr>
            <w:tcW w:w="3060" w:type="dxa"/>
            <w:vMerge/>
          </w:tcPr>
          <w:p w:rsidRPr="00515DE6" w:rsidR="003559CB" w:rsidP="006A0D91" w:rsidRDefault="003559CB" w14:paraId="1486D06C" w14:textId="77777777">
            <w:pPr>
              <w:rPr>
                <w:rFonts w:ascii="Times New Roman" w:hAnsi="Times New Roman" w:cs="Times New Roman"/>
                <w:b/>
                <w:bCs/>
              </w:rPr>
            </w:pPr>
          </w:p>
        </w:tc>
        <w:tc>
          <w:tcPr>
            <w:tcW w:w="1530" w:type="dxa"/>
            <w:vMerge/>
          </w:tcPr>
          <w:p w:rsidRPr="00515DE6" w:rsidR="003559CB" w:rsidP="006A0D91" w:rsidRDefault="003559CB" w14:paraId="12F669A6" w14:textId="77777777">
            <w:pPr>
              <w:jc w:val="center"/>
              <w:rPr>
                <w:rFonts w:ascii="Times New Roman" w:hAnsi="Times New Roman" w:cs="Times New Roman"/>
              </w:rPr>
            </w:pPr>
          </w:p>
        </w:tc>
        <w:tc>
          <w:tcPr>
            <w:tcW w:w="867" w:type="dxa"/>
          </w:tcPr>
          <w:p w:rsidRPr="00515DE6" w:rsidR="003559CB" w:rsidP="006A0D91" w:rsidRDefault="003559CB" w14:paraId="123FB171" w14:textId="77777777">
            <w:pPr>
              <w:jc w:val="center"/>
              <w:rPr>
                <w:rFonts w:ascii="Times New Roman" w:hAnsi="Times New Roman" w:cs="Times New Roman"/>
              </w:rPr>
            </w:pPr>
            <w:r w:rsidRPr="00515DE6">
              <w:rPr>
                <w:rFonts w:ascii="Times New Roman" w:hAnsi="Times New Roman" w:cs="Times New Roman"/>
              </w:rPr>
              <w:t xml:space="preserve">A </w:t>
            </w:r>
          </w:p>
        </w:tc>
        <w:tc>
          <w:tcPr>
            <w:tcW w:w="584" w:type="dxa"/>
          </w:tcPr>
          <w:p w:rsidRPr="00515DE6" w:rsidR="003559CB" w:rsidP="006A0D91" w:rsidRDefault="003559CB" w14:paraId="3086EF01" w14:textId="77777777">
            <w:pPr>
              <w:jc w:val="center"/>
              <w:rPr>
                <w:rFonts w:ascii="Times New Roman" w:hAnsi="Times New Roman" w:cs="Times New Roman"/>
              </w:rPr>
            </w:pPr>
            <w:r w:rsidRPr="00515DE6">
              <w:rPr>
                <w:rFonts w:ascii="Times New Roman" w:hAnsi="Times New Roman" w:cs="Times New Roman"/>
              </w:rPr>
              <w:t xml:space="preserve">B </w:t>
            </w:r>
          </w:p>
        </w:tc>
        <w:tc>
          <w:tcPr>
            <w:tcW w:w="584" w:type="dxa"/>
          </w:tcPr>
          <w:p w:rsidRPr="00515DE6" w:rsidR="003559CB" w:rsidP="006A0D91" w:rsidRDefault="003559CB" w14:paraId="438BC09F" w14:textId="77777777">
            <w:pPr>
              <w:jc w:val="center"/>
              <w:rPr>
                <w:rFonts w:ascii="Times New Roman" w:hAnsi="Times New Roman" w:cs="Times New Roman"/>
              </w:rPr>
            </w:pPr>
            <w:r w:rsidRPr="00515DE6">
              <w:rPr>
                <w:rFonts w:ascii="Times New Roman" w:hAnsi="Times New Roman" w:cs="Times New Roman"/>
              </w:rPr>
              <w:t xml:space="preserve">C </w:t>
            </w:r>
          </w:p>
        </w:tc>
        <w:tc>
          <w:tcPr>
            <w:tcW w:w="702" w:type="dxa"/>
          </w:tcPr>
          <w:p w:rsidRPr="00515DE6" w:rsidR="003559CB" w:rsidP="006A0D91" w:rsidRDefault="003559CB" w14:paraId="636963A2" w14:textId="77777777">
            <w:pPr>
              <w:jc w:val="center"/>
              <w:rPr>
                <w:rFonts w:ascii="Times New Roman" w:hAnsi="Times New Roman" w:cs="Times New Roman"/>
              </w:rPr>
            </w:pPr>
            <w:r w:rsidRPr="00515DE6">
              <w:rPr>
                <w:rFonts w:ascii="Times New Roman" w:hAnsi="Times New Roman" w:cs="Times New Roman"/>
              </w:rPr>
              <w:t xml:space="preserve">D </w:t>
            </w:r>
          </w:p>
        </w:tc>
        <w:tc>
          <w:tcPr>
            <w:tcW w:w="1157" w:type="dxa"/>
          </w:tcPr>
          <w:p w:rsidRPr="00515DE6" w:rsidR="003559CB" w:rsidP="006A0D91" w:rsidRDefault="003559CB" w14:paraId="5D202FD1" w14:textId="77777777">
            <w:pPr>
              <w:jc w:val="center"/>
              <w:rPr>
                <w:rFonts w:ascii="Times New Roman" w:hAnsi="Times New Roman" w:cs="Times New Roman"/>
                <w:b/>
                <w:bCs/>
              </w:rPr>
            </w:pPr>
            <w:r w:rsidRPr="00515DE6">
              <w:rPr>
                <w:rFonts w:ascii="Times New Roman" w:hAnsi="Times New Roman" w:cs="Times New Roman"/>
                <w:b/>
                <w:bCs/>
              </w:rPr>
              <w:t>Total</w:t>
            </w:r>
          </w:p>
        </w:tc>
      </w:tr>
      <w:tr w:rsidRPr="00515DE6" w:rsidR="00C36A0A" w:rsidTr="003559CB" w14:paraId="622179DE" w14:textId="77777777">
        <w:tc>
          <w:tcPr>
            <w:tcW w:w="535" w:type="dxa"/>
          </w:tcPr>
          <w:p w:rsidRPr="00515DE6" w:rsidR="003559CB" w:rsidP="0004271B" w:rsidRDefault="003559CB" w14:paraId="7C2504A3" w14:textId="77777777">
            <w:pPr>
              <w:pStyle w:val="ListParagraph"/>
              <w:numPr>
                <w:ilvl w:val="0"/>
                <w:numId w:val="35"/>
              </w:numPr>
              <w:rPr>
                <w:rFonts w:ascii="Times New Roman" w:hAnsi="Times New Roman" w:cs="Times New Roman"/>
              </w:rPr>
            </w:pPr>
          </w:p>
        </w:tc>
        <w:tc>
          <w:tcPr>
            <w:tcW w:w="3060" w:type="dxa"/>
          </w:tcPr>
          <w:p w:rsidRPr="00515DE6" w:rsidR="003559CB" w:rsidP="006A0D91" w:rsidRDefault="003559CB" w14:paraId="332FDB59" w14:textId="77777777">
            <w:pPr>
              <w:rPr>
                <w:rFonts w:ascii="Times New Roman" w:hAnsi="Times New Roman" w:cs="Times New Roman"/>
              </w:rPr>
            </w:pPr>
            <w:r w:rsidRPr="00515DE6">
              <w:rPr>
                <w:rFonts w:ascii="Times New Roman" w:hAnsi="Times New Roman" w:cs="Times New Roman"/>
              </w:rPr>
              <w:t>Barahtal Rural Municipality</w:t>
            </w:r>
          </w:p>
        </w:tc>
        <w:tc>
          <w:tcPr>
            <w:tcW w:w="1530" w:type="dxa"/>
          </w:tcPr>
          <w:p w:rsidRPr="00515DE6" w:rsidR="003559CB" w:rsidP="003559CB" w:rsidRDefault="003559CB" w14:paraId="4DFEC22B" w14:textId="77777777">
            <w:pPr>
              <w:jc w:val="center"/>
              <w:rPr>
                <w:rFonts w:ascii="Times New Roman" w:hAnsi="Times New Roman" w:cs="Times New Roman"/>
              </w:rPr>
            </w:pPr>
            <w:r w:rsidRPr="00515DE6">
              <w:rPr>
                <w:rFonts w:ascii="Times New Roman" w:hAnsi="Times New Roman" w:cs="Times New Roman"/>
              </w:rPr>
              <w:t>47</w:t>
            </w:r>
          </w:p>
        </w:tc>
        <w:tc>
          <w:tcPr>
            <w:tcW w:w="867" w:type="dxa"/>
          </w:tcPr>
          <w:p w:rsidRPr="00515DE6" w:rsidR="003559CB" w:rsidP="003559CB" w:rsidRDefault="003559CB" w14:paraId="416BC77C" w14:textId="108741EF">
            <w:pPr>
              <w:jc w:val="center"/>
              <w:rPr>
                <w:rFonts w:ascii="Times New Roman" w:hAnsi="Times New Roman" w:cs="Times New Roman"/>
              </w:rPr>
            </w:pPr>
          </w:p>
        </w:tc>
        <w:tc>
          <w:tcPr>
            <w:tcW w:w="584" w:type="dxa"/>
          </w:tcPr>
          <w:p w:rsidRPr="00515DE6" w:rsidR="003559CB" w:rsidP="003559CB" w:rsidRDefault="003559CB" w14:paraId="5ED0AE0C" w14:textId="11E81C02">
            <w:pPr>
              <w:jc w:val="center"/>
              <w:rPr>
                <w:rFonts w:ascii="Times New Roman" w:hAnsi="Times New Roman" w:cs="Times New Roman"/>
              </w:rPr>
            </w:pPr>
          </w:p>
        </w:tc>
        <w:tc>
          <w:tcPr>
            <w:tcW w:w="584" w:type="dxa"/>
          </w:tcPr>
          <w:p w:rsidRPr="00515DE6" w:rsidR="003559CB" w:rsidP="003559CB" w:rsidRDefault="003559CB" w14:paraId="06B1DF93" w14:textId="781327BB">
            <w:pPr>
              <w:jc w:val="center"/>
              <w:rPr>
                <w:rFonts w:ascii="Times New Roman" w:hAnsi="Times New Roman" w:cs="Times New Roman"/>
              </w:rPr>
            </w:pPr>
          </w:p>
        </w:tc>
        <w:tc>
          <w:tcPr>
            <w:tcW w:w="702" w:type="dxa"/>
          </w:tcPr>
          <w:p w:rsidRPr="00515DE6" w:rsidR="003559CB" w:rsidP="003559CB" w:rsidRDefault="003559CB" w14:paraId="70DABC60" w14:textId="6A346BA9">
            <w:pPr>
              <w:jc w:val="center"/>
              <w:rPr>
                <w:rFonts w:ascii="Times New Roman" w:hAnsi="Times New Roman" w:cs="Times New Roman"/>
              </w:rPr>
            </w:pPr>
          </w:p>
        </w:tc>
        <w:tc>
          <w:tcPr>
            <w:tcW w:w="1157" w:type="dxa"/>
          </w:tcPr>
          <w:p w:rsidRPr="00515DE6" w:rsidR="003559CB" w:rsidP="003559CB" w:rsidRDefault="003559CB" w14:paraId="1279B500" w14:textId="77777777">
            <w:pPr>
              <w:jc w:val="center"/>
              <w:rPr>
                <w:rFonts w:ascii="Times New Roman" w:hAnsi="Times New Roman" w:cs="Times New Roman"/>
              </w:rPr>
            </w:pPr>
            <w:r w:rsidRPr="00515DE6">
              <w:rPr>
                <w:rFonts w:ascii="Times New Roman" w:hAnsi="Times New Roman" w:cs="Times New Roman"/>
              </w:rPr>
              <w:t>0</w:t>
            </w:r>
          </w:p>
        </w:tc>
      </w:tr>
      <w:tr w:rsidRPr="00515DE6" w:rsidR="00C36A0A" w:rsidTr="003559CB" w14:paraId="122C267B" w14:textId="77777777">
        <w:tc>
          <w:tcPr>
            <w:tcW w:w="535" w:type="dxa"/>
          </w:tcPr>
          <w:p w:rsidRPr="00515DE6" w:rsidR="003559CB" w:rsidP="0004271B" w:rsidRDefault="003559CB" w14:paraId="394D34AE" w14:textId="77777777">
            <w:pPr>
              <w:pStyle w:val="ListParagraph"/>
              <w:numPr>
                <w:ilvl w:val="0"/>
                <w:numId w:val="35"/>
              </w:numPr>
              <w:rPr>
                <w:rFonts w:ascii="Times New Roman" w:hAnsi="Times New Roman" w:cs="Times New Roman"/>
              </w:rPr>
            </w:pPr>
          </w:p>
        </w:tc>
        <w:tc>
          <w:tcPr>
            <w:tcW w:w="3060" w:type="dxa"/>
          </w:tcPr>
          <w:p w:rsidRPr="00515DE6" w:rsidR="003559CB" w:rsidP="006A0D91" w:rsidRDefault="003559CB" w14:paraId="61EADACA" w14:textId="77777777">
            <w:pPr>
              <w:rPr>
                <w:rFonts w:ascii="Times New Roman" w:hAnsi="Times New Roman" w:cs="Times New Roman"/>
              </w:rPr>
            </w:pPr>
            <w:r w:rsidRPr="00515DE6">
              <w:rPr>
                <w:rFonts w:ascii="Times New Roman" w:hAnsi="Times New Roman" w:cs="Times New Roman"/>
              </w:rPr>
              <w:t>Bheriganga Municipality</w:t>
            </w:r>
          </w:p>
        </w:tc>
        <w:tc>
          <w:tcPr>
            <w:tcW w:w="1530" w:type="dxa"/>
          </w:tcPr>
          <w:p w:rsidRPr="00515DE6" w:rsidR="003559CB" w:rsidP="003559CB" w:rsidRDefault="003559CB" w14:paraId="09D86096" w14:textId="77777777">
            <w:pPr>
              <w:jc w:val="center"/>
              <w:rPr>
                <w:rFonts w:ascii="Times New Roman" w:hAnsi="Times New Roman" w:cs="Times New Roman"/>
              </w:rPr>
            </w:pPr>
            <w:r w:rsidRPr="00515DE6">
              <w:rPr>
                <w:rFonts w:ascii="Times New Roman" w:hAnsi="Times New Roman" w:cs="Times New Roman"/>
              </w:rPr>
              <w:t>69</w:t>
            </w:r>
          </w:p>
        </w:tc>
        <w:tc>
          <w:tcPr>
            <w:tcW w:w="867" w:type="dxa"/>
          </w:tcPr>
          <w:p w:rsidRPr="00515DE6" w:rsidR="003559CB" w:rsidP="003559CB" w:rsidRDefault="003559CB" w14:paraId="4CFE0EDE" w14:textId="77777777">
            <w:pPr>
              <w:jc w:val="center"/>
              <w:rPr>
                <w:rFonts w:ascii="Times New Roman" w:hAnsi="Times New Roman" w:cs="Times New Roman"/>
              </w:rPr>
            </w:pPr>
            <w:r w:rsidRPr="00515DE6">
              <w:rPr>
                <w:rFonts w:ascii="Times New Roman" w:hAnsi="Times New Roman" w:cs="Times New Roman"/>
              </w:rPr>
              <w:t>3</w:t>
            </w:r>
          </w:p>
        </w:tc>
        <w:tc>
          <w:tcPr>
            <w:tcW w:w="584" w:type="dxa"/>
          </w:tcPr>
          <w:p w:rsidRPr="00515DE6" w:rsidR="003559CB" w:rsidP="003559CB" w:rsidRDefault="003559CB" w14:paraId="498D3337" w14:textId="5EA8936B">
            <w:pPr>
              <w:jc w:val="center"/>
              <w:rPr>
                <w:rFonts w:ascii="Times New Roman" w:hAnsi="Times New Roman" w:cs="Times New Roman"/>
              </w:rPr>
            </w:pPr>
          </w:p>
        </w:tc>
        <w:tc>
          <w:tcPr>
            <w:tcW w:w="584" w:type="dxa"/>
          </w:tcPr>
          <w:p w:rsidRPr="00515DE6" w:rsidR="003559CB" w:rsidP="003559CB" w:rsidRDefault="003559CB" w14:paraId="48F29348" w14:textId="2FF9330F">
            <w:pPr>
              <w:jc w:val="center"/>
              <w:rPr>
                <w:rFonts w:ascii="Times New Roman" w:hAnsi="Times New Roman" w:cs="Times New Roman"/>
              </w:rPr>
            </w:pPr>
          </w:p>
        </w:tc>
        <w:tc>
          <w:tcPr>
            <w:tcW w:w="702" w:type="dxa"/>
          </w:tcPr>
          <w:p w:rsidRPr="00515DE6" w:rsidR="003559CB" w:rsidP="003559CB" w:rsidRDefault="003559CB" w14:paraId="1D0903E1" w14:textId="77777777">
            <w:pPr>
              <w:jc w:val="center"/>
              <w:rPr>
                <w:rFonts w:ascii="Times New Roman" w:hAnsi="Times New Roman" w:cs="Times New Roman"/>
              </w:rPr>
            </w:pPr>
            <w:r w:rsidRPr="00515DE6">
              <w:rPr>
                <w:rFonts w:ascii="Times New Roman" w:hAnsi="Times New Roman" w:cs="Times New Roman"/>
              </w:rPr>
              <w:t>4</w:t>
            </w:r>
          </w:p>
        </w:tc>
        <w:tc>
          <w:tcPr>
            <w:tcW w:w="1157" w:type="dxa"/>
          </w:tcPr>
          <w:p w:rsidRPr="00515DE6" w:rsidR="003559CB" w:rsidP="003559CB" w:rsidRDefault="003559CB" w14:paraId="7DE69697" w14:textId="77777777">
            <w:pPr>
              <w:jc w:val="center"/>
              <w:rPr>
                <w:rFonts w:ascii="Times New Roman" w:hAnsi="Times New Roman" w:cs="Times New Roman"/>
              </w:rPr>
            </w:pPr>
            <w:r w:rsidRPr="00515DE6">
              <w:rPr>
                <w:rFonts w:ascii="Times New Roman" w:hAnsi="Times New Roman" w:cs="Times New Roman"/>
              </w:rPr>
              <w:t>7</w:t>
            </w:r>
          </w:p>
        </w:tc>
      </w:tr>
      <w:tr w:rsidRPr="00515DE6" w:rsidR="00C36A0A" w:rsidTr="003559CB" w14:paraId="46B945A9" w14:textId="77777777">
        <w:tc>
          <w:tcPr>
            <w:tcW w:w="535" w:type="dxa"/>
          </w:tcPr>
          <w:p w:rsidRPr="00515DE6" w:rsidR="003559CB" w:rsidP="0004271B" w:rsidRDefault="003559CB" w14:paraId="42CCE778" w14:textId="77777777">
            <w:pPr>
              <w:pStyle w:val="ListParagraph"/>
              <w:numPr>
                <w:ilvl w:val="0"/>
                <w:numId w:val="35"/>
              </w:numPr>
              <w:rPr>
                <w:rFonts w:ascii="Times New Roman" w:hAnsi="Times New Roman" w:cs="Times New Roman"/>
              </w:rPr>
            </w:pPr>
          </w:p>
        </w:tc>
        <w:tc>
          <w:tcPr>
            <w:tcW w:w="3060" w:type="dxa"/>
          </w:tcPr>
          <w:p w:rsidRPr="00515DE6" w:rsidR="003559CB" w:rsidP="006A0D91" w:rsidRDefault="003559CB" w14:paraId="49D8B591" w14:textId="77777777">
            <w:pPr>
              <w:rPr>
                <w:rFonts w:ascii="Times New Roman" w:hAnsi="Times New Roman" w:cs="Times New Roman"/>
              </w:rPr>
            </w:pPr>
            <w:r w:rsidRPr="00515DE6">
              <w:rPr>
                <w:rFonts w:ascii="Times New Roman" w:hAnsi="Times New Roman" w:cs="Times New Roman"/>
              </w:rPr>
              <w:t>Birendranagar Municipality</w:t>
            </w:r>
          </w:p>
        </w:tc>
        <w:tc>
          <w:tcPr>
            <w:tcW w:w="1530" w:type="dxa"/>
          </w:tcPr>
          <w:p w:rsidRPr="00515DE6" w:rsidR="003559CB" w:rsidP="003559CB" w:rsidRDefault="003559CB" w14:paraId="19BA66C0" w14:textId="77777777">
            <w:pPr>
              <w:jc w:val="center"/>
              <w:rPr>
                <w:rFonts w:ascii="Times New Roman" w:hAnsi="Times New Roman" w:cs="Times New Roman"/>
              </w:rPr>
            </w:pPr>
            <w:r w:rsidRPr="00515DE6">
              <w:rPr>
                <w:rFonts w:ascii="Times New Roman" w:hAnsi="Times New Roman" w:cs="Times New Roman"/>
              </w:rPr>
              <w:t>257</w:t>
            </w:r>
          </w:p>
        </w:tc>
        <w:tc>
          <w:tcPr>
            <w:tcW w:w="867" w:type="dxa"/>
          </w:tcPr>
          <w:p w:rsidRPr="00515DE6" w:rsidR="003559CB" w:rsidP="003559CB" w:rsidRDefault="003559CB" w14:paraId="1F049CE2" w14:textId="77777777">
            <w:pPr>
              <w:jc w:val="center"/>
              <w:rPr>
                <w:rFonts w:ascii="Times New Roman" w:hAnsi="Times New Roman" w:cs="Times New Roman"/>
              </w:rPr>
            </w:pPr>
            <w:r w:rsidRPr="00515DE6">
              <w:rPr>
                <w:rFonts w:ascii="Times New Roman" w:hAnsi="Times New Roman" w:cs="Times New Roman"/>
              </w:rPr>
              <w:t>23</w:t>
            </w:r>
          </w:p>
        </w:tc>
        <w:tc>
          <w:tcPr>
            <w:tcW w:w="584" w:type="dxa"/>
          </w:tcPr>
          <w:p w:rsidRPr="00515DE6" w:rsidR="003559CB" w:rsidP="003559CB" w:rsidRDefault="003559CB" w14:paraId="0F03485F" w14:textId="77777777">
            <w:pPr>
              <w:jc w:val="center"/>
              <w:rPr>
                <w:rFonts w:ascii="Times New Roman" w:hAnsi="Times New Roman" w:cs="Times New Roman"/>
              </w:rPr>
            </w:pPr>
            <w:r w:rsidRPr="00515DE6">
              <w:rPr>
                <w:rFonts w:ascii="Times New Roman" w:hAnsi="Times New Roman" w:cs="Times New Roman"/>
              </w:rPr>
              <w:t>2</w:t>
            </w:r>
          </w:p>
        </w:tc>
        <w:tc>
          <w:tcPr>
            <w:tcW w:w="584" w:type="dxa"/>
          </w:tcPr>
          <w:p w:rsidRPr="00515DE6" w:rsidR="003559CB" w:rsidP="003559CB" w:rsidRDefault="003559CB" w14:paraId="0BFC15D1" w14:textId="06289A00">
            <w:pPr>
              <w:jc w:val="center"/>
              <w:rPr>
                <w:rFonts w:ascii="Times New Roman" w:hAnsi="Times New Roman" w:cs="Times New Roman"/>
              </w:rPr>
            </w:pPr>
          </w:p>
        </w:tc>
        <w:tc>
          <w:tcPr>
            <w:tcW w:w="702" w:type="dxa"/>
          </w:tcPr>
          <w:p w:rsidRPr="00515DE6" w:rsidR="003559CB" w:rsidP="003559CB" w:rsidRDefault="003559CB" w14:paraId="60DDBA55" w14:textId="77777777">
            <w:pPr>
              <w:jc w:val="center"/>
              <w:rPr>
                <w:rFonts w:ascii="Times New Roman" w:hAnsi="Times New Roman" w:cs="Times New Roman"/>
              </w:rPr>
            </w:pPr>
            <w:r w:rsidRPr="00515DE6">
              <w:rPr>
                <w:rFonts w:ascii="Times New Roman" w:hAnsi="Times New Roman" w:cs="Times New Roman"/>
              </w:rPr>
              <w:t>5</w:t>
            </w:r>
          </w:p>
        </w:tc>
        <w:tc>
          <w:tcPr>
            <w:tcW w:w="1157" w:type="dxa"/>
          </w:tcPr>
          <w:p w:rsidRPr="00515DE6" w:rsidR="003559CB" w:rsidP="003559CB" w:rsidRDefault="003559CB" w14:paraId="35422CB1" w14:textId="77777777">
            <w:pPr>
              <w:jc w:val="center"/>
              <w:rPr>
                <w:rFonts w:ascii="Times New Roman" w:hAnsi="Times New Roman" w:cs="Times New Roman"/>
              </w:rPr>
            </w:pPr>
            <w:r w:rsidRPr="00515DE6">
              <w:rPr>
                <w:rFonts w:ascii="Times New Roman" w:hAnsi="Times New Roman" w:cs="Times New Roman"/>
              </w:rPr>
              <w:t>30</w:t>
            </w:r>
          </w:p>
        </w:tc>
      </w:tr>
      <w:tr w:rsidRPr="00515DE6" w:rsidR="00C36A0A" w:rsidTr="003559CB" w14:paraId="544E1F18" w14:textId="77777777">
        <w:tc>
          <w:tcPr>
            <w:tcW w:w="535" w:type="dxa"/>
          </w:tcPr>
          <w:p w:rsidRPr="00515DE6" w:rsidR="003559CB" w:rsidP="0004271B" w:rsidRDefault="003559CB" w14:paraId="4CB2498C" w14:textId="77777777">
            <w:pPr>
              <w:pStyle w:val="ListParagraph"/>
              <w:numPr>
                <w:ilvl w:val="0"/>
                <w:numId w:val="35"/>
              </w:numPr>
              <w:rPr>
                <w:rFonts w:ascii="Times New Roman" w:hAnsi="Times New Roman" w:cs="Times New Roman"/>
              </w:rPr>
            </w:pPr>
          </w:p>
        </w:tc>
        <w:tc>
          <w:tcPr>
            <w:tcW w:w="3060" w:type="dxa"/>
          </w:tcPr>
          <w:p w:rsidRPr="00515DE6" w:rsidR="003559CB" w:rsidP="006A0D91" w:rsidRDefault="003559CB" w14:paraId="6EBC61F0" w14:textId="77777777">
            <w:pPr>
              <w:rPr>
                <w:rFonts w:ascii="Times New Roman" w:hAnsi="Times New Roman" w:cs="Times New Roman"/>
              </w:rPr>
            </w:pPr>
            <w:r w:rsidRPr="00515DE6">
              <w:rPr>
                <w:rFonts w:ascii="Times New Roman" w:hAnsi="Times New Roman" w:cs="Times New Roman"/>
              </w:rPr>
              <w:t>Chaukune Rural Municipality</w:t>
            </w:r>
          </w:p>
        </w:tc>
        <w:tc>
          <w:tcPr>
            <w:tcW w:w="1530" w:type="dxa"/>
          </w:tcPr>
          <w:p w:rsidRPr="00515DE6" w:rsidR="003559CB" w:rsidP="003559CB" w:rsidRDefault="003559CB" w14:paraId="4C062B79" w14:textId="77777777">
            <w:pPr>
              <w:jc w:val="center"/>
              <w:rPr>
                <w:rFonts w:ascii="Times New Roman" w:hAnsi="Times New Roman" w:cs="Times New Roman"/>
              </w:rPr>
            </w:pPr>
            <w:r w:rsidRPr="00515DE6">
              <w:rPr>
                <w:rFonts w:ascii="Times New Roman" w:hAnsi="Times New Roman" w:cs="Times New Roman"/>
              </w:rPr>
              <w:t>27</w:t>
            </w:r>
          </w:p>
        </w:tc>
        <w:tc>
          <w:tcPr>
            <w:tcW w:w="867" w:type="dxa"/>
          </w:tcPr>
          <w:p w:rsidRPr="00515DE6" w:rsidR="003559CB" w:rsidP="003559CB" w:rsidRDefault="003559CB" w14:paraId="23BEA164" w14:textId="616CBD5F">
            <w:pPr>
              <w:jc w:val="center"/>
              <w:rPr>
                <w:rFonts w:ascii="Times New Roman" w:hAnsi="Times New Roman" w:cs="Times New Roman"/>
              </w:rPr>
            </w:pPr>
          </w:p>
        </w:tc>
        <w:tc>
          <w:tcPr>
            <w:tcW w:w="584" w:type="dxa"/>
          </w:tcPr>
          <w:p w:rsidRPr="00515DE6" w:rsidR="003559CB" w:rsidP="003559CB" w:rsidRDefault="003559CB" w14:paraId="63424A66" w14:textId="7176461D">
            <w:pPr>
              <w:jc w:val="center"/>
              <w:rPr>
                <w:rFonts w:ascii="Times New Roman" w:hAnsi="Times New Roman" w:cs="Times New Roman"/>
              </w:rPr>
            </w:pPr>
          </w:p>
        </w:tc>
        <w:tc>
          <w:tcPr>
            <w:tcW w:w="584" w:type="dxa"/>
          </w:tcPr>
          <w:p w:rsidRPr="00515DE6" w:rsidR="003559CB" w:rsidP="003559CB" w:rsidRDefault="003559CB" w14:paraId="012D196E" w14:textId="3225DC04">
            <w:pPr>
              <w:jc w:val="center"/>
              <w:rPr>
                <w:rFonts w:ascii="Times New Roman" w:hAnsi="Times New Roman" w:cs="Times New Roman"/>
              </w:rPr>
            </w:pPr>
          </w:p>
        </w:tc>
        <w:tc>
          <w:tcPr>
            <w:tcW w:w="702" w:type="dxa"/>
          </w:tcPr>
          <w:p w:rsidRPr="00515DE6" w:rsidR="003559CB" w:rsidP="003559CB" w:rsidRDefault="003559CB" w14:paraId="3A35336E" w14:textId="042C4A2A">
            <w:pPr>
              <w:jc w:val="center"/>
              <w:rPr>
                <w:rFonts w:ascii="Times New Roman" w:hAnsi="Times New Roman" w:cs="Times New Roman"/>
              </w:rPr>
            </w:pPr>
          </w:p>
        </w:tc>
        <w:tc>
          <w:tcPr>
            <w:tcW w:w="1157" w:type="dxa"/>
          </w:tcPr>
          <w:p w:rsidRPr="00515DE6" w:rsidR="003559CB" w:rsidP="003559CB" w:rsidRDefault="003559CB" w14:paraId="2602CBB8" w14:textId="77777777">
            <w:pPr>
              <w:jc w:val="center"/>
              <w:rPr>
                <w:rFonts w:ascii="Times New Roman" w:hAnsi="Times New Roman" w:cs="Times New Roman"/>
              </w:rPr>
            </w:pPr>
            <w:r w:rsidRPr="00515DE6">
              <w:rPr>
                <w:rFonts w:ascii="Times New Roman" w:hAnsi="Times New Roman" w:cs="Times New Roman"/>
              </w:rPr>
              <w:t>0</w:t>
            </w:r>
          </w:p>
        </w:tc>
      </w:tr>
      <w:tr w:rsidRPr="00515DE6" w:rsidR="00C36A0A" w:rsidTr="003559CB" w14:paraId="4306CB26" w14:textId="77777777">
        <w:tc>
          <w:tcPr>
            <w:tcW w:w="535" w:type="dxa"/>
          </w:tcPr>
          <w:p w:rsidRPr="00515DE6" w:rsidR="003559CB" w:rsidP="0004271B" w:rsidRDefault="003559CB" w14:paraId="540BBFF9" w14:textId="77777777">
            <w:pPr>
              <w:pStyle w:val="ListParagraph"/>
              <w:numPr>
                <w:ilvl w:val="0"/>
                <w:numId w:val="35"/>
              </w:numPr>
              <w:rPr>
                <w:rFonts w:ascii="Times New Roman" w:hAnsi="Times New Roman" w:cs="Times New Roman"/>
              </w:rPr>
            </w:pPr>
          </w:p>
        </w:tc>
        <w:tc>
          <w:tcPr>
            <w:tcW w:w="3060" w:type="dxa"/>
          </w:tcPr>
          <w:p w:rsidRPr="00515DE6" w:rsidR="003559CB" w:rsidP="006A0D91" w:rsidRDefault="003559CB" w14:paraId="61D08EA5" w14:textId="77777777">
            <w:pPr>
              <w:rPr>
                <w:rFonts w:ascii="Times New Roman" w:hAnsi="Times New Roman" w:cs="Times New Roman"/>
              </w:rPr>
            </w:pPr>
            <w:r w:rsidRPr="00515DE6">
              <w:rPr>
                <w:rFonts w:ascii="Times New Roman" w:hAnsi="Times New Roman" w:cs="Times New Roman"/>
              </w:rPr>
              <w:t>Chingad Rural Municipality</w:t>
            </w:r>
          </w:p>
        </w:tc>
        <w:tc>
          <w:tcPr>
            <w:tcW w:w="1530" w:type="dxa"/>
          </w:tcPr>
          <w:p w:rsidRPr="00515DE6" w:rsidR="003559CB" w:rsidP="003559CB" w:rsidRDefault="003559CB" w14:paraId="18FD2BF5" w14:textId="77777777">
            <w:pPr>
              <w:jc w:val="center"/>
              <w:rPr>
                <w:rFonts w:ascii="Times New Roman" w:hAnsi="Times New Roman" w:cs="Times New Roman"/>
              </w:rPr>
            </w:pPr>
            <w:r w:rsidRPr="00515DE6">
              <w:rPr>
                <w:rFonts w:ascii="Times New Roman" w:hAnsi="Times New Roman" w:cs="Times New Roman"/>
              </w:rPr>
              <w:t>24</w:t>
            </w:r>
          </w:p>
        </w:tc>
        <w:tc>
          <w:tcPr>
            <w:tcW w:w="867" w:type="dxa"/>
          </w:tcPr>
          <w:p w:rsidRPr="00515DE6" w:rsidR="003559CB" w:rsidP="003559CB" w:rsidRDefault="003559CB" w14:paraId="438C0B94" w14:textId="26481148">
            <w:pPr>
              <w:jc w:val="center"/>
              <w:rPr>
                <w:rFonts w:ascii="Times New Roman" w:hAnsi="Times New Roman" w:cs="Times New Roman"/>
              </w:rPr>
            </w:pPr>
          </w:p>
        </w:tc>
        <w:tc>
          <w:tcPr>
            <w:tcW w:w="584" w:type="dxa"/>
          </w:tcPr>
          <w:p w:rsidRPr="00515DE6" w:rsidR="003559CB" w:rsidP="003559CB" w:rsidRDefault="003559CB" w14:paraId="6EA501BB" w14:textId="22A16FBB">
            <w:pPr>
              <w:jc w:val="center"/>
              <w:rPr>
                <w:rFonts w:ascii="Times New Roman" w:hAnsi="Times New Roman" w:cs="Times New Roman"/>
              </w:rPr>
            </w:pPr>
          </w:p>
        </w:tc>
        <w:tc>
          <w:tcPr>
            <w:tcW w:w="584" w:type="dxa"/>
          </w:tcPr>
          <w:p w:rsidRPr="00515DE6" w:rsidR="003559CB" w:rsidP="003559CB" w:rsidRDefault="003559CB" w14:paraId="4B406263" w14:textId="429D2BAD">
            <w:pPr>
              <w:jc w:val="center"/>
              <w:rPr>
                <w:rFonts w:ascii="Times New Roman" w:hAnsi="Times New Roman" w:cs="Times New Roman"/>
              </w:rPr>
            </w:pPr>
          </w:p>
        </w:tc>
        <w:tc>
          <w:tcPr>
            <w:tcW w:w="702" w:type="dxa"/>
          </w:tcPr>
          <w:p w:rsidRPr="00515DE6" w:rsidR="003559CB" w:rsidP="003559CB" w:rsidRDefault="003559CB" w14:paraId="000B48C2" w14:textId="23A9C2A6">
            <w:pPr>
              <w:jc w:val="center"/>
              <w:rPr>
                <w:rFonts w:ascii="Times New Roman" w:hAnsi="Times New Roman" w:cs="Times New Roman"/>
              </w:rPr>
            </w:pPr>
          </w:p>
        </w:tc>
        <w:tc>
          <w:tcPr>
            <w:tcW w:w="1157" w:type="dxa"/>
          </w:tcPr>
          <w:p w:rsidRPr="00515DE6" w:rsidR="003559CB" w:rsidP="003559CB" w:rsidRDefault="003559CB" w14:paraId="4BF2F751" w14:textId="77777777">
            <w:pPr>
              <w:jc w:val="center"/>
              <w:rPr>
                <w:rFonts w:ascii="Times New Roman" w:hAnsi="Times New Roman" w:cs="Times New Roman"/>
              </w:rPr>
            </w:pPr>
            <w:r w:rsidRPr="00515DE6">
              <w:rPr>
                <w:rFonts w:ascii="Times New Roman" w:hAnsi="Times New Roman" w:cs="Times New Roman"/>
              </w:rPr>
              <w:t>0</w:t>
            </w:r>
          </w:p>
        </w:tc>
      </w:tr>
      <w:tr w:rsidRPr="00515DE6" w:rsidR="00C36A0A" w:rsidTr="003559CB" w14:paraId="4484653F" w14:textId="77777777">
        <w:tc>
          <w:tcPr>
            <w:tcW w:w="535" w:type="dxa"/>
          </w:tcPr>
          <w:p w:rsidRPr="00515DE6" w:rsidR="003559CB" w:rsidP="0004271B" w:rsidRDefault="003559CB" w14:paraId="76AC476B" w14:textId="77777777">
            <w:pPr>
              <w:pStyle w:val="ListParagraph"/>
              <w:numPr>
                <w:ilvl w:val="0"/>
                <w:numId w:val="35"/>
              </w:numPr>
              <w:rPr>
                <w:rFonts w:ascii="Times New Roman" w:hAnsi="Times New Roman" w:cs="Times New Roman"/>
              </w:rPr>
            </w:pPr>
          </w:p>
        </w:tc>
        <w:tc>
          <w:tcPr>
            <w:tcW w:w="3060" w:type="dxa"/>
          </w:tcPr>
          <w:p w:rsidRPr="00515DE6" w:rsidR="003559CB" w:rsidP="006A0D91" w:rsidRDefault="003559CB" w14:paraId="4A3CD32D" w14:textId="77777777">
            <w:pPr>
              <w:rPr>
                <w:rFonts w:ascii="Times New Roman" w:hAnsi="Times New Roman" w:cs="Times New Roman"/>
              </w:rPr>
            </w:pPr>
            <w:r w:rsidRPr="00515DE6">
              <w:rPr>
                <w:rFonts w:ascii="Times New Roman" w:hAnsi="Times New Roman" w:cs="Times New Roman"/>
              </w:rPr>
              <w:t>Gurbhakot Municipality</w:t>
            </w:r>
          </w:p>
        </w:tc>
        <w:tc>
          <w:tcPr>
            <w:tcW w:w="1530" w:type="dxa"/>
          </w:tcPr>
          <w:p w:rsidRPr="00515DE6" w:rsidR="003559CB" w:rsidP="003559CB" w:rsidRDefault="003559CB" w14:paraId="1A7E3034" w14:textId="77777777">
            <w:pPr>
              <w:jc w:val="center"/>
              <w:rPr>
                <w:rFonts w:ascii="Times New Roman" w:hAnsi="Times New Roman" w:cs="Times New Roman"/>
              </w:rPr>
            </w:pPr>
            <w:r w:rsidRPr="00515DE6">
              <w:rPr>
                <w:rFonts w:ascii="Times New Roman" w:hAnsi="Times New Roman" w:cs="Times New Roman"/>
              </w:rPr>
              <w:t>69</w:t>
            </w:r>
          </w:p>
        </w:tc>
        <w:tc>
          <w:tcPr>
            <w:tcW w:w="867" w:type="dxa"/>
          </w:tcPr>
          <w:p w:rsidRPr="00515DE6" w:rsidR="003559CB" w:rsidP="003559CB" w:rsidRDefault="003559CB" w14:paraId="760BFFF9" w14:textId="77777777">
            <w:pPr>
              <w:jc w:val="center"/>
              <w:rPr>
                <w:rFonts w:ascii="Times New Roman" w:hAnsi="Times New Roman" w:cs="Times New Roman"/>
              </w:rPr>
            </w:pPr>
            <w:r w:rsidRPr="00515DE6">
              <w:rPr>
                <w:rFonts w:ascii="Times New Roman" w:hAnsi="Times New Roman" w:cs="Times New Roman"/>
              </w:rPr>
              <w:t>1</w:t>
            </w:r>
          </w:p>
        </w:tc>
        <w:tc>
          <w:tcPr>
            <w:tcW w:w="584" w:type="dxa"/>
          </w:tcPr>
          <w:p w:rsidRPr="00515DE6" w:rsidR="003559CB" w:rsidP="003559CB" w:rsidRDefault="003559CB" w14:paraId="4567DF6E" w14:textId="64C7B335">
            <w:pPr>
              <w:jc w:val="center"/>
              <w:rPr>
                <w:rFonts w:ascii="Times New Roman" w:hAnsi="Times New Roman" w:cs="Times New Roman"/>
              </w:rPr>
            </w:pPr>
          </w:p>
        </w:tc>
        <w:tc>
          <w:tcPr>
            <w:tcW w:w="584" w:type="dxa"/>
          </w:tcPr>
          <w:p w:rsidRPr="00515DE6" w:rsidR="003559CB" w:rsidP="003559CB" w:rsidRDefault="003559CB" w14:paraId="3CF34F0F" w14:textId="35CBC169">
            <w:pPr>
              <w:jc w:val="center"/>
              <w:rPr>
                <w:rFonts w:ascii="Times New Roman" w:hAnsi="Times New Roman" w:cs="Times New Roman"/>
              </w:rPr>
            </w:pPr>
          </w:p>
        </w:tc>
        <w:tc>
          <w:tcPr>
            <w:tcW w:w="702" w:type="dxa"/>
          </w:tcPr>
          <w:p w:rsidRPr="00515DE6" w:rsidR="003559CB" w:rsidP="003559CB" w:rsidRDefault="003559CB" w14:paraId="5D2CD2F5" w14:textId="77777777">
            <w:pPr>
              <w:jc w:val="center"/>
              <w:rPr>
                <w:rFonts w:ascii="Times New Roman" w:hAnsi="Times New Roman" w:cs="Times New Roman"/>
              </w:rPr>
            </w:pPr>
            <w:r w:rsidRPr="00515DE6">
              <w:rPr>
                <w:rFonts w:ascii="Times New Roman" w:hAnsi="Times New Roman" w:cs="Times New Roman"/>
              </w:rPr>
              <w:t>4</w:t>
            </w:r>
          </w:p>
        </w:tc>
        <w:tc>
          <w:tcPr>
            <w:tcW w:w="1157" w:type="dxa"/>
          </w:tcPr>
          <w:p w:rsidRPr="00515DE6" w:rsidR="003559CB" w:rsidP="003559CB" w:rsidRDefault="003559CB" w14:paraId="1BA5D90C" w14:textId="77777777">
            <w:pPr>
              <w:jc w:val="center"/>
              <w:rPr>
                <w:rFonts w:ascii="Times New Roman" w:hAnsi="Times New Roman" w:cs="Times New Roman"/>
              </w:rPr>
            </w:pPr>
            <w:r w:rsidRPr="00515DE6">
              <w:rPr>
                <w:rFonts w:ascii="Times New Roman" w:hAnsi="Times New Roman" w:cs="Times New Roman"/>
              </w:rPr>
              <w:t>5</w:t>
            </w:r>
          </w:p>
        </w:tc>
      </w:tr>
      <w:tr w:rsidRPr="00515DE6" w:rsidR="00C36A0A" w:rsidTr="003559CB" w14:paraId="4DD4BD48" w14:textId="77777777">
        <w:tc>
          <w:tcPr>
            <w:tcW w:w="535" w:type="dxa"/>
          </w:tcPr>
          <w:p w:rsidRPr="00515DE6" w:rsidR="003559CB" w:rsidP="0004271B" w:rsidRDefault="003559CB" w14:paraId="262CEB18" w14:textId="77777777">
            <w:pPr>
              <w:pStyle w:val="ListParagraph"/>
              <w:numPr>
                <w:ilvl w:val="0"/>
                <w:numId w:val="35"/>
              </w:numPr>
              <w:rPr>
                <w:rFonts w:ascii="Times New Roman" w:hAnsi="Times New Roman" w:cs="Times New Roman"/>
              </w:rPr>
            </w:pPr>
          </w:p>
        </w:tc>
        <w:tc>
          <w:tcPr>
            <w:tcW w:w="3060" w:type="dxa"/>
          </w:tcPr>
          <w:p w:rsidRPr="00515DE6" w:rsidR="003559CB" w:rsidP="006A0D91" w:rsidRDefault="003559CB" w14:paraId="2443BCF4" w14:textId="77777777">
            <w:pPr>
              <w:rPr>
                <w:rFonts w:ascii="Times New Roman" w:hAnsi="Times New Roman" w:cs="Times New Roman"/>
              </w:rPr>
            </w:pPr>
            <w:r w:rsidRPr="00515DE6">
              <w:rPr>
                <w:rFonts w:ascii="Times New Roman" w:hAnsi="Times New Roman" w:cs="Times New Roman"/>
              </w:rPr>
              <w:t>Lekbeshi Municipality</w:t>
            </w:r>
          </w:p>
        </w:tc>
        <w:tc>
          <w:tcPr>
            <w:tcW w:w="1530" w:type="dxa"/>
          </w:tcPr>
          <w:p w:rsidRPr="00515DE6" w:rsidR="003559CB" w:rsidP="003559CB" w:rsidRDefault="003559CB" w14:paraId="55B4B02F" w14:textId="77777777">
            <w:pPr>
              <w:jc w:val="center"/>
              <w:rPr>
                <w:rFonts w:ascii="Times New Roman" w:hAnsi="Times New Roman" w:cs="Times New Roman"/>
              </w:rPr>
            </w:pPr>
            <w:r w:rsidRPr="00515DE6">
              <w:rPr>
                <w:rFonts w:ascii="Times New Roman" w:hAnsi="Times New Roman" w:cs="Times New Roman"/>
              </w:rPr>
              <w:t>54</w:t>
            </w:r>
          </w:p>
        </w:tc>
        <w:tc>
          <w:tcPr>
            <w:tcW w:w="867" w:type="dxa"/>
          </w:tcPr>
          <w:p w:rsidRPr="00515DE6" w:rsidR="003559CB" w:rsidP="003559CB" w:rsidRDefault="003559CB" w14:paraId="0FD7E939" w14:textId="77777777">
            <w:pPr>
              <w:jc w:val="center"/>
              <w:rPr>
                <w:rFonts w:ascii="Times New Roman" w:hAnsi="Times New Roman" w:cs="Times New Roman"/>
              </w:rPr>
            </w:pPr>
            <w:r w:rsidRPr="00515DE6">
              <w:rPr>
                <w:rFonts w:ascii="Times New Roman" w:hAnsi="Times New Roman" w:cs="Times New Roman"/>
              </w:rPr>
              <w:t>0</w:t>
            </w:r>
          </w:p>
        </w:tc>
        <w:tc>
          <w:tcPr>
            <w:tcW w:w="584" w:type="dxa"/>
          </w:tcPr>
          <w:p w:rsidRPr="00515DE6" w:rsidR="003559CB" w:rsidP="003559CB" w:rsidRDefault="003559CB" w14:paraId="691AE3A1" w14:textId="269B5E68">
            <w:pPr>
              <w:jc w:val="center"/>
              <w:rPr>
                <w:rFonts w:ascii="Times New Roman" w:hAnsi="Times New Roman" w:cs="Times New Roman"/>
              </w:rPr>
            </w:pPr>
          </w:p>
        </w:tc>
        <w:tc>
          <w:tcPr>
            <w:tcW w:w="584" w:type="dxa"/>
          </w:tcPr>
          <w:p w:rsidRPr="00515DE6" w:rsidR="003559CB" w:rsidP="003559CB" w:rsidRDefault="003559CB" w14:paraId="479B92F8" w14:textId="5C32DED4">
            <w:pPr>
              <w:jc w:val="center"/>
              <w:rPr>
                <w:rFonts w:ascii="Times New Roman" w:hAnsi="Times New Roman" w:cs="Times New Roman"/>
              </w:rPr>
            </w:pPr>
          </w:p>
        </w:tc>
        <w:tc>
          <w:tcPr>
            <w:tcW w:w="702" w:type="dxa"/>
          </w:tcPr>
          <w:p w:rsidRPr="00515DE6" w:rsidR="003559CB" w:rsidP="003559CB" w:rsidRDefault="003559CB" w14:paraId="36621B1F" w14:textId="77777777">
            <w:pPr>
              <w:jc w:val="center"/>
              <w:rPr>
                <w:rFonts w:ascii="Times New Roman" w:hAnsi="Times New Roman" w:cs="Times New Roman"/>
              </w:rPr>
            </w:pPr>
            <w:r w:rsidRPr="00515DE6">
              <w:rPr>
                <w:rFonts w:ascii="Times New Roman" w:hAnsi="Times New Roman" w:cs="Times New Roman"/>
              </w:rPr>
              <w:t>0</w:t>
            </w:r>
          </w:p>
        </w:tc>
        <w:tc>
          <w:tcPr>
            <w:tcW w:w="1157" w:type="dxa"/>
          </w:tcPr>
          <w:p w:rsidRPr="00515DE6" w:rsidR="003559CB" w:rsidP="003559CB" w:rsidRDefault="003559CB" w14:paraId="6CB744BB" w14:textId="77777777">
            <w:pPr>
              <w:jc w:val="center"/>
              <w:rPr>
                <w:rFonts w:ascii="Times New Roman" w:hAnsi="Times New Roman" w:cs="Times New Roman"/>
              </w:rPr>
            </w:pPr>
            <w:r w:rsidRPr="00515DE6">
              <w:rPr>
                <w:rFonts w:ascii="Times New Roman" w:hAnsi="Times New Roman" w:cs="Times New Roman"/>
              </w:rPr>
              <w:t>0</w:t>
            </w:r>
          </w:p>
        </w:tc>
      </w:tr>
      <w:tr w:rsidRPr="00515DE6" w:rsidR="00C36A0A" w:rsidTr="003559CB" w14:paraId="4E422BA0" w14:textId="77777777">
        <w:tc>
          <w:tcPr>
            <w:tcW w:w="535" w:type="dxa"/>
          </w:tcPr>
          <w:p w:rsidRPr="00515DE6" w:rsidR="003559CB" w:rsidP="0004271B" w:rsidRDefault="003559CB" w14:paraId="756E5D07" w14:textId="77777777">
            <w:pPr>
              <w:pStyle w:val="ListParagraph"/>
              <w:numPr>
                <w:ilvl w:val="0"/>
                <w:numId w:val="35"/>
              </w:numPr>
              <w:rPr>
                <w:rFonts w:ascii="Times New Roman" w:hAnsi="Times New Roman" w:cs="Times New Roman"/>
              </w:rPr>
            </w:pPr>
          </w:p>
        </w:tc>
        <w:tc>
          <w:tcPr>
            <w:tcW w:w="3060" w:type="dxa"/>
          </w:tcPr>
          <w:p w:rsidRPr="00515DE6" w:rsidR="003559CB" w:rsidP="006A0D91" w:rsidRDefault="003559CB" w14:paraId="25F3C8A2" w14:textId="77777777">
            <w:pPr>
              <w:rPr>
                <w:rFonts w:ascii="Times New Roman" w:hAnsi="Times New Roman" w:cs="Times New Roman"/>
              </w:rPr>
            </w:pPr>
            <w:r w:rsidRPr="00515DE6">
              <w:rPr>
                <w:rFonts w:ascii="Times New Roman" w:hAnsi="Times New Roman" w:cs="Times New Roman"/>
              </w:rPr>
              <w:t>Panchapuri Municipality</w:t>
            </w:r>
          </w:p>
        </w:tc>
        <w:tc>
          <w:tcPr>
            <w:tcW w:w="1530" w:type="dxa"/>
          </w:tcPr>
          <w:p w:rsidRPr="00515DE6" w:rsidR="003559CB" w:rsidP="003559CB" w:rsidRDefault="003559CB" w14:paraId="1464C8B2" w14:textId="77777777">
            <w:pPr>
              <w:jc w:val="center"/>
              <w:rPr>
                <w:rFonts w:ascii="Times New Roman" w:hAnsi="Times New Roman" w:cs="Times New Roman"/>
              </w:rPr>
            </w:pPr>
            <w:r w:rsidRPr="00515DE6">
              <w:rPr>
                <w:rFonts w:ascii="Times New Roman" w:hAnsi="Times New Roman" w:cs="Times New Roman"/>
              </w:rPr>
              <w:t>54</w:t>
            </w:r>
          </w:p>
        </w:tc>
        <w:tc>
          <w:tcPr>
            <w:tcW w:w="867" w:type="dxa"/>
          </w:tcPr>
          <w:p w:rsidRPr="00515DE6" w:rsidR="003559CB" w:rsidP="003559CB" w:rsidRDefault="003559CB" w14:paraId="7973FFF8" w14:textId="77777777">
            <w:pPr>
              <w:jc w:val="center"/>
              <w:rPr>
                <w:rFonts w:ascii="Times New Roman" w:hAnsi="Times New Roman" w:cs="Times New Roman"/>
              </w:rPr>
            </w:pPr>
            <w:r w:rsidRPr="00515DE6">
              <w:rPr>
                <w:rFonts w:ascii="Times New Roman" w:hAnsi="Times New Roman" w:cs="Times New Roman"/>
              </w:rPr>
              <w:t>2</w:t>
            </w:r>
          </w:p>
        </w:tc>
        <w:tc>
          <w:tcPr>
            <w:tcW w:w="584" w:type="dxa"/>
          </w:tcPr>
          <w:p w:rsidRPr="00515DE6" w:rsidR="003559CB" w:rsidP="003559CB" w:rsidRDefault="003559CB" w14:paraId="722FCCD8" w14:textId="51C3588A">
            <w:pPr>
              <w:jc w:val="center"/>
              <w:rPr>
                <w:rFonts w:ascii="Times New Roman" w:hAnsi="Times New Roman" w:cs="Times New Roman"/>
              </w:rPr>
            </w:pPr>
          </w:p>
        </w:tc>
        <w:tc>
          <w:tcPr>
            <w:tcW w:w="584" w:type="dxa"/>
          </w:tcPr>
          <w:p w:rsidRPr="00515DE6" w:rsidR="003559CB" w:rsidP="003559CB" w:rsidRDefault="003559CB" w14:paraId="2ED26F22" w14:textId="31818B22">
            <w:pPr>
              <w:jc w:val="center"/>
              <w:rPr>
                <w:rFonts w:ascii="Times New Roman" w:hAnsi="Times New Roman" w:cs="Times New Roman"/>
              </w:rPr>
            </w:pPr>
          </w:p>
        </w:tc>
        <w:tc>
          <w:tcPr>
            <w:tcW w:w="702" w:type="dxa"/>
          </w:tcPr>
          <w:p w:rsidRPr="00515DE6" w:rsidR="003559CB" w:rsidP="003559CB" w:rsidRDefault="003559CB" w14:paraId="59FE3E25" w14:textId="77777777">
            <w:pPr>
              <w:jc w:val="center"/>
              <w:rPr>
                <w:rFonts w:ascii="Times New Roman" w:hAnsi="Times New Roman" w:cs="Times New Roman"/>
              </w:rPr>
            </w:pPr>
            <w:r w:rsidRPr="00515DE6">
              <w:rPr>
                <w:rFonts w:ascii="Times New Roman" w:hAnsi="Times New Roman" w:cs="Times New Roman"/>
              </w:rPr>
              <w:t>2</w:t>
            </w:r>
          </w:p>
        </w:tc>
        <w:tc>
          <w:tcPr>
            <w:tcW w:w="1157" w:type="dxa"/>
          </w:tcPr>
          <w:p w:rsidRPr="00515DE6" w:rsidR="003559CB" w:rsidP="003559CB" w:rsidRDefault="003559CB" w14:paraId="09A306A2" w14:textId="77777777">
            <w:pPr>
              <w:jc w:val="center"/>
              <w:rPr>
                <w:rFonts w:ascii="Times New Roman" w:hAnsi="Times New Roman" w:cs="Times New Roman"/>
              </w:rPr>
            </w:pPr>
            <w:r w:rsidRPr="00515DE6">
              <w:rPr>
                <w:rFonts w:ascii="Times New Roman" w:hAnsi="Times New Roman" w:cs="Times New Roman"/>
              </w:rPr>
              <w:t>4</w:t>
            </w:r>
          </w:p>
        </w:tc>
      </w:tr>
      <w:tr w:rsidRPr="00515DE6" w:rsidR="00C36A0A" w:rsidTr="003559CB" w14:paraId="04C10A9D" w14:textId="77777777">
        <w:tc>
          <w:tcPr>
            <w:tcW w:w="535" w:type="dxa"/>
          </w:tcPr>
          <w:p w:rsidRPr="00515DE6" w:rsidR="003559CB" w:rsidP="0004271B" w:rsidRDefault="003559CB" w14:paraId="5B906A7F" w14:textId="77777777">
            <w:pPr>
              <w:pStyle w:val="ListParagraph"/>
              <w:numPr>
                <w:ilvl w:val="0"/>
                <w:numId w:val="35"/>
              </w:numPr>
              <w:rPr>
                <w:rFonts w:ascii="Times New Roman" w:hAnsi="Times New Roman" w:cs="Times New Roman"/>
              </w:rPr>
            </w:pPr>
          </w:p>
        </w:tc>
        <w:tc>
          <w:tcPr>
            <w:tcW w:w="3060" w:type="dxa"/>
          </w:tcPr>
          <w:p w:rsidRPr="00515DE6" w:rsidR="003559CB" w:rsidP="006A0D91" w:rsidRDefault="003559CB" w14:paraId="4E526E04" w14:textId="77777777">
            <w:pPr>
              <w:rPr>
                <w:rFonts w:ascii="Times New Roman" w:hAnsi="Times New Roman" w:cs="Times New Roman"/>
              </w:rPr>
            </w:pPr>
            <w:r w:rsidRPr="00515DE6">
              <w:rPr>
                <w:rFonts w:ascii="Times New Roman" w:hAnsi="Times New Roman" w:cs="Times New Roman"/>
              </w:rPr>
              <w:t>Simta Rural Municipality</w:t>
            </w:r>
          </w:p>
        </w:tc>
        <w:tc>
          <w:tcPr>
            <w:tcW w:w="1530" w:type="dxa"/>
          </w:tcPr>
          <w:p w:rsidRPr="00515DE6" w:rsidR="003559CB" w:rsidP="003559CB" w:rsidRDefault="003559CB" w14:paraId="4B536E2A" w14:textId="77777777">
            <w:pPr>
              <w:jc w:val="center"/>
              <w:rPr>
                <w:rFonts w:ascii="Times New Roman" w:hAnsi="Times New Roman" w:cs="Times New Roman"/>
              </w:rPr>
            </w:pPr>
            <w:r w:rsidRPr="00515DE6">
              <w:rPr>
                <w:rFonts w:ascii="Times New Roman" w:hAnsi="Times New Roman" w:cs="Times New Roman"/>
              </w:rPr>
              <w:t>25</w:t>
            </w:r>
          </w:p>
        </w:tc>
        <w:tc>
          <w:tcPr>
            <w:tcW w:w="867" w:type="dxa"/>
          </w:tcPr>
          <w:p w:rsidRPr="00515DE6" w:rsidR="003559CB" w:rsidP="003559CB" w:rsidRDefault="003559CB" w14:paraId="5AB60B83" w14:textId="79BCA6D8">
            <w:pPr>
              <w:jc w:val="center"/>
              <w:rPr>
                <w:rFonts w:ascii="Times New Roman" w:hAnsi="Times New Roman" w:cs="Times New Roman"/>
              </w:rPr>
            </w:pPr>
          </w:p>
        </w:tc>
        <w:tc>
          <w:tcPr>
            <w:tcW w:w="584" w:type="dxa"/>
          </w:tcPr>
          <w:p w:rsidRPr="00515DE6" w:rsidR="003559CB" w:rsidP="003559CB" w:rsidRDefault="003559CB" w14:paraId="14E47AA8" w14:textId="02EA8353">
            <w:pPr>
              <w:jc w:val="center"/>
              <w:rPr>
                <w:rFonts w:ascii="Times New Roman" w:hAnsi="Times New Roman" w:cs="Times New Roman"/>
              </w:rPr>
            </w:pPr>
          </w:p>
        </w:tc>
        <w:tc>
          <w:tcPr>
            <w:tcW w:w="584" w:type="dxa"/>
          </w:tcPr>
          <w:p w:rsidRPr="00515DE6" w:rsidR="003559CB" w:rsidP="003559CB" w:rsidRDefault="003559CB" w14:paraId="1C423F3F" w14:textId="4E288105">
            <w:pPr>
              <w:jc w:val="center"/>
              <w:rPr>
                <w:rFonts w:ascii="Times New Roman" w:hAnsi="Times New Roman" w:cs="Times New Roman"/>
              </w:rPr>
            </w:pPr>
          </w:p>
        </w:tc>
        <w:tc>
          <w:tcPr>
            <w:tcW w:w="702" w:type="dxa"/>
          </w:tcPr>
          <w:p w:rsidRPr="00515DE6" w:rsidR="003559CB" w:rsidP="003559CB" w:rsidRDefault="003559CB" w14:paraId="348120EA" w14:textId="77777777">
            <w:pPr>
              <w:jc w:val="center"/>
              <w:rPr>
                <w:rFonts w:ascii="Times New Roman" w:hAnsi="Times New Roman" w:cs="Times New Roman"/>
              </w:rPr>
            </w:pPr>
            <w:r w:rsidRPr="00515DE6">
              <w:rPr>
                <w:rFonts w:ascii="Times New Roman" w:hAnsi="Times New Roman" w:cs="Times New Roman"/>
              </w:rPr>
              <w:t>1</w:t>
            </w:r>
          </w:p>
        </w:tc>
        <w:tc>
          <w:tcPr>
            <w:tcW w:w="1157" w:type="dxa"/>
          </w:tcPr>
          <w:p w:rsidRPr="00515DE6" w:rsidR="003559CB" w:rsidP="003559CB" w:rsidRDefault="003559CB" w14:paraId="58D8805B" w14:textId="77777777">
            <w:pPr>
              <w:jc w:val="center"/>
              <w:rPr>
                <w:rFonts w:ascii="Times New Roman" w:hAnsi="Times New Roman" w:cs="Times New Roman"/>
              </w:rPr>
            </w:pPr>
            <w:r w:rsidRPr="00515DE6">
              <w:rPr>
                <w:rFonts w:ascii="Times New Roman" w:hAnsi="Times New Roman" w:cs="Times New Roman"/>
              </w:rPr>
              <w:t>1</w:t>
            </w:r>
          </w:p>
        </w:tc>
      </w:tr>
      <w:tr w:rsidRPr="00515DE6" w:rsidR="00C36A0A" w:rsidTr="003559CB" w14:paraId="79038BFA" w14:textId="77777777">
        <w:tc>
          <w:tcPr>
            <w:tcW w:w="535" w:type="dxa"/>
          </w:tcPr>
          <w:p w:rsidRPr="00515DE6" w:rsidR="003559CB" w:rsidP="006A0D91" w:rsidRDefault="003559CB" w14:paraId="7CC0DD8E" w14:textId="77777777">
            <w:pPr>
              <w:rPr>
                <w:rFonts w:ascii="Times New Roman" w:hAnsi="Times New Roman" w:cs="Times New Roman"/>
                <w:b/>
                <w:bCs/>
              </w:rPr>
            </w:pPr>
          </w:p>
        </w:tc>
        <w:tc>
          <w:tcPr>
            <w:tcW w:w="3060" w:type="dxa"/>
          </w:tcPr>
          <w:p w:rsidRPr="00515DE6" w:rsidR="003559CB" w:rsidP="006A0D91" w:rsidRDefault="003559CB" w14:paraId="0E009D74" w14:textId="77777777">
            <w:pPr>
              <w:rPr>
                <w:rFonts w:ascii="Times New Roman" w:hAnsi="Times New Roman" w:cs="Times New Roman"/>
                <w:b/>
                <w:bCs/>
              </w:rPr>
            </w:pPr>
            <w:r w:rsidRPr="00515DE6">
              <w:rPr>
                <w:rFonts w:ascii="Times New Roman" w:hAnsi="Times New Roman" w:cs="Times New Roman"/>
                <w:b/>
                <w:bCs/>
              </w:rPr>
              <w:t>Total</w:t>
            </w:r>
          </w:p>
        </w:tc>
        <w:tc>
          <w:tcPr>
            <w:tcW w:w="1530" w:type="dxa"/>
          </w:tcPr>
          <w:p w:rsidRPr="00515DE6" w:rsidR="003559CB" w:rsidP="003559CB" w:rsidRDefault="003559CB" w14:paraId="48A53133" w14:textId="77777777">
            <w:pPr>
              <w:jc w:val="center"/>
              <w:rPr>
                <w:rFonts w:ascii="Times New Roman" w:hAnsi="Times New Roman" w:cs="Times New Roman"/>
                <w:b/>
                <w:bCs/>
              </w:rPr>
            </w:pPr>
            <w:r w:rsidRPr="00515DE6">
              <w:rPr>
                <w:rFonts w:ascii="Times New Roman" w:hAnsi="Times New Roman" w:cs="Times New Roman"/>
                <w:b/>
                <w:bCs/>
              </w:rPr>
              <w:fldChar w:fldCharType="begin"/>
            </w:r>
            <w:r w:rsidRPr="00515DE6">
              <w:rPr>
                <w:rFonts w:ascii="Times New Roman" w:hAnsi="Times New Roman" w:cs="Times New Roman"/>
                <w:b/>
                <w:bCs/>
              </w:rPr>
              <w:instrText xml:space="preserve"> =SUM(ABOVE) </w:instrText>
            </w:r>
            <w:r w:rsidRPr="00515DE6">
              <w:rPr>
                <w:rFonts w:ascii="Times New Roman" w:hAnsi="Times New Roman" w:cs="Times New Roman"/>
                <w:b/>
                <w:bCs/>
              </w:rPr>
              <w:fldChar w:fldCharType="separate"/>
            </w:r>
            <w:r w:rsidRPr="00515DE6">
              <w:rPr>
                <w:rFonts w:ascii="Times New Roman" w:hAnsi="Times New Roman" w:cs="Times New Roman"/>
                <w:b/>
                <w:bCs/>
                <w:noProof/>
              </w:rPr>
              <w:t>626</w:t>
            </w:r>
            <w:r w:rsidRPr="00515DE6">
              <w:rPr>
                <w:rFonts w:ascii="Times New Roman" w:hAnsi="Times New Roman" w:cs="Times New Roman"/>
                <w:b/>
                <w:bCs/>
              </w:rPr>
              <w:fldChar w:fldCharType="end"/>
            </w:r>
          </w:p>
        </w:tc>
        <w:tc>
          <w:tcPr>
            <w:tcW w:w="867" w:type="dxa"/>
          </w:tcPr>
          <w:p w:rsidRPr="00515DE6" w:rsidR="003559CB" w:rsidP="003559CB" w:rsidRDefault="003559CB" w14:paraId="045D4500" w14:textId="77777777">
            <w:pPr>
              <w:jc w:val="center"/>
              <w:rPr>
                <w:rFonts w:ascii="Times New Roman" w:hAnsi="Times New Roman" w:cs="Times New Roman"/>
                <w:b/>
                <w:bCs/>
              </w:rPr>
            </w:pPr>
            <w:r w:rsidRPr="00515DE6">
              <w:rPr>
                <w:rFonts w:ascii="Times New Roman" w:hAnsi="Times New Roman" w:cs="Times New Roman"/>
                <w:b/>
                <w:bCs/>
              </w:rPr>
              <w:fldChar w:fldCharType="begin"/>
            </w:r>
            <w:r w:rsidRPr="00515DE6">
              <w:rPr>
                <w:rFonts w:ascii="Times New Roman" w:hAnsi="Times New Roman" w:cs="Times New Roman"/>
                <w:b/>
                <w:bCs/>
              </w:rPr>
              <w:instrText xml:space="preserve"> =SUM(ABOVE) </w:instrText>
            </w:r>
            <w:r w:rsidRPr="00515DE6">
              <w:rPr>
                <w:rFonts w:ascii="Times New Roman" w:hAnsi="Times New Roman" w:cs="Times New Roman"/>
                <w:b/>
                <w:bCs/>
              </w:rPr>
              <w:fldChar w:fldCharType="separate"/>
            </w:r>
            <w:r w:rsidRPr="00515DE6">
              <w:rPr>
                <w:rFonts w:ascii="Times New Roman" w:hAnsi="Times New Roman" w:cs="Times New Roman"/>
                <w:b/>
                <w:bCs/>
                <w:noProof/>
              </w:rPr>
              <w:t>29</w:t>
            </w:r>
            <w:r w:rsidRPr="00515DE6">
              <w:rPr>
                <w:rFonts w:ascii="Times New Roman" w:hAnsi="Times New Roman" w:cs="Times New Roman"/>
                <w:b/>
                <w:bCs/>
              </w:rPr>
              <w:fldChar w:fldCharType="end"/>
            </w:r>
          </w:p>
        </w:tc>
        <w:tc>
          <w:tcPr>
            <w:tcW w:w="584" w:type="dxa"/>
          </w:tcPr>
          <w:p w:rsidRPr="00515DE6" w:rsidR="003559CB" w:rsidP="003559CB" w:rsidRDefault="003559CB" w14:paraId="092CD1D1" w14:textId="77777777">
            <w:pPr>
              <w:jc w:val="center"/>
              <w:rPr>
                <w:rFonts w:ascii="Times New Roman" w:hAnsi="Times New Roman" w:cs="Times New Roman"/>
                <w:b/>
                <w:bCs/>
              </w:rPr>
            </w:pPr>
            <w:r w:rsidRPr="00515DE6">
              <w:rPr>
                <w:rFonts w:ascii="Times New Roman" w:hAnsi="Times New Roman" w:cs="Times New Roman"/>
                <w:b/>
                <w:bCs/>
              </w:rPr>
              <w:fldChar w:fldCharType="begin"/>
            </w:r>
            <w:r w:rsidRPr="00515DE6">
              <w:rPr>
                <w:rFonts w:ascii="Times New Roman" w:hAnsi="Times New Roman" w:cs="Times New Roman"/>
                <w:b/>
                <w:bCs/>
              </w:rPr>
              <w:instrText xml:space="preserve"> =SUM(ABOVE) </w:instrText>
            </w:r>
            <w:r w:rsidRPr="00515DE6">
              <w:rPr>
                <w:rFonts w:ascii="Times New Roman" w:hAnsi="Times New Roman" w:cs="Times New Roman"/>
                <w:b/>
                <w:bCs/>
              </w:rPr>
              <w:fldChar w:fldCharType="separate"/>
            </w:r>
            <w:r w:rsidRPr="00515DE6">
              <w:rPr>
                <w:rFonts w:ascii="Times New Roman" w:hAnsi="Times New Roman" w:cs="Times New Roman"/>
                <w:b/>
                <w:bCs/>
                <w:noProof/>
              </w:rPr>
              <w:t>2</w:t>
            </w:r>
            <w:r w:rsidRPr="00515DE6">
              <w:rPr>
                <w:rFonts w:ascii="Times New Roman" w:hAnsi="Times New Roman" w:cs="Times New Roman"/>
                <w:b/>
                <w:bCs/>
              </w:rPr>
              <w:fldChar w:fldCharType="end"/>
            </w:r>
          </w:p>
        </w:tc>
        <w:tc>
          <w:tcPr>
            <w:tcW w:w="584" w:type="dxa"/>
          </w:tcPr>
          <w:p w:rsidRPr="00515DE6" w:rsidR="003559CB" w:rsidP="003559CB" w:rsidRDefault="003559CB" w14:paraId="1779F6FA" w14:textId="5559A64E">
            <w:pPr>
              <w:jc w:val="center"/>
              <w:rPr>
                <w:rFonts w:ascii="Times New Roman" w:hAnsi="Times New Roman" w:cs="Times New Roman"/>
                <w:b/>
                <w:bCs/>
              </w:rPr>
            </w:pPr>
          </w:p>
        </w:tc>
        <w:tc>
          <w:tcPr>
            <w:tcW w:w="702" w:type="dxa"/>
          </w:tcPr>
          <w:p w:rsidRPr="00515DE6" w:rsidR="003559CB" w:rsidP="003559CB" w:rsidRDefault="003559CB" w14:paraId="3D048334" w14:textId="77777777">
            <w:pPr>
              <w:jc w:val="center"/>
              <w:rPr>
                <w:rFonts w:ascii="Times New Roman" w:hAnsi="Times New Roman" w:cs="Times New Roman"/>
                <w:b/>
                <w:bCs/>
              </w:rPr>
            </w:pPr>
            <w:r w:rsidRPr="00515DE6">
              <w:rPr>
                <w:rFonts w:ascii="Times New Roman" w:hAnsi="Times New Roman" w:cs="Times New Roman"/>
                <w:b/>
                <w:bCs/>
              </w:rPr>
              <w:fldChar w:fldCharType="begin"/>
            </w:r>
            <w:r w:rsidRPr="00515DE6">
              <w:rPr>
                <w:rFonts w:ascii="Times New Roman" w:hAnsi="Times New Roman" w:cs="Times New Roman"/>
                <w:b/>
                <w:bCs/>
              </w:rPr>
              <w:instrText xml:space="preserve"> =SUM(ABOVE) </w:instrText>
            </w:r>
            <w:r w:rsidRPr="00515DE6">
              <w:rPr>
                <w:rFonts w:ascii="Times New Roman" w:hAnsi="Times New Roman" w:cs="Times New Roman"/>
                <w:b/>
                <w:bCs/>
              </w:rPr>
              <w:fldChar w:fldCharType="separate"/>
            </w:r>
            <w:r w:rsidRPr="00515DE6">
              <w:rPr>
                <w:rFonts w:ascii="Times New Roman" w:hAnsi="Times New Roman" w:cs="Times New Roman"/>
                <w:b/>
                <w:bCs/>
                <w:noProof/>
              </w:rPr>
              <w:t>16</w:t>
            </w:r>
            <w:r w:rsidRPr="00515DE6">
              <w:rPr>
                <w:rFonts w:ascii="Times New Roman" w:hAnsi="Times New Roman" w:cs="Times New Roman"/>
                <w:b/>
                <w:bCs/>
              </w:rPr>
              <w:fldChar w:fldCharType="end"/>
            </w:r>
          </w:p>
        </w:tc>
        <w:tc>
          <w:tcPr>
            <w:tcW w:w="1157" w:type="dxa"/>
          </w:tcPr>
          <w:p w:rsidRPr="00515DE6" w:rsidR="003559CB" w:rsidP="003559CB" w:rsidRDefault="003559CB" w14:paraId="712A2613" w14:textId="77777777">
            <w:pPr>
              <w:jc w:val="center"/>
              <w:rPr>
                <w:rFonts w:ascii="Times New Roman" w:hAnsi="Times New Roman" w:cs="Times New Roman"/>
                <w:b/>
                <w:bCs/>
              </w:rPr>
            </w:pPr>
            <w:r w:rsidRPr="00515DE6">
              <w:rPr>
                <w:rFonts w:ascii="Times New Roman" w:hAnsi="Times New Roman" w:cs="Times New Roman"/>
                <w:b/>
                <w:bCs/>
              </w:rPr>
              <w:fldChar w:fldCharType="begin"/>
            </w:r>
            <w:r w:rsidRPr="00515DE6">
              <w:rPr>
                <w:rFonts w:ascii="Times New Roman" w:hAnsi="Times New Roman" w:cs="Times New Roman"/>
                <w:b/>
                <w:bCs/>
              </w:rPr>
              <w:instrText xml:space="preserve"> =SUM(ABOVE) </w:instrText>
            </w:r>
            <w:r w:rsidRPr="00515DE6">
              <w:rPr>
                <w:rFonts w:ascii="Times New Roman" w:hAnsi="Times New Roman" w:cs="Times New Roman"/>
                <w:b/>
                <w:bCs/>
              </w:rPr>
              <w:fldChar w:fldCharType="separate"/>
            </w:r>
            <w:r w:rsidRPr="00515DE6">
              <w:rPr>
                <w:rFonts w:ascii="Times New Roman" w:hAnsi="Times New Roman" w:cs="Times New Roman"/>
                <w:b/>
                <w:bCs/>
                <w:noProof/>
              </w:rPr>
              <w:t>47</w:t>
            </w:r>
            <w:r w:rsidRPr="00515DE6">
              <w:rPr>
                <w:rFonts w:ascii="Times New Roman" w:hAnsi="Times New Roman" w:cs="Times New Roman"/>
                <w:b/>
                <w:bCs/>
              </w:rPr>
              <w:fldChar w:fldCharType="end"/>
            </w:r>
          </w:p>
        </w:tc>
      </w:tr>
    </w:tbl>
    <w:p w:rsidRPr="00515DE6" w:rsidR="003559CB" w:rsidP="003559CB" w:rsidRDefault="003559CB" w14:paraId="181DF760" w14:textId="625F5BDF">
      <w:pPr>
        <w:spacing w:after="0" w:line="240" w:lineRule="auto"/>
        <w:rPr>
          <w:rFonts w:ascii="Times New Roman" w:hAnsi="Times New Roman" w:cs="Times New Roman"/>
          <w:i/>
          <w:iCs/>
        </w:rPr>
      </w:pPr>
      <w:r w:rsidRPr="00515DE6">
        <w:rPr>
          <w:rFonts w:ascii="Times New Roman" w:hAnsi="Times New Roman" w:cs="Times New Roman"/>
          <w:i/>
          <w:iCs/>
        </w:rPr>
        <w:lastRenderedPageBreak/>
        <w:t>Source: Profile of Rural Municipalities and Municipalities of Surkhet District (20</w:t>
      </w:r>
      <w:r w:rsidR="00435590">
        <w:rPr>
          <w:rFonts w:ascii="Times New Roman" w:hAnsi="Times New Roman" w:cs="Times New Roman"/>
          <w:i/>
          <w:iCs/>
        </w:rPr>
        <w:t>1</w:t>
      </w:r>
      <w:r w:rsidRPr="00515DE6">
        <w:rPr>
          <w:rFonts w:ascii="Times New Roman" w:hAnsi="Times New Roman" w:cs="Times New Roman"/>
          <w:i/>
          <w:iCs/>
        </w:rPr>
        <w:t>4).</w:t>
      </w:r>
    </w:p>
    <w:p w:rsidRPr="00515DE6" w:rsidR="00A22485" w:rsidP="00E42D71" w:rsidRDefault="00A22485" w14:paraId="6870CCAC" w14:textId="7F54702C">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27" w:id="36"/>
      <w:r w:rsidRPr="00515DE6">
        <w:rPr>
          <w:rFonts w:ascii="Times New Roman" w:hAnsi="Times New Roman" w:cs="Times New Roman"/>
          <w:b/>
          <w:bCs/>
          <w:color w:val="auto"/>
          <w:sz w:val="24"/>
          <w:szCs w:val="24"/>
        </w:rPr>
        <w:t xml:space="preserve">Information and access to government's transfer </w:t>
      </w:r>
      <w:r w:rsidR="00BA410C">
        <w:rPr>
          <w:rFonts w:ascii="Times New Roman" w:hAnsi="Times New Roman" w:cs="Times New Roman"/>
          <w:b/>
          <w:bCs/>
          <w:color w:val="auto"/>
          <w:sz w:val="24"/>
          <w:szCs w:val="24"/>
        </w:rPr>
        <w:t>programs</w:t>
      </w:r>
      <w:r w:rsidRPr="00515DE6">
        <w:rPr>
          <w:rFonts w:ascii="Times New Roman" w:hAnsi="Times New Roman" w:cs="Times New Roman"/>
          <w:b/>
          <w:bCs/>
          <w:color w:val="auto"/>
          <w:sz w:val="24"/>
          <w:szCs w:val="24"/>
        </w:rPr>
        <w:t xml:space="preserve"> and budget</w:t>
      </w:r>
      <w:bookmarkEnd w:id="36"/>
    </w:p>
    <w:p w:rsidRPr="00515DE6" w:rsidR="00A22485" w:rsidP="00C550B8" w:rsidRDefault="00A22485" w14:paraId="30D69943" w14:textId="23F95851">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freed-Haliya family members were aware of social security schemes of the government including </w:t>
      </w:r>
      <w:r w:rsidR="00222C42">
        <w:rPr>
          <w:rFonts w:ascii="Times New Roman" w:hAnsi="Times New Roman" w:cs="Times New Roman"/>
          <w:sz w:val="24"/>
          <w:szCs w:val="24"/>
        </w:rPr>
        <w:t xml:space="preserve">the </w:t>
      </w:r>
      <w:r w:rsidRPr="00515DE6">
        <w:rPr>
          <w:rFonts w:ascii="Times New Roman" w:hAnsi="Times New Roman" w:cs="Times New Roman"/>
          <w:sz w:val="24"/>
          <w:szCs w:val="24"/>
        </w:rPr>
        <w:t xml:space="preserve">old-aged pension. They had no any big issues about </w:t>
      </w:r>
      <w:r w:rsidRPr="00515DE6" w:rsidR="000065F6">
        <w:rPr>
          <w:rFonts w:ascii="Times New Roman" w:hAnsi="Times New Roman" w:cs="Times New Roman"/>
          <w:sz w:val="24"/>
          <w:szCs w:val="24"/>
        </w:rPr>
        <w:t>the access to social security schemes</w:t>
      </w:r>
      <w:r w:rsidRPr="00515DE6">
        <w:rPr>
          <w:rFonts w:ascii="Times New Roman" w:hAnsi="Times New Roman" w:cs="Times New Roman"/>
          <w:sz w:val="24"/>
          <w:szCs w:val="24"/>
        </w:rPr>
        <w:t xml:space="preserve">. The FGD participants were also asked about their awareness on local planning and budgeting processes. Most of them </w:t>
      </w:r>
      <w:r w:rsidRPr="00515DE6" w:rsidR="00FE6B22">
        <w:rPr>
          <w:rFonts w:ascii="Times New Roman" w:hAnsi="Times New Roman" w:cs="Times New Roman"/>
          <w:sz w:val="24"/>
          <w:szCs w:val="24"/>
        </w:rPr>
        <w:t xml:space="preserve">were found </w:t>
      </w:r>
      <w:r w:rsidR="00222C42">
        <w:rPr>
          <w:rFonts w:ascii="Times New Roman" w:hAnsi="Times New Roman" w:cs="Times New Roman"/>
          <w:sz w:val="24"/>
          <w:szCs w:val="24"/>
        </w:rPr>
        <w:t xml:space="preserve">to be </w:t>
      </w:r>
      <w:r w:rsidRPr="00515DE6">
        <w:rPr>
          <w:rFonts w:ascii="Times New Roman" w:hAnsi="Times New Roman" w:cs="Times New Roman"/>
          <w:sz w:val="24"/>
          <w:szCs w:val="24"/>
        </w:rPr>
        <w:t xml:space="preserve">very reluctant and had no information about the local budget process. </w:t>
      </w:r>
      <w:r w:rsidRPr="00515DE6" w:rsidR="00FE6B22">
        <w:rPr>
          <w:rFonts w:ascii="Times New Roman" w:hAnsi="Times New Roman" w:cs="Times New Roman"/>
          <w:sz w:val="24"/>
          <w:szCs w:val="24"/>
        </w:rPr>
        <w:t>They also lacked information on targeted programs for their livelihood sustainability and</w:t>
      </w:r>
      <w:r w:rsidRPr="00515DE6">
        <w:rPr>
          <w:rFonts w:ascii="Times New Roman" w:hAnsi="Times New Roman" w:cs="Times New Roman"/>
          <w:sz w:val="24"/>
          <w:szCs w:val="24"/>
        </w:rPr>
        <w:t xml:space="preserve"> </w:t>
      </w:r>
      <w:r w:rsidRPr="00515DE6" w:rsidR="00222C42">
        <w:rPr>
          <w:rFonts w:ascii="Times New Roman" w:hAnsi="Times New Roman" w:cs="Times New Roman"/>
          <w:sz w:val="24"/>
          <w:szCs w:val="24"/>
        </w:rPr>
        <w:t>ha</w:t>
      </w:r>
      <w:r w:rsidR="00222C42">
        <w:rPr>
          <w:rFonts w:ascii="Times New Roman" w:hAnsi="Times New Roman" w:cs="Times New Roman"/>
          <w:sz w:val="24"/>
          <w:szCs w:val="24"/>
        </w:rPr>
        <w:t>d</w:t>
      </w:r>
      <w:r w:rsidRPr="00515DE6" w:rsidR="00222C42">
        <w:rPr>
          <w:rFonts w:ascii="Times New Roman" w:hAnsi="Times New Roman" w:cs="Times New Roman"/>
          <w:sz w:val="24"/>
          <w:szCs w:val="24"/>
        </w:rPr>
        <w:t xml:space="preserve"> </w:t>
      </w:r>
      <w:r w:rsidRPr="00515DE6">
        <w:rPr>
          <w:rFonts w:ascii="Times New Roman" w:hAnsi="Times New Roman" w:cs="Times New Roman"/>
          <w:sz w:val="24"/>
          <w:szCs w:val="24"/>
        </w:rPr>
        <w:t xml:space="preserve">not initiated </w:t>
      </w:r>
      <w:r w:rsidR="00222C42">
        <w:rPr>
          <w:rFonts w:ascii="Times New Roman" w:hAnsi="Times New Roman" w:cs="Times New Roman"/>
          <w:sz w:val="24"/>
          <w:szCs w:val="24"/>
        </w:rPr>
        <w:t xml:space="preserve">or </w:t>
      </w:r>
      <w:r w:rsidRPr="00515DE6">
        <w:rPr>
          <w:rFonts w:ascii="Times New Roman" w:hAnsi="Times New Roman" w:cs="Times New Roman"/>
          <w:sz w:val="24"/>
          <w:szCs w:val="24"/>
        </w:rPr>
        <w:t>organized effort</w:t>
      </w:r>
      <w:r w:rsidR="00222C42">
        <w:rPr>
          <w:rFonts w:ascii="Times New Roman" w:hAnsi="Times New Roman" w:cs="Times New Roman"/>
          <w:sz w:val="24"/>
          <w:szCs w:val="24"/>
        </w:rPr>
        <w:t>s</w:t>
      </w:r>
      <w:r w:rsidRPr="00515DE6">
        <w:rPr>
          <w:rFonts w:ascii="Times New Roman" w:hAnsi="Times New Roman" w:cs="Times New Roman"/>
          <w:sz w:val="24"/>
          <w:szCs w:val="24"/>
        </w:rPr>
        <w:t xml:space="preserve"> to advocate with local government for any targeted </w:t>
      </w:r>
      <w:r w:rsidR="00BA410C">
        <w:rPr>
          <w:rFonts w:ascii="Times New Roman" w:hAnsi="Times New Roman" w:cs="Times New Roman"/>
          <w:sz w:val="24"/>
          <w:szCs w:val="24"/>
        </w:rPr>
        <w:t>programs</w:t>
      </w:r>
      <w:r w:rsidRPr="00515DE6" w:rsidR="00FE6B22">
        <w:rPr>
          <w:rFonts w:ascii="Times New Roman" w:hAnsi="Times New Roman" w:cs="Times New Roman"/>
          <w:sz w:val="24"/>
          <w:szCs w:val="24"/>
        </w:rPr>
        <w:t xml:space="preserve"> for their economic empowerment and sustainable livelihood</w:t>
      </w:r>
      <w:r w:rsidRPr="00515DE6">
        <w:rPr>
          <w:rFonts w:ascii="Times New Roman" w:hAnsi="Times New Roman" w:cs="Times New Roman"/>
          <w:sz w:val="24"/>
          <w:szCs w:val="24"/>
        </w:rPr>
        <w:t>. They even do not know how much money is spent b</w:t>
      </w:r>
      <w:r w:rsidRPr="00515DE6" w:rsidR="007E66B7">
        <w:rPr>
          <w:rFonts w:ascii="Times New Roman" w:hAnsi="Times New Roman" w:cs="Times New Roman"/>
          <w:sz w:val="24"/>
          <w:szCs w:val="24"/>
        </w:rPr>
        <w:t>y their wards and municipality.</w:t>
      </w:r>
      <w:r w:rsidRPr="00515DE6" w:rsidR="000065F6">
        <w:rPr>
          <w:rFonts w:ascii="Times New Roman" w:hAnsi="Times New Roman" w:cs="Times New Roman"/>
          <w:sz w:val="24"/>
          <w:szCs w:val="24"/>
        </w:rPr>
        <w:t xml:space="preserve"> They we</w:t>
      </w:r>
      <w:r w:rsidRPr="00515DE6" w:rsidR="00FE6B22">
        <w:rPr>
          <w:rFonts w:ascii="Times New Roman" w:hAnsi="Times New Roman" w:cs="Times New Roman"/>
          <w:sz w:val="24"/>
          <w:szCs w:val="24"/>
        </w:rPr>
        <w:t xml:space="preserve">re also unknown about the inclusion schemes in the government </w:t>
      </w:r>
      <w:r w:rsidR="00BA410C">
        <w:rPr>
          <w:rFonts w:ascii="Times New Roman" w:hAnsi="Times New Roman" w:cs="Times New Roman"/>
          <w:sz w:val="24"/>
          <w:szCs w:val="24"/>
        </w:rPr>
        <w:t>programs</w:t>
      </w:r>
      <w:r w:rsidRPr="00515DE6" w:rsidR="00D0746E">
        <w:rPr>
          <w:rFonts w:ascii="Times New Roman" w:hAnsi="Times New Roman" w:cs="Times New Roman"/>
          <w:sz w:val="24"/>
          <w:szCs w:val="24"/>
        </w:rPr>
        <w:t>.</w:t>
      </w:r>
    </w:p>
    <w:p w:rsidRPr="00515DE6" w:rsidR="004D018F" w:rsidP="00E42D71" w:rsidRDefault="004D018F" w14:paraId="33C275A9" w14:textId="17EDAB03">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28" w:id="37"/>
      <w:r w:rsidRPr="00515DE6">
        <w:rPr>
          <w:rFonts w:ascii="Times New Roman" w:hAnsi="Times New Roman" w:cs="Times New Roman"/>
          <w:b/>
          <w:bCs/>
          <w:color w:val="auto"/>
          <w:sz w:val="24"/>
          <w:szCs w:val="24"/>
        </w:rPr>
        <w:t>Access to amenities</w:t>
      </w:r>
      <w:r w:rsidRPr="00515DE6" w:rsidR="00655B7D">
        <w:rPr>
          <w:rFonts w:ascii="Times New Roman" w:hAnsi="Times New Roman" w:cs="Times New Roman"/>
          <w:b/>
          <w:bCs/>
          <w:color w:val="auto"/>
          <w:sz w:val="24"/>
          <w:szCs w:val="24"/>
        </w:rPr>
        <w:t xml:space="preserve"> and basic services</w:t>
      </w:r>
      <w:bookmarkEnd w:id="37"/>
    </w:p>
    <w:p w:rsidRPr="00515DE6" w:rsidR="00655B7D" w:rsidP="00C550B8" w:rsidRDefault="00655B7D" w14:paraId="46289176" w14:textId="7EA8A6F8">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landless and homeless freed-Haliyas have been resettled </w:t>
      </w:r>
      <w:r w:rsidR="00222C42">
        <w:rPr>
          <w:rFonts w:ascii="Times New Roman" w:hAnsi="Times New Roman" w:cs="Times New Roman"/>
          <w:sz w:val="24"/>
          <w:szCs w:val="24"/>
        </w:rPr>
        <w:t>to</w:t>
      </w:r>
      <w:r w:rsidR="00F03707">
        <w:rPr>
          <w:rFonts w:ascii="Times New Roman" w:hAnsi="Times New Roman" w:cs="Times New Roman"/>
          <w:sz w:val="24"/>
          <w:szCs w:val="24"/>
        </w:rPr>
        <w:t xml:space="preserve"> </w:t>
      </w:r>
      <w:r w:rsidRPr="00515DE6">
        <w:rPr>
          <w:rFonts w:ascii="Times New Roman" w:hAnsi="Times New Roman" w:cs="Times New Roman"/>
          <w:sz w:val="24"/>
          <w:szCs w:val="24"/>
        </w:rPr>
        <w:t>new locations mostly far from their previous habitats.</w:t>
      </w:r>
      <w:r w:rsidRPr="00515DE6" w:rsidR="00DA1D70">
        <w:rPr>
          <w:rFonts w:ascii="Times New Roman" w:hAnsi="Times New Roman" w:cs="Times New Roman"/>
          <w:sz w:val="24"/>
          <w:szCs w:val="24"/>
        </w:rPr>
        <w:t xml:space="preserve"> </w:t>
      </w:r>
      <w:r w:rsidRPr="00515DE6">
        <w:rPr>
          <w:rFonts w:ascii="Times New Roman" w:hAnsi="Times New Roman" w:cs="Times New Roman"/>
          <w:sz w:val="24"/>
          <w:szCs w:val="24"/>
        </w:rPr>
        <w:t>The lack of electricity, drinking water, toilet facilit</w:t>
      </w:r>
      <w:r w:rsidR="00222C42">
        <w:rPr>
          <w:rFonts w:ascii="Times New Roman" w:hAnsi="Times New Roman" w:cs="Times New Roman"/>
          <w:sz w:val="24"/>
          <w:szCs w:val="24"/>
        </w:rPr>
        <w:t>ies</w:t>
      </w:r>
      <w:r w:rsidRPr="00515DE6">
        <w:rPr>
          <w:rFonts w:ascii="Times New Roman" w:hAnsi="Times New Roman" w:cs="Times New Roman"/>
          <w:sz w:val="24"/>
          <w:szCs w:val="24"/>
        </w:rPr>
        <w:t xml:space="preserve"> and easy road access to reach houses were </w:t>
      </w:r>
      <w:r w:rsidR="00222C42">
        <w:rPr>
          <w:rFonts w:ascii="Times New Roman" w:hAnsi="Times New Roman" w:cs="Times New Roman"/>
          <w:sz w:val="24"/>
          <w:szCs w:val="24"/>
        </w:rPr>
        <w:t xml:space="preserve">important </w:t>
      </w:r>
      <w:r w:rsidRPr="00515DE6">
        <w:rPr>
          <w:rFonts w:ascii="Times New Roman" w:hAnsi="Times New Roman" w:cs="Times New Roman"/>
          <w:sz w:val="24"/>
          <w:szCs w:val="24"/>
        </w:rPr>
        <w:t xml:space="preserve">needs of the freed-Haliya families in the new settlements. </w:t>
      </w:r>
      <w:r w:rsidR="00222C42">
        <w:rPr>
          <w:rFonts w:ascii="Times New Roman" w:hAnsi="Times New Roman" w:cs="Times New Roman"/>
          <w:sz w:val="24"/>
          <w:szCs w:val="24"/>
        </w:rPr>
        <w:t>However, t</w:t>
      </w:r>
      <w:r w:rsidRPr="00515DE6">
        <w:rPr>
          <w:rFonts w:ascii="Times New Roman" w:hAnsi="Times New Roman" w:cs="Times New Roman"/>
          <w:sz w:val="24"/>
          <w:szCs w:val="24"/>
        </w:rPr>
        <w:t xml:space="preserve">heir houses were built </w:t>
      </w:r>
      <w:r w:rsidR="00222C42">
        <w:rPr>
          <w:rFonts w:ascii="Times New Roman" w:hAnsi="Times New Roman" w:cs="Times New Roman"/>
          <w:sz w:val="24"/>
          <w:szCs w:val="24"/>
        </w:rPr>
        <w:t>o</w:t>
      </w:r>
      <w:r w:rsidRPr="00515DE6">
        <w:rPr>
          <w:rFonts w:ascii="Times New Roman" w:hAnsi="Times New Roman" w:cs="Times New Roman"/>
          <w:sz w:val="24"/>
          <w:szCs w:val="24"/>
        </w:rPr>
        <w:t>n small areas of land</w:t>
      </w:r>
      <w:r w:rsidR="00222C42">
        <w:rPr>
          <w:rFonts w:ascii="Times New Roman" w:hAnsi="Times New Roman" w:cs="Times New Roman"/>
          <w:sz w:val="24"/>
          <w:szCs w:val="24"/>
        </w:rPr>
        <w:t xml:space="preserve"> and t</w:t>
      </w:r>
      <w:r w:rsidRPr="00515DE6" w:rsidR="00DA1D70">
        <w:rPr>
          <w:rFonts w:ascii="Times New Roman" w:hAnsi="Times New Roman" w:cs="Times New Roman"/>
          <w:sz w:val="24"/>
          <w:szCs w:val="24"/>
        </w:rPr>
        <w:t>here were no other basic amenities.</w:t>
      </w:r>
      <w:r w:rsidRPr="00515DE6" w:rsidR="00D0746E">
        <w:rPr>
          <w:rFonts w:ascii="Times New Roman" w:hAnsi="Times New Roman" w:cs="Times New Roman"/>
          <w:sz w:val="24"/>
          <w:szCs w:val="24"/>
        </w:rPr>
        <w:t xml:space="preserve"> According to the respondents, there was also problem</w:t>
      </w:r>
      <w:r w:rsidR="00222C42">
        <w:rPr>
          <w:rFonts w:ascii="Times New Roman" w:hAnsi="Times New Roman" w:cs="Times New Roman"/>
          <w:sz w:val="24"/>
          <w:szCs w:val="24"/>
        </w:rPr>
        <w:t>s</w:t>
      </w:r>
      <w:r w:rsidRPr="00515DE6" w:rsidR="00D0746E">
        <w:rPr>
          <w:rFonts w:ascii="Times New Roman" w:hAnsi="Times New Roman" w:cs="Times New Roman"/>
          <w:sz w:val="24"/>
          <w:szCs w:val="24"/>
        </w:rPr>
        <w:t xml:space="preserve"> of income generating sources in those new areas</w:t>
      </w:r>
      <w:r w:rsidR="00222C42">
        <w:rPr>
          <w:rFonts w:ascii="Times New Roman" w:hAnsi="Times New Roman" w:cs="Times New Roman"/>
          <w:sz w:val="24"/>
          <w:szCs w:val="24"/>
        </w:rPr>
        <w:t>,</w:t>
      </w:r>
      <w:r w:rsidRPr="00515DE6" w:rsidR="00D0746E">
        <w:rPr>
          <w:rFonts w:ascii="Times New Roman" w:hAnsi="Times New Roman" w:cs="Times New Roman"/>
          <w:sz w:val="24"/>
          <w:szCs w:val="24"/>
        </w:rPr>
        <w:t xml:space="preserve">  </w:t>
      </w:r>
      <w:r w:rsidR="00222C42">
        <w:rPr>
          <w:rFonts w:ascii="Times New Roman" w:hAnsi="Times New Roman" w:cs="Times New Roman"/>
          <w:sz w:val="24"/>
          <w:szCs w:val="24"/>
        </w:rPr>
        <w:t xml:space="preserve">the </w:t>
      </w:r>
      <w:r w:rsidRPr="00515DE6" w:rsidR="00D0746E">
        <w:rPr>
          <w:rFonts w:ascii="Times New Roman" w:hAnsi="Times New Roman" w:cs="Times New Roman"/>
          <w:sz w:val="24"/>
          <w:szCs w:val="24"/>
        </w:rPr>
        <w:t xml:space="preserve">labor demand </w:t>
      </w:r>
      <w:r w:rsidR="00222C42">
        <w:rPr>
          <w:rFonts w:ascii="Times New Roman" w:hAnsi="Times New Roman" w:cs="Times New Roman"/>
          <w:sz w:val="24"/>
          <w:szCs w:val="24"/>
        </w:rPr>
        <w:t xml:space="preserve">was </w:t>
      </w:r>
      <w:r w:rsidRPr="00515DE6" w:rsidR="00222C42">
        <w:rPr>
          <w:rFonts w:ascii="Times New Roman" w:hAnsi="Times New Roman" w:cs="Times New Roman"/>
          <w:sz w:val="24"/>
          <w:szCs w:val="24"/>
        </w:rPr>
        <w:t xml:space="preserve">unknown </w:t>
      </w:r>
      <w:r w:rsidRPr="00515DE6" w:rsidR="00D0746E">
        <w:rPr>
          <w:rFonts w:ascii="Times New Roman" w:hAnsi="Times New Roman" w:cs="Times New Roman"/>
          <w:sz w:val="24"/>
          <w:szCs w:val="24"/>
        </w:rPr>
        <w:t xml:space="preserve">and they were more exposed to economic vulnerability in settlements under </w:t>
      </w:r>
      <w:r w:rsidR="00222C42">
        <w:rPr>
          <w:rFonts w:ascii="Times New Roman" w:hAnsi="Times New Roman" w:cs="Times New Roman"/>
          <w:sz w:val="24"/>
          <w:szCs w:val="24"/>
        </w:rPr>
        <w:t xml:space="preserve">the </w:t>
      </w:r>
      <w:r w:rsidRPr="00515DE6" w:rsidR="00D0746E">
        <w:rPr>
          <w:rFonts w:ascii="Times New Roman" w:hAnsi="Times New Roman" w:cs="Times New Roman"/>
          <w:sz w:val="24"/>
          <w:szCs w:val="24"/>
        </w:rPr>
        <w:t xml:space="preserve">rehabilitation </w:t>
      </w:r>
      <w:r w:rsidR="00BA410C">
        <w:rPr>
          <w:rFonts w:ascii="Times New Roman" w:hAnsi="Times New Roman" w:cs="Times New Roman"/>
          <w:sz w:val="24"/>
          <w:szCs w:val="24"/>
        </w:rPr>
        <w:t>program</w:t>
      </w:r>
      <w:r w:rsidRPr="00515DE6" w:rsidR="00D0746E">
        <w:rPr>
          <w:rFonts w:ascii="Times New Roman" w:hAnsi="Times New Roman" w:cs="Times New Roman"/>
          <w:sz w:val="24"/>
          <w:szCs w:val="24"/>
        </w:rPr>
        <w:t>.</w:t>
      </w:r>
    </w:p>
    <w:p w:rsidRPr="00515DE6" w:rsidR="00A50C35" w:rsidP="00A50C35" w:rsidRDefault="00783E00" w14:paraId="2F51806C" w14:textId="77777777">
      <w:pPr>
        <w:keepNext/>
        <w:spacing w:after="0" w:line="240" w:lineRule="auto"/>
        <w:jc w:val="both"/>
      </w:pPr>
      <w:r w:rsidRPr="00515DE6">
        <w:rPr>
          <w:rFonts w:ascii="Times New Roman" w:hAnsi="Times New Roman" w:cs="Times New Roman"/>
          <w:noProof/>
          <w:sz w:val="24"/>
          <w:szCs w:val="24"/>
          <w:lang w:val="en-GB" w:eastAsia="en-GB" w:bidi="ar-SA"/>
        </w:rPr>
        <w:drawing>
          <wp:inline distT="0" distB="0" distL="0" distR="0" wp14:anchorId="019A8DF2" wp14:editId="6F644916">
            <wp:extent cx="5731760" cy="1893005"/>
            <wp:effectExtent l="0" t="0" r="2540" b="0"/>
            <wp:docPr id="16" name="Picture 16" descr="C:\Users\Asus\Desktop\ILO-Report\Selected Photo\20190720_08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LO-Report\Selected Photo\20190720_0845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747" b="38234"/>
                    <a:stretch/>
                  </pic:blipFill>
                  <pic:spPr bwMode="auto">
                    <a:xfrm>
                      <a:off x="0" y="0"/>
                      <a:ext cx="5731760" cy="1893005"/>
                    </a:xfrm>
                    <a:prstGeom prst="rect">
                      <a:avLst/>
                    </a:prstGeom>
                    <a:noFill/>
                    <a:ln>
                      <a:noFill/>
                    </a:ln>
                    <a:extLst>
                      <a:ext uri="{53640926-AAD7-44D8-BBD7-CCE9431645EC}">
                        <a14:shadowObscured xmlns:a14="http://schemas.microsoft.com/office/drawing/2010/main"/>
                      </a:ext>
                    </a:extLst>
                  </pic:spPr>
                </pic:pic>
              </a:graphicData>
            </a:graphic>
          </wp:inline>
        </w:drawing>
      </w:r>
    </w:p>
    <w:p w:rsidRPr="00515DE6" w:rsidR="00783E00" w:rsidP="00302686" w:rsidRDefault="00A50C35" w14:paraId="73139A13" w14:textId="37ACF605">
      <w:pPr>
        <w:pStyle w:val="Caption"/>
      </w:pPr>
      <w:r w:rsidRPr="00515DE6">
        <w:t xml:space="preserve">Picture </w:t>
      </w:r>
      <w:r w:rsidR="007F06BE">
        <w:rPr>
          <w:noProof/>
        </w:rPr>
        <w:fldChar w:fldCharType="begin"/>
      </w:r>
      <w:r w:rsidR="007F06BE">
        <w:rPr>
          <w:noProof/>
        </w:rPr>
        <w:instrText xml:space="preserve"> SEQ Picture \* ARABIC </w:instrText>
      </w:r>
      <w:r w:rsidR="007F06BE">
        <w:rPr>
          <w:noProof/>
        </w:rPr>
        <w:fldChar w:fldCharType="separate"/>
      </w:r>
      <w:r w:rsidR="00D718DD">
        <w:rPr>
          <w:noProof/>
        </w:rPr>
        <w:t>4</w:t>
      </w:r>
      <w:r w:rsidR="007F06BE">
        <w:rPr>
          <w:noProof/>
        </w:rPr>
        <w:fldChar w:fldCharType="end"/>
      </w:r>
      <w:r w:rsidRPr="00515DE6">
        <w:t>: Newly constructed houses at Bhimpur Danda, Gurbhakot-14 for freed-Haliyas of Bheriganga Municipality</w:t>
      </w:r>
    </w:p>
    <w:p w:rsidRPr="00515DE6" w:rsidR="00C76C2D" w:rsidP="00E42D71" w:rsidRDefault="00C76C2D" w14:paraId="1D613722" w14:textId="342B4F63">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29" w:id="38"/>
      <w:r w:rsidRPr="00515DE6">
        <w:rPr>
          <w:rFonts w:ascii="Times New Roman" w:hAnsi="Times New Roman" w:cs="Times New Roman"/>
          <w:b/>
          <w:bCs/>
          <w:color w:val="auto"/>
          <w:sz w:val="24"/>
          <w:szCs w:val="24"/>
        </w:rPr>
        <w:t xml:space="preserve">Education </w:t>
      </w:r>
      <w:r w:rsidRPr="00515DE6" w:rsidR="00CA6EC9">
        <w:rPr>
          <w:rFonts w:ascii="Times New Roman" w:hAnsi="Times New Roman" w:cs="Times New Roman"/>
          <w:b/>
          <w:bCs/>
          <w:color w:val="auto"/>
          <w:sz w:val="24"/>
          <w:szCs w:val="24"/>
        </w:rPr>
        <w:t>level of freed-haliya families</w:t>
      </w:r>
      <w:bookmarkEnd w:id="38"/>
    </w:p>
    <w:p w:rsidRPr="00515DE6" w:rsidR="001E6229" w:rsidP="00C550B8" w:rsidRDefault="005B07F3" w14:paraId="2E8D07ED" w14:textId="43794885">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w:t>
      </w:r>
      <w:r w:rsidR="00222C42">
        <w:rPr>
          <w:rFonts w:ascii="Times New Roman" w:hAnsi="Times New Roman" w:cs="Times New Roman"/>
          <w:sz w:val="24"/>
          <w:szCs w:val="24"/>
        </w:rPr>
        <w:t>highest</w:t>
      </w:r>
      <w:r w:rsidRPr="00515DE6" w:rsidR="00222C42">
        <w:rPr>
          <w:rFonts w:ascii="Times New Roman" w:hAnsi="Times New Roman" w:cs="Times New Roman"/>
          <w:sz w:val="24"/>
          <w:szCs w:val="24"/>
        </w:rPr>
        <w:t xml:space="preserve"> </w:t>
      </w:r>
      <w:r w:rsidRPr="00515DE6">
        <w:rPr>
          <w:rFonts w:ascii="Times New Roman" w:hAnsi="Times New Roman" w:cs="Times New Roman"/>
          <w:sz w:val="24"/>
          <w:szCs w:val="24"/>
        </w:rPr>
        <w:t>education level of the freed-Haliya families was grade</w:t>
      </w:r>
      <w:r w:rsidR="00222C42">
        <w:rPr>
          <w:rFonts w:ascii="Times New Roman" w:hAnsi="Times New Roman" w:cs="Times New Roman"/>
          <w:sz w:val="24"/>
          <w:szCs w:val="24"/>
        </w:rPr>
        <w:t xml:space="preserve"> </w:t>
      </w:r>
      <w:r w:rsidRPr="00515DE6" w:rsidR="00222C42">
        <w:rPr>
          <w:rFonts w:ascii="Times New Roman" w:hAnsi="Times New Roman" w:cs="Times New Roman"/>
          <w:sz w:val="24"/>
          <w:szCs w:val="24"/>
        </w:rPr>
        <w:t>12</w:t>
      </w:r>
      <w:r w:rsidRPr="00515DE6">
        <w:rPr>
          <w:rFonts w:ascii="Times New Roman" w:hAnsi="Times New Roman" w:cs="Times New Roman"/>
          <w:sz w:val="24"/>
          <w:szCs w:val="24"/>
        </w:rPr>
        <w:t xml:space="preserve">. </w:t>
      </w:r>
      <w:r w:rsidRPr="00515DE6" w:rsidR="00691861">
        <w:rPr>
          <w:rFonts w:ascii="Times New Roman" w:hAnsi="Times New Roman" w:cs="Times New Roman"/>
          <w:sz w:val="24"/>
          <w:szCs w:val="24"/>
        </w:rPr>
        <w:t xml:space="preserve">Based on </w:t>
      </w:r>
      <w:r w:rsidR="00222C42">
        <w:rPr>
          <w:rFonts w:ascii="Times New Roman" w:hAnsi="Times New Roman" w:cs="Times New Roman"/>
          <w:sz w:val="24"/>
          <w:szCs w:val="24"/>
        </w:rPr>
        <w:t xml:space="preserve">an </w:t>
      </w:r>
      <w:r w:rsidRPr="00515DE6" w:rsidR="00691861">
        <w:rPr>
          <w:rFonts w:ascii="Times New Roman" w:hAnsi="Times New Roman" w:cs="Times New Roman"/>
          <w:sz w:val="24"/>
          <w:szCs w:val="24"/>
        </w:rPr>
        <w:t>analysis of 42 responses, the</w:t>
      </w:r>
      <w:r w:rsidRPr="00515DE6" w:rsidR="00D0746E">
        <w:rPr>
          <w:rFonts w:ascii="Times New Roman" w:hAnsi="Times New Roman" w:cs="Times New Roman"/>
          <w:sz w:val="24"/>
          <w:szCs w:val="24"/>
        </w:rPr>
        <w:t xml:space="preserve"> </w:t>
      </w:r>
      <w:r w:rsidRPr="00515DE6" w:rsidR="00691861">
        <w:rPr>
          <w:rFonts w:ascii="Times New Roman" w:hAnsi="Times New Roman" w:cs="Times New Roman"/>
          <w:sz w:val="24"/>
          <w:szCs w:val="24"/>
        </w:rPr>
        <w:t>largest proportion-</w:t>
      </w:r>
      <w:r w:rsidRPr="00515DE6" w:rsidR="00D0746E">
        <w:rPr>
          <w:rFonts w:ascii="Times New Roman" w:hAnsi="Times New Roman" w:cs="Times New Roman"/>
          <w:sz w:val="24"/>
          <w:szCs w:val="24"/>
        </w:rPr>
        <w:t>45 percent of household</w:t>
      </w:r>
      <w:r w:rsidRPr="00515DE6" w:rsidR="002C68E1">
        <w:rPr>
          <w:rFonts w:ascii="Times New Roman" w:hAnsi="Times New Roman" w:cs="Times New Roman"/>
          <w:sz w:val="24"/>
          <w:szCs w:val="24"/>
        </w:rPr>
        <w:t xml:space="preserve">s had </w:t>
      </w:r>
      <w:r w:rsidRPr="00515DE6" w:rsidR="00D0746E">
        <w:rPr>
          <w:rFonts w:ascii="Times New Roman" w:hAnsi="Times New Roman" w:cs="Times New Roman"/>
          <w:sz w:val="24"/>
          <w:szCs w:val="24"/>
        </w:rPr>
        <w:t>secondary level educatio</w:t>
      </w:r>
      <w:r w:rsidRPr="00515DE6" w:rsidR="00691861">
        <w:rPr>
          <w:rFonts w:ascii="Times New Roman" w:hAnsi="Times New Roman" w:cs="Times New Roman"/>
          <w:sz w:val="24"/>
          <w:szCs w:val="24"/>
        </w:rPr>
        <w:t>n. The second largest</w:t>
      </w:r>
      <w:r w:rsidR="00222C42">
        <w:rPr>
          <w:rFonts w:ascii="Times New Roman" w:hAnsi="Times New Roman" w:cs="Times New Roman"/>
          <w:sz w:val="24"/>
          <w:szCs w:val="24"/>
        </w:rPr>
        <w:t>,</w:t>
      </w:r>
      <w:r w:rsidRPr="00515DE6" w:rsidR="00691861">
        <w:rPr>
          <w:rFonts w:ascii="Times New Roman" w:hAnsi="Times New Roman" w:cs="Times New Roman"/>
          <w:sz w:val="24"/>
          <w:szCs w:val="24"/>
        </w:rPr>
        <w:t xml:space="preserve"> </w:t>
      </w:r>
      <w:r w:rsidRPr="00515DE6" w:rsidR="00D0746E">
        <w:rPr>
          <w:rFonts w:ascii="Times New Roman" w:hAnsi="Times New Roman" w:cs="Times New Roman"/>
          <w:sz w:val="24"/>
          <w:szCs w:val="24"/>
        </w:rPr>
        <w:t>40 percent had only basic education</w:t>
      </w:r>
      <w:r w:rsidRPr="00515DE6" w:rsidR="00691861">
        <w:rPr>
          <w:rFonts w:ascii="Times New Roman" w:hAnsi="Times New Roman" w:cs="Times New Roman"/>
          <w:sz w:val="24"/>
          <w:szCs w:val="24"/>
        </w:rPr>
        <w:t xml:space="preserve">. The proportion of literate and higher secondary was </w:t>
      </w:r>
      <w:r w:rsidRPr="00515DE6" w:rsidR="00D0746E">
        <w:rPr>
          <w:rFonts w:ascii="Times New Roman" w:hAnsi="Times New Roman" w:cs="Times New Roman"/>
          <w:sz w:val="24"/>
          <w:szCs w:val="24"/>
        </w:rPr>
        <w:t xml:space="preserve">7 percent. </w:t>
      </w:r>
    </w:p>
    <w:p w:rsidRPr="00515DE6" w:rsidR="000065F6" w:rsidP="00302686" w:rsidRDefault="00584256" w14:paraId="107FBF3E" w14:textId="0166E454">
      <w:pPr>
        <w:pStyle w:val="Caption"/>
      </w:pPr>
      <w:bookmarkStart w:name="_Toc18915562" w:id="39"/>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7</w:t>
      </w:r>
      <w:r w:rsidR="007F06BE">
        <w:rPr>
          <w:noProof/>
        </w:rPr>
        <w:fldChar w:fldCharType="end"/>
      </w:r>
      <w:r w:rsidRPr="00515DE6" w:rsidR="000065F6">
        <w:t>: Max. Education level of family members by ID categories</w:t>
      </w:r>
      <w:bookmarkEnd w:id="39"/>
    </w:p>
    <w:tbl>
      <w:tblPr>
        <w:tblW w:w="5000" w:type="pct"/>
        <w:tblLook w:val="04A0" w:firstRow="1" w:lastRow="0" w:firstColumn="1" w:lastColumn="0" w:noHBand="0" w:noVBand="1"/>
      </w:tblPr>
      <w:tblGrid>
        <w:gridCol w:w="648"/>
        <w:gridCol w:w="3204"/>
        <w:gridCol w:w="709"/>
        <w:gridCol w:w="806"/>
        <w:gridCol w:w="808"/>
        <w:gridCol w:w="808"/>
        <w:gridCol w:w="956"/>
        <w:gridCol w:w="1080"/>
      </w:tblGrid>
      <w:tr w:rsidRPr="00515DE6" w:rsidR="00515DE6" w:rsidTr="00A50C35" w14:paraId="472B7181" w14:textId="77777777">
        <w:trPr>
          <w:trHeight w:val="55"/>
          <w:tblHeader/>
        </w:trPr>
        <w:tc>
          <w:tcPr>
            <w:tcW w:w="359" w:type="pct"/>
            <w:vMerge w:val="restart"/>
            <w:tcBorders>
              <w:top w:val="single" w:color="auto" w:sz="4" w:space="0"/>
              <w:left w:val="single" w:color="auto" w:sz="4" w:space="0"/>
              <w:bottom w:val="single" w:color="000000" w:sz="4" w:space="0"/>
              <w:right w:val="single" w:color="auto" w:sz="4" w:space="0"/>
            </w:tcBorders>
            <w:shd w:val="clear" w:color="auto" w:fill="auto"/>
            <w:noWrap/>
            <w:hideMark/>
          </w:tcPr>
          <w:p w:rsidRPr="00515DE6" w:rsidR="006913F2" w:rsidP="005A4B0B" w:rsidRDefault="006913F2" w14:paraId="3E981C6A"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SN</w:t>
            </w:r>
          </w:p>
        </w:tc>
        <w:tc>
          <w:tcPr>
            <w:tcW w:w="1776" w:type="pct"/>
            <w:vMerge w:val="restart"/>
            <w:tcBorders>
              <w:top w:val="single" w:color="auto" w:sz="4" w:space="0"/>
              <w:left w:val="single" w:color="auto" w:sz="4" w:space="0"/>
              <w:bottom w:val="single" w:color="000000" w:sz="4" w:space="0"/>
              <w:right w:val="single" w:color="auto" w:sz="4" w:space="0"/>
            </w:tcBorders>
            <w:shd w:val="clear" w:color="auto" w:fill="auto"/>
            <w:hideMark/>
          </w:tcPr>
          <w:p w:rsidRPr="00515DE6" w:rsidR="006913F2" w:rsidP="005A4B0B" w:rsidRDefault="006913F2" w14:paraId="6C86DE27"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Max. education level of family members</w:t>
            </w:r>
          </w:p>
        </w:tc>
        <w:tc>
          <w:tcPr>
            <w:tcW w:w="2266" w:type="pct"/>
            <w:gridSpan w:val="5"/>
            <w:tcBorders>
              <w:top w:val="single" w:color="auto" w:sz="4" w:space="0"/>
              <w:left w:val="nil"/>
              <w:bottom w:val="single" w:color="auto" w:sz="4" w:space="0"/>
              <w:right w:val="single" w:color="auto" w:sz="4" w:space="0"/>
            </w:tcBorders>
          </w:tcPr>
          <w:p w:rsidRPr="00515DE6" w:rsidR="006913F2" w:rsidP="005A4B0B" w:rsidRDefault="006913F2" w14:paraId="0D058198" w14:textId="4B9F32F0">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ID Category</w:t>
            </w:r>
          </w:p>
        </w:tc>
        <w:tc>
          <w:tcPr>
            <w:tcW w:w="599" w:type="pct"/>
            <w:vMerge w:val="restart"/>
            <w:tcBorders>
              <w:top w:val="single" w:color="auto" w:sz="4" w:space="0"/>
              <w:left w:val="single" w:color="auto" w:sz="4" w:space="0"/>
              <w:bottom w:val="single" w:color="000000" w:sz="4" w:space="0"/>
              <w:right w:val="single" w:color="auto" w:sz="4" w:space="0"/>
            </w:tcBorders>
            <w:shd w:val="clear" w:color="auto" w:fill="auto"/>
            <w:noWrap/>
            <w:hideMark/>
          </w:tcPr>
          <w:p w:rsidRPr="00515DE6" w:rsidR="006913F2" w:rsidP="005A4B0B" w:rsidRDefault="006913F2" w14:paraId="27496EC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w:t>
            </w:r>
          </w:p>
        </w:tc>
      </w:tr>
      <w:tr w:rsidRPr="00515DE6" w:rsidR="00515DE6" w:rsidTr="00A50C35" w14:paraId="41F1EC7F" w14:textId="77777777">
        <w:trPr>
          <w:trHeight w:val="55"/>
          <w:tblHeader/>
        </w:trPr>
        <w:tc>
          <w:tcPr>
            <w:tcW w:w="359" w:type="pct"/>
            <w:vMerge/>
            <w:tcBorders>
              <w:top w:val="single" w:color="auto" w:sz="4" w:space="0"/>
              <w:left w:val="single" w:color="auto" w:sz="4" w:space="0"/>
              <w:bottom w:val="single" w:color="000000" w:sz="4" w:space="0"/>
              <w:right w:val="single" w:color="auto" w:sz="4" w:space="0"/>
            </w:tcBorders>
            <w:vAlign w:val="center"/>
            <w:hideMark/>
          </w:tcPr>
          <w:p w:rsidRPr="00515DE6" w:rsidR="006913F2" w:rsidP="006913F2" w:rsidRDefault="006913F2" w14:paraId="68AE37F4" w14:textId="77777777">
            <w:pPr>
              <w:spacing w:after="0" w:line="240" w:lineRule="auto"/>
              <w:rPr>
                <w:rFonts w:ascii="Times New Roman" w:hAnsi="Times New Roman" w:eastAsia="Times New Roman" w:cs="Times New Roman"/>
                <w:b/>
                <w:bCs/>
                <w:szCs w:val="22"/>
              </w:rPr>
            </w:pPr>
          </w:p>
        </w:tc>
        <w:tc>
          <w:tcPr>
            <w:tcW w:w="1776" w:type="pct"/>
            <w:vMerge/>
            <w:tcBorders>
              <w:top w:val="single" w:color="auto" w:sz="4" w:space="0"/>
              <w:left w:val="single" w:color="auto" w:sz="4" w:space="0"/>
              <w:bottom w:val="single" w:color="000000" w:sz="4" w:space="0"/>
              <w:right w:val="single" w:color="auto" w:sz="4" w:space="0"/>
            </w:tcBorders>
            <w:vAlign w:val="center"/>
            <w:hideMark/>
          </w:tcPr>
          <w:p w:rsidRPr="00515DE6" w:rsidR="006913F2" w:rsidP="006913F2" w:rsidRDefault="006913F2" w14:paraId="7EA58086" w14:textId="77777777">
            <w:pPr>
              <w:spacing w:after="0" w:line="240" w:lineRule="auto"/>
              <w:rPr>
                <w:rFonts w:ascii="Times New Roman" w:hAnsi="Times New Roman" w:eastAsia="Times New Roman" w:cs="Times New Roman"/>
                <w:b/>
                <w:bCs/>
                <w:szCs w:val="22"/>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bottom"/>
          </w:tcPr>
          <w:p w:rsidRPr="00515DE6" w:rsidR="006913F2" w:rsidP="006913F2" w:rsidRDefault="006913F2" w14:paraId="614A4001" w14:textId="411A57F2">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2E40A2AC" w14:textId="2AACBC5A">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00AD5C0E" w14:textId="76590979">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C</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15B14813"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D</w:t>
            </w:r>
          </w:p>
        </w:tc>
        <w:tc>
          <w:tcPr>
            <w:tcW w:w="530"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4D26C337" w14:textId="4BE58F6D">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Total</w:t>
            </w:r>
          </w:p>
        </w:tc>
        <w:tc>
          <w:tcPr>
            <w:tcW w:w="599" w:type="pct"/>
            <w:vMerge/>
            <w:tcBorders>
              <w:top w:val="single" w:color="auto" w:sz="4" w:space="0"/>
              <w:left w:val="single" w:color="auto" w:sz="4" w:space="0"/>
              <w:bottom w:val="single" w:color="000000" w:sz="4" w:space="0"/>
              <w:right w:val="single" w:color="auto" w:sz="4" w:space="0"/>
            </w:tcBorders>
            <w:shd w:val="clear" w:color="auto" w:fill="auto"/>
            <w:vAlign w:val="center"/>
            <w:hideMark/>
          </w:tcPr>
          <w:p w:rsidRPr="00515DE6" w:rsidR="006913F2" w:rsidP="006913F2" w:rsidRDefault="006913F2" w14:paraId="631BF0CE" w14:textId="77777777">
            <w:pPr>
              <w:spacing w:after="0" w:line="240" w:lineRule="auto"/>
              <w:rPr>
                <w:rFonts w:ascii="Times New Roman" w:hAnsi="Times New Roman" w:eastAsia="Times New Roman" w:cs="Times New Roman"/>
                <w:szCs w:val="22"/>
              </w:rPr>
            </w:pPr>
          </w:p>
        </w:tc>
      </w:tr>
      <w:tr w:rsidRPr="00515DE6" w:rsidR="006913F2" w:rsidTr="004B5B6F" w14:paraId="3526D8FE" w14:textId="77777777">
        <w:trPr>
          <w:trHeight w:val="300"/>
        </w:trPr>
        <w:tc>
          <w:tcPr>
            <w:tcW w:w="359" w:type="pct"/>
            <w:tcBorders>
              <w:top w:val="nil"/>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790A9FEC"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1776" w:type="pct"/>
            <w:tcBorders>
              <w:top w:val="nil"/>
              <w:left w:val="nil"/>
              <w:bottom w:val="single" w:color="auto" w:sz="4" w:space="0"/>
              <w:right w:val="single" w:color="auto" w:sz="4" w:space="0"/>
            </w:tcBorders>
            <w:shd w:val="clear" w:color="auto" w:fill="auto"/>
            <w:noWrap/>
            <w:vAlign w:val="bottom"/>
            <w:hideMark/>
          </w:tcPr>
          <w:p w:rsidRPr="00515DE6" w:rsidR="006913F2" w:rsidP="006913F2" w:rsidRDefault="006913F2" w14:paraId="27A60E22"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Basic</w:t>
            </w:r>
          </w:p>
        </w:tc>
        <w:tc>
          <w:tcPr>
            <w:tcW w:w="393" w:type="pct"/>
            <w:tcBorders>
              <w:top w:val="single" w:color="auto" w:sz="4" w:space="0"/>
              <w:left w:val="single" w:color="auto" w:sz="4" w:space="0"/>
              <w:bottom w:val="single" w:color="auto" w:sz="4" w:space="0"/>
              <w:right w:val="single" w:color="auto" w:sz="4" w:space="0"/>
            </w:tcBorders>
            <w:shd w:val="clear" w:color="auto" w:fill="auto"/>
            <w:vAlign w:val="bottom"/>
          </w:tcPr>
          <w:p w:rsidRPr="00515DE6" w:rsidR="006913F2" w:rsidP="006913F2" w:rsidRDefault="006913F2" w14:paraId="54BDF581" w14:textId="3FC28F94">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8</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2878E952" w14:textId="260AF42A">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419BC6C1" w14:textId="50CD4EE2">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0</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1024BD66"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530"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6C829904"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17</w:t>
            </w:r>
          </w:p>
        </w:tc>
        <w:tc>
          <w:tcPr>
            <w:tcW w:w="599" w:type="pct"/>
            <w:tcBorders>
              <w:top w:val="nil"/>
              <w:left w:val="nil"/>
              <w:bottom w:val="single" w:color="auto" w:sz="4" w:space="0"/>
              <w:right w:val="single" w:color="auto" w:sz="4" w:space="0"/>
            </w:tcBorders>
            <w:shd w:val="clear" w:color="auto" w:fill="auto"/>
            <w:noWrap/>
            <w:vAlign w:val="bottom"/>
            <w:hideMark/>
          </w:tcPr>
          <w:p w:rsidRPr="00515DE6" w:rsidR="006913F2" w:rsidP="006913F2" w:rsidRDefault="006913F2" w14:paraId="693519AC"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40%</w:t>
            </w:r>
          </w:p>
        </w:tc>
      </w:tr>
      <w:tr w:rsidRPr="00515DE6" w:rsidR="006913F2" w:rsidTr="004B5B6F" w14:paraId="581C4353" w14:textId="77777777">
        <w:trPr>
          <w:trHeight w:val="300"/>
        </w:trPr>
        <w:tc>
          <w:tcPr>
            <w:tcW w:w="359" w:type="pct"/>
            <w:tcBorders>
              <w:top w:val="nil"/>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0783DA2F" w14:textId="397E586F">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1776" w:type="pct"/>
            <w:tcBorders>
              <w:top w:val="nil"/>
              <w:left w:val="nil"/>
              <w:bottom w:val="single" w:color="auto" w:sz="4" w:space="0"/>
              <w:right w:val="single" w:color="auto" w:sz="4" w:space="0"/>
            </w:tcBorders>
            <w:shd w:val="clear" w:color="auto" w:fill="auto"/>
            <w:noWrap/>
            <w:vAlign w:val="bottom"/>
          </w:tcPr>
          <w:p w:rsidRPr="00515DE6" w:rsidR="006913F2" w:rsidP="006913F2" w:rsidRDefault="006913F2" w14:paraId="6855E77B" w14:textId="410A91F5">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Secondary</w:t>
            </w:r>
          </w:p>
        </w:tc>
        <w:tc>
          <w:tcPr>
            <w:tcW w:w="393" w:type="pct"/>
            <w:tcBorders>
              <w:top w:val="single" w:color="auto" w:sz="4" w:space="0"/>
              <w:left w:val="single" w:color="auto" w:sz="4" w:space="0"/>
              <w:bottom w:val="single" w:color="auto" w:sz="4" w:space="0"/>
              <w:right w:val="single" w:color="auto" w:sz="4" w:space="0"/>
            </w:tcBorders>
            <w:shd w:val="clear" w:color="auto" w:fill="auto"/>
            <w:vAlign w:val="bottom"/>
          </w:tcPr>
          <w:p w:rsidRPr="00515DE6" w:rsidR="006913F2" w:rsidP="006913F2" w:rsidRDefault="006913F2" w14:paraId="51D7B9DA" w14:textId="0D45A91B">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9</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429E528B" w14:textId="44752CFA">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4ED177CF" w14:textId="6F580B8A">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0</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54EE2DD1" w14:textId="226B982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530"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5060A129" w14:textId="14B8D94D">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19</w:t>
            </w:r>
          </w:p>
        </w:tc>
        <w:tc>
          <w:tcPr>
            <w:tcW w:w="599" w:type="pct"/>
            <w:tcBorders>
              <w:top w:val="nil"/>
              <w:left w:val="nil"/>
              <w:bottom w:val="single" w:color="auto" w:sz="4" w:space="0"/>
              <w:right w:val="single" w:color="auto" w:sz="4" w:space="0"/>
            </w:tcBorders>
            <w:shd w:val="clear" w:color="auto" w:fill="auto"/>
            <w:noWrap/>
            <w:vAlign w:val="bottom"/>
          </w:tcPr>
          <w:p w:rsidRPr="00515DE6" w:rsidR="006913F2" w:rsidP="006913F2" w:rsidRDefault="006913F2" w14:paraId="261393DD" w14:textId="12751D3E">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45%</w:t>
            </w:r>
          </w:p>
        </w:tc>
      </w:tr>
      <w:tr w:rsidRPr="00515DE6" w:rsidR="006913F2" w:rsidTr="004B5B6F" w14:paraId="67F9FD43" w14:textId="77777777">
        <w:trPr>
          <w:trHeight w:val="300"/>
        </w:trPr>
        <w:tc>
          <w:tcPr>
            <w:tcW w:w="359" w:type="pct"/>
            <w:tcBorders>
              <w:top w:val="nil"/>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2E5F4544" w14:textId="3F136986">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1776" w:type="pct"/>
            <w:tcBorders>
              <w:top w:val="nil"/>
              <w:left w:val="nil"/>
              <w:bottom w:val="single" w:color="auto" w:sz="4" w:space="0"/>
              <w:right w:val="single" w:color="auto" w:sz="4" w:space="0"/>
            </w:tcBorders>
            <w:shd w:val="clear" w:color="auto" w:fill="auto"/>
            <w:noWrap/>
            <w:vAlign w:val="bottom"/>
            <w:hideMark/>
          </w:tcPr>
          <w:p w:rsidRPr="00515DE6" w:rsidR="006913F2" w:rsidP="006913F2" w:rsidRDefault="006913F2" w14:paraId="17F11600" w14:textId="0B250761">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Higher Secondary (10+2)</w:t>
            </w:r>
          </w:p>
        </w:tc>
        <w:tc>
          <w:tcPr>
            <w:tcW w:w="393" w:type="pct"/>
            <w:tcBorders>
              <w:top w:val="single" w:color="auto" w:sz="4" w:space="0"/>
              <w:left w:val="single" w:color="auto" w:sz="4" w:space="0"/>
              <w:bottom w:val="single" w:color="auto" w:sz="4" w:space="0"/>
              <w:right w:val="single" w:color="auto" w:sz="4" w:space="0"/>
            </w:tcBorders>
            <w:shd w:val="clear" w:color="auto" w:fill="auto"/>
            <w:vAlign w:val="bottom"/>
          </w:tcPr>
          <w:p w:rsidRPr="00515DE6" w:rsidR="006913F2" w:rsidP="006913F2" w:rsidRDefault="006913F2" w14:paraId="48C682E4" w14:textId="5E4B4730">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16E5BEBE" w14:textId="08F6EA83">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06D3301B" w14:textId="1FBFAC5D">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0</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6EE92E4F" w14:textId="40BC1C85">
            <w:pPr>
              <w:spacing w:after="0" w:line="240" w:lineRule="auto"/>
              <w:jc w:val="center"/>
              <w:rPr>
                <w:rFonts w:ascii="Times New Roman" w:hAnsi="Times New Roman" w:eastAsia="Times New Roman" w:cs="Times New Roman"/>
                <w:szCs w:val="22"/>
              </w:rPr>
            </w:pPr>
          </w:p>
        </w:tc>
        <w:tc>
          <w:tcPr>
            <w:tcW w:w="530"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02A276E0"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599" w:type="pct"/>
            <w:tcBorders>
              <w:top w:val="nil"/>
              <w:left w:val="nil"/>
              <w:bottom w:val="single" w:color="auto" w:sz="4" w:space="0"/>
              <w:right w:val="single" w:color="auto" w:sz="4" w:space="0"/>
            </w:tcBorders>
            <w:shd w:val="clear" w:color="auto" w:fill="auto"/>
            <w:noWrap/>
            <w:vAlign w:val="bottom"/>
            <w:hideMark/>
          </w:tcPr>
          <w:p w:rsidRPr="00515DE6" w:rsidR="006913F2" w:rsidP="006913F2" w:rsidRDefault="006913F2" w14:paraId="2DB731B0"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r>
      <w:tr w:rsidRPr="00515DE6" w:rsidR="006913F2" w:rsidTr="004B5B6F" w14:paraId="724C918C" w14:textId="77777777">
        <w:trPr>
          <w:trHeight w:val="300"/>
        </w:trPr>
        <w:tc>
          <w:tcPr>
            <w:tcW w:w="359" w:type="pct"/>
            <w:tcBorders>
              <w:top w:val="nil"/>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7C75D964" w14:textId="66C4134B">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1776" w:type="pct"/>
            <w:tcBorders>
              <w:top w:val="nil"/>
              <w:left w:val="nil"/>
              <w:bottom w:val="single" w:color="auto" w:sz="4" w:space="0"/>
              <w:right w:val="single" w:color="auto" w:sz="4" w:space="0"/>
            </w:tcBorders>
            <w:shd w:val="clear" w:color="auto" w:fill="auto"/>
            <w:noWrap/>
            <w:vAlign w:val="bottom"/>
            <w:hideMark/>
          </w:tcPr>
          <w:p w:rsidRPr="00515DE6" w:rsidR="006913F2" w:rsidP="006913F2" w:rsidRDefault="006913F2" w14:paraId="5021BA4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Literate</w:t>
            </w:r>
          </w:p>
        </w:tc>
        <w:tc>
          <w:tcPr>
            <w:tcW w:w="393" w:type="pct"/>
            <w:tcBorders>
              <w:top w:val="single" w:color="auto" w:sz="4" w:space="0"/>
              <w:left w:val="single" w:color="auto" w:sz="4" w:space="0"/>
              <w:bottom w:val="single" w:color="auto" w:sz="4" w:space="0"/>
              <w:right w:val="single" w:color="auto" w:sz="4" w:space="0"/>
            </w:tcBorders>
            <w:shd w:val="clear" w:color="auto" w:fill="auto"/>
            <w:vAlign w:val="bottom"/>
          </w:tcPr>
          <w:p w:rsidRPr="00515DE6" w:rsidR="006913F2" w:rsidP="006913F2" w:rsidRDefault="006913F2" w14:paraId="25417C73" w14:textId="0B9EDE94">
            <w:pPr>
              <w:spacing w:after="0" w:line="240" w:lineRule="auto"/>
              <w:jc w:val="center"/>
              <w:rPr>
                <w:rFonts w:ascii="Times New Roman" w:hAnsi="Times New Roman" w:eastAsia="Times New Roman" w:cs="Times New Roman"/>
                <w:szCs w:val="22"/>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38F5083F" w14:textId="2C11E41A">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2B4A1E6C" w14:textId="17442FBF">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0</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557DDE4A" w14:textId="68CD9972">
            <w:pPr>
              <w:spacing w:after="0" w:line="240" w:lineRule="auto"/>
              <w:jc w:val="center"/>
              <w:rPr>
                <w:rFonts w:ascii="Times New Roman" w:hAnsi="Times New Roman" w:eastAsia="Times New Roman" w:cs="Times New Roman"/>
                <w:szCs w:val="22"/>
              </w:rPr>
            </w:pPr>
          </w:p>
        </w:tc>
        <w:tc>
          <w:tcPr>
            <w:tcW w:w="530"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58C59A8B" w14:textId="77777777">
            <w:pPr>
              <w:spacing w:after="0" w:line="240" w:lineRule="auto"/>
              <w:jc w:val="center"/>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599" w:type="pct"/>
            <w:tcBorders>
              <w:top w:val="nil"/>
              <w:left w:val="nil"/>
              <w:bottom w:val="single" w:color="auto" w:sz="4" w:space="0"/>
              <w:right w:val="single" w:color="auto" w:sz="4" w:space="0"/>
            </w:tcBorders>
            <w:shd w:val="clear" w:color="auto" w:fill="auto"/>
            <w:noWrap/>
            <w:vAlign w:val="bottom"/>
            <w:hideMark/>
          </w:tcPr>
          <w:p w:rsidRPr="00515DE6" w:rsidR="006913F2" w:rsidP="006913F2" w:rsidRDefault="006913F2" w14:paraId="2FC6A249"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r>
      <w:tr w:rsidRPr="00515DE6" w:rsidR="006913F2" w:rsidTr="004B5B6F" w14:paraId="6EC82D53" w14:textId="77777777">
        <w:trPr>
          <w:trHeight w:val="300"/>
        </w:trPr>
        <w:tc>
          <w:tcPr>
            <w:tcW w:w="359" w:type="pct"/>
            <w:tcBorders>
              <w:top w:val="nil"/>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194C158E"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 </w:t>
            </w:r>
          </w:p>
        </w:tc>
        <w:tc>
          <w:tcPr>
            <w:tcW w:w="1776" w:type="pct"/>
            <w:tcBorders>
              <w:top w:val="nil"/>
              <w:left w:val="nil"/>
              <w:bottom w:val="single" w:color="auto" w:sz="4" w:space="0"/>
              <w:right w:val="single" w:color="auto" w:sz="4" w:space="0"/>
            </w:tcBorders>
            <w:shd w:val="clear" w:color="auto" w:fill="auto"/>
            <w:noWrap/>
            <w:vAlign w:val="bottom"/>
            <w:hideMark/>
          </w:tcPr>
          <w:p w:rsidRPr="00515DE6" w:rsidR="006913F2" w:rsidP="006913F2" w:rsidRDefault="006913F2" w14:paraId="16E3B9F6" w14:textId="77777777">
            <w:pPr>
              <w:spacing w:after="0" w:line="240" w:lineRule="auto"/>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Grand Total</w:t>
            </w:r>
          </w:p>
        </w:tc>
        <w:tc>
          <w:tcPr>
            <w:tcW w:w="393" w:type="pct"/>
            <w:tcBorders>
              <w:top w:val="single" w:color="auto" w:sz="4" w:space="0"/>
              <w:left w:val="single" w:color="auto" w:sz="4" w:space="0"/>
              <w:bottom w:val="single" w:color="auto" w:sz="4" w:space="0"/>
              <w:right w:val="single" w:color="auto" w:sz="4" w:space="0"/>
            </w:tcBorders>
            <w:shd w:val="clear" w:color="auto" w:fill="auto"/>
            <w:vAlign w:val="bottom"/>
          </w:tcPr>
          <w:p w:rsidRPr="00515DE6" w:rsidR="006913F2" w:rsidP="006913F2" w:rsidRDefault="006913F2" w14:paraId="0851DCA6" w14:textId="456879BC">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19</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3961CFE2" w14:textId="5412F54A">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16</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515DE6" w:rsidR="006913F2" w:rsidP="006913F2" w:rsidRDefault="006913F2" w14:paraId="7870EFCF" w14:textId="2DE88290">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0</w:t>
            </w:r>
          </w:p>
        </w:tc>
        <w:tc>
          <w:tcPr>
            <w:tcW w:w="448"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1FACC8D2"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7</w:t>
            </w:r>
          </w:p>
        </w:tc>
        <w:tc>
          <w:tcPr>
            <w:tcW w:w="530"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6913F2" w:rsidP="006913F2" w:rsidRDefault="006913F2" w14:paraId="42A0D411"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42</w:t>
            </w:r>
          </w:p>
        </w:tc>
        <w:tc>
          <w:tcPr>
            <w:tcW w:w="599" w:type="pct"/>
            <w:tcBorders>
              <w:top w:val="nil"/>
              <w:left w:val="nil"/>
              <w:bottom w:val="single" w:color="auto" w:sz="4" w:space="0"/>
              <w:right w:val="single" w:color="auto" w:sz="4" w:space="0"/>
            </w:tcBorders>
            <w:shd w:val="clear" w:color="auto" w:fill="auto"/>
            <w:noWrap/>
            <w:vAlign w:val="bottom"/>
            <w:hideMark/>
          </w:tcPr>
          <w:p w:rsidRPr="00515DE6" w:rsidR="006913F2" w:rsidP="006913F2" w:rsidRDefault="006913F2" w14:paraId="2EF4575C" w14:textId="77777777">
            <w:pPr>
              <w:spacing w:after="0" w:line="240" w:lineRule="auto"/>
              <w:jc w:val="right"/>
              <w:rPr>
                <w:rFonts w:ascii="Times New Roman" w:hAnsi="Times New Roman" w:eastAsia="Times New Roman" w:cs="Times New Roman"/>
                <w:szCs w:val="22"/>
              </w:rPr>
            </w:pPr>
            <w:r w:rsidRPr="00515DE6">
              <w:rPr>
                <w:rFonts w:ascii="Times New Roman" w:hAnsi="Times New Roman" w:eastAsia="Times New Roman" w:cs="Times New Roman"/>
                <w:szCs w:val="22"/>
              </w:rPr>
              <w:t>100%</w:t>
            </w:r>
          </w:p>
        </w:tc>
      </w:tr>
    </w:tbl>
    <w:p w:rsidR="000065F6" w:rsidP="000065F6" w:rsidRDefault="000065F6" w14:paraId="4286970B" w14:textId="5C652C8E">
      <w:pPr>
        <w:spacing w:after="0" w:line="240" w:lineRule="auto"/>
        <w:jc w:val="both"/>
        <w:rPr>
          <w:rFonts w:ascii="Times New Roman" w:hAnsi="Times New Roman" w:cs="Times New Roman"/>
          <w:i/>
          <w:iCs/>
          <w:szCs w:val="22"/>
        </w:rPr>
      </w:pPr>
      <w:r w:rsidRPr="00515DE6">
        <w:rPr>
          <w:rFonts w:ascii="Times New Roman" w:hAnsi="Times New Roman" w:cs="Times New Roman"/>
          <w:i/>
          <w:iCs/>
          <w:szCs w:val="22"/>
        </w:rPr>
        <w:t>Source: Data analysis from mini survey administered among 42 respondents (July 2019).</w:t>
      </w:r>
    </w:p>
    <w:p w:rsidRPr="00515DE6" w:rsidR="00222C42" w:rsidP="000065F6" w:rsidRDefault="00222C42" w14:paraId="306B1F13" w14:textId="77777777">
      <w:pPr>
        <w:spacing w:after="0" w:line="240" w:lineRule="auto"/>
        <w:jc w:val="both"/>
        <w:rPr>
          <w:rFonts w:ascii="Times New Roman" w:hAnsi="Times New Roman" w:cs="Times New Roman"/>
          <w:i/>
          <w:iCs/>
          <w:szCs w:val="22"/>
        </w:rPr>
      </w:pPr>
    </w:p>
    <w:p w:rsidRPr="00515DE6" w:rsidR="001E6229" w:rsidP="001E6229" w:rsidRDefault="001E6229" w14:paraId="374A883B" w14:textId="0F9FC51F">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majority </w:t>
      </w:r>
      <w:r w:rsidR="00222C42">
        <w:rPr>
          <w:rFonts w:ascii="Times New Roman" w:hAnsi="Times New Roman" w:cs="Times New Roman"/>
          <w:sz w:val="24"/>
          <w:szCs w:val="24"/>
        </w:rPr>
        <w:t xml:space="preserve">of </w:t>
      </w:r>
      <w:r w:rsidRPr="00515DE6">
        <w:rPr>
          <w:rFonts w:ascii="Times New Roman" w:hAnsi="Times New Roman" w:cs="Times New Roman"/>
          <w:sz w:val="24"/>
          <w:szCs w:val="24"/>
        </w:rPr>
        <w:t xml:space="preserve">family members aged 18 to 35 years were below SEE ranging from grade-3 to grade-9. Young members i.e. son, daughter and daughter-in-law of freed-Haliya were educated. </w:t>
      </w:r>
      <w:r w:rsidRPr="00515DE6">
        <w:rPr>
          <w:rFonts w:ascii="Times New Roman" w:hAnsi="Times New Roman" w:cs="Times New Roman"/>
          <w:sz w:val="24"/>
          <w:szCs w:val="24"/>
        </w:rPr>
        <w:lastRenderedPageBreak/>
        <w:t>The adults who worked as Haliya were hardly literate. Most of them were sending their children to school. However, the previous trend and their current economic hardship indicate</w:t>
      </w:r>
      <w:r w:rsidR="00222C42">
        <w:rPr>
          <w:rFonts w:ascii="Times New Roman" w:hAnsi="Times New Roman" w:cs="Times New Roman"/>
          <w:sz w:val="24"/>
          <w:szCs w:val="24"/>
        </w:rPr>
        <w:t>d</w:t>
      </w:r>
      <w:r w:rsidRPr="00515DE6">
        <w:rPr>
          <w:rFonts w:ascii="Times New Roman" w:hAnsi="Times New Roman" w:cs="Times New Roman"/>
          <w:sz w:val="24"/>
          <w:szCs w:val="24"/>
        </w:rPr>
        <w:t xml:space="preserve"> that there is </w:t>
      </w:r>
      <w:r w:rsidR="00222C42">
        <w:rPr>
          <w:rFonts w:ascii="Times New Roman" w:hAnsi="Times New Roman" w:cs="Times New Roman"/>
          <w:sz w:val="24"/>
          <w:szCs w:val="24"/>
        </w:rPr>
        <w:t xml:space="preserve">a </w:t>
      </w:r>
      <w:r w:rsidRPr="00515DE6">
        <w:rPr>
          <w:rFonts w:ascii="Times New Roman" w:hAnsi="Times New Roman" w:cs="Times New Roman"/>
          <w:sz w:val="24"/>
          <w:szCs w:val="24"/>
        </w:rPr>
        <w:t xml:space="preserve">high chance of </w:t>
      </w:r>
      <w:r w:rsidRPr="00515DE6" w:rsidR="00222C42">
        <w:rPr>
          <w:rFonts w:ascii="Times New Roman" w:hAnsi="Times New Roman" w:cs="Times New Roman"/>
          <w:sz w:val="24"/>
          <w:szCs w:val="24"/>
        </w:rPr>
        <w:t xml:space="preserve">children </w:t>
      </w:r>
      <w:r w:rsidRPr="00515DE6">
        <w:rPr>
          <w:rFonts w:ascii="Times New Roman" w:hAnsi="Times New Roman" w:cs="Times New Roman"/>
          <w:sz w:val="24"/>
          <w:szCs w:val="24"/>
        </w:rPr>
        <w:t>drop</w:t>
      </w:r>
      <w:r w:rsidR="00222C42">
        <w:rPr>
          <w:rFonts w:ascii="Times New Roman" w:hAnsi="Times New Roman" w:cs="Times New Roman"/>
          <w:sz w:val="24"/>
          <w:szCs w:val="24"/>
        </w:rPr>
        <w:t>ping</w:t>
      </w:r>
      <w:r w:rsidRPr="00515DE6">
        <w:rPr>
          <w:rFonts w:ascii="Times New Roman" w:hAnsi="Times New Roman" w:cs="Times New Roman"/>
          <w:sz w:val="24"/>
          <w:szCs w:val="24"/>
        </w:rPr>
        <w:t xml:space="preserve">-out. This literacy and numeracy among </w:t>
      </w:r>
      <w:r w:rsidR="00222C42">
        <w:rPr>
          <w:rFonts w:ascii="Times New Roman" w:hAnsi="Times New Roman" w:cs="Times New Roman"/>
          <w:sz w:val="24"/>
          <w:szCs w:val="24"/>
        </w:rPr>
        <w:t xml:space="preserve">those </w:t>
      </w:r>
      <w:r w:rsidRPr="00515DE6">
        <w:rPr>
          <w:rFonts w:ascii="Times New Roman" w:hAnsi="Times New Roman" w:cs="Times New Roman"/>
          <w:sz w:val="24"/>
          <w:szCs w:val="24"/>
        </w:rPr>
        <w:t>aged 18 to 35 years looks enough for level-1 training. The English understanding of the participants seems poor. In compar</w:t>
      </w:r>
      <w:r w:rsidR="00222C42">
        <w:rPr>
          <w:rFonts w:ascii="Times New Roman" w:hAnsi="Times New Roman" w:cs="Times New Roman"/>
          <w:sz w:val="24"/>
          <w:szCs w:val="24"/>
        </w:rPr>
        <w:t>ison</w:t>
      </w:r>
      <w:r w:rsidRPr="00515DE6">
        <w:rPr>
          <w:rFonts w:ascii="Times New Roman" w:hAnsi="Times New Roman" w:cs="Times New Roman"/>
          <w:sz w:val="24"/>
          <w:szCs w:val="24"/>
        </w:rPr>
        <w:t xml:space="preserve"> to the sons, the daughters and daughter-in-laws had higher grade of education in freed-Haliya families. </w:t>
      </w:r>
    </w:p>
    <w:p w:rsidRPr="00515DE6" w:rsidR="009A19E2" w:rsidP="00E42D71" w:rsidRDefault="009A19E2" w14:paraId="761334E8" w14:textId="6AB2BC48">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30" w:id="40"/>
      <w:r w:rsidRPr="00515DE6">
        <w:rPr>
          <w:rFonts w:ascii="Times New Roman" w:hAnsi="Times New Roman" w:cs="Times New Roman"/>
          <w:b/>
          <w:bCs/>
          <w:color w:val="auto"/>
          <w:sz w:val="24"/>
          <w:szCs w:val="24"/>
        </w:rPr>
        <w:t xml:space="preserve">Skill training </w:t>
      </w:r>
      <w:r w:rsidRPr="00515DE6" w:rsidR="00F1272A">
        <w:rPr>
          <w:rFonts w:ascii="Times New Roman" w:hAnsi="Times New Roman" w:cs="Times New Roman"/>
          <w:b/>
          <w:bCs/>
          <w:color w:val="auto"/>
          <w:sz w:val="24"/>
          <w:szCs w:val="24"/>
        </w:rPr>
        <w:t xml:space="preserve">received </w:t>
      </w:r>
      <w:r w:rsidRPr="00515DE6">
        <w:rPr>
          <w:rFonts w:ascii="Times New Roman" w:hAnsi="Times New Roman" w:cs="Times New Roman"/>
          <w:b/>
          <w:bCs/>
          <w:color w:val="auto"/>
          <w:sz w:val="24"/>
          <w:szCs w:val="24"/>
        </w:rPr>
        <w:t>and utilization</w:t>
      </w:r>
      <w:bookmarkEnd w:id="40"/>
    </w:p>
    <w:p w:rsidR="002E3E3E" w:rsidP="00C550B8" w:rsidRDefault="006030F7" w14:paraId="405CF68E" w14:textId="618727B0">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Only few Haliya family members </w:t>
      </w:r>
      <w:r w:rsidRPr="00515DE6" w:rsidR="00F1272A">
        <w:rPr>
          <w:rFonts w:ascii="Times New Roman" w:hAnsi="Times New Roman" w:cs="Times New Roman"/>
          <w:sz w:val="24"/>
          <w:szCs w:val="24"/>
        </w:rPr>
        <w:t xml:space="preserve">mostly women </w:t>
      </w:r>
      <w:r w:rsidRPr="00515DE6">
        <w:rPr>
          <w:rFonts w:ascii="Times New Roman" w:hAnsi="Times New Roman" w:cs="Times New Roman"/>
          <w:sz w:val="24"/>
          <w:szCs w:val="24"/>
        </w:rPr>
        <w:t>(about 13% of total respondents)</w:t>
      </w:r>
      <w:r w:rsidRPr="00515DE6" w:rsidR="009A19E2">
        <w:rPr>
          <w:rFonts w:ascii="Times New Roman" w:hAnsi="Times New Roman" w:cs="Times New Roman"/>
          <w:sz w:val="24"/>
          <w:szCs w:val="24"/>
        </w:rPr>
        <w:t xml:space="preserve"> in the study areas have </w:t>
      </w:r>
      <w:r w:rsidRPr="00515DE6" w:rsidR="00686E2D">
        <w:rPr>
          <w:rFonts w:ascii="Times New Roman" w:hAnsi="Times New Roman" w:cs="Times New Roman"/>
          <w:sz w:val="24"/>
          <w:szCs w:val="24"/>
        </w:rPr>
        <w:t xml:space="preserve">received formal skill training. </w:t>
      </w:r>
      <w:r w:rsidRPr="00515DE6" w:rsidR="00CA10C6">
        <w:rPr>
          <w:rFonts w:ascii="Times New Roman" w:hAnsi="Times New Roman" w:cs="Times New Roman"/>
          <w:sz w:val="24"/>
          <w:szCs w:val="24"/>
        </w:rPr>
        <w:t>The training</w:t>
      </w:r>
      <w:r w:rsidR="00222C42">
        <w:rPr>
          <w:rFonts w:ascii="Times New Roman" w:hAnsi="Times New Roman" w:cs="Times New Roman"/>
          <w:sz w:val="24"/>
          <w:szCs w:val="24"/>
        </w:rPr>
        <w:t>s</w:t>
      </w:r>
      <w:r w:rsidRPr="00515DE6" w:rsidR="00CA10C6">
        <w:rPr>
          <w:rFonts w:ascii="Times New Roman" w:hAnsi="Times New Roman" w:cs="Times New Roman"/>
          <w:sz w:val="24"/>
          <w:szCs w:val="24"/>
        </w:rPr>
        <w:t xml:space="preserve"> were provided </w:t>
      </w:r>
      <w:r w:rsidRPr="00515DE6" w:rsidR="00F1272A">
        <w:rPr>
          <w:rFonts w:ascii="Times New Roman" w:hAnsi="Times New Roman" w:cs="Times New Roman"/>
          <w:sz w:val="24"/>
          <w:szCs w:val="24"/>
        </w:rPr>
        <w:t xml:space="preserve">by </w:t>
      </w:r>
      <w:r w:rsidRPr="00515DE6" w:rsidR="00B876A8">
        <w:rPr>
          <w:rFonts w:ascii="Times New Roman" w:hAnsi="Times New Roman" w:cs="Times New Roman"/>
          <w:sz w:val="24"/>
          <w:szCs w:val="24"/>
        </w:rPr>
        <w:t>local NGOs</w:t>
      </w:r>
      <w:r w:rsidR="00222C42">
        <w:rPr>
          <w:rFonts w:ascii="Times New Roman" w:hAnsi="Times New Roman" w:cs="Times New Roman"/>
          <w:sz w:val="24"/>
          <w:szCs w:val="24"/>
        </w:rPr>
        <w:t>, such as</w:t>
      </w:r>
      <w:r w:rsidRPr="00515DE6" w:rsidR="00B876A8">
        <w:rPr>
          <w:rFonts w:ascii="Times New Roman" w:hAnsi="Times New Roman" w:cs="Times New Roman"/>
          <w:sz w:val="24"/>
          <w:szCs w:val="24"/>
        </w:rPr>
        <w:t xml:space="preserve"> Sundar Nepal</w:t>
      </w:r>
      <w:r w:rsidRPr="00515DE6" w:rsidR="00F1272A">
        <w:rPr>
          <w:rFonts w:ascii="Times New Roman" w:hAnsi="Times New Roman" w:cs="Times New Roman"/>
          <w:sz w:val="24"/>
          <w:szCs w:val="24"/>
        </w:rPr>
        <w:t xml:space="preserve"> and other development projects of Government and INGOs</w:t>
      </w:r>
      <w:r w:rsidRPr="00515DE6" w:rsidR="00B876A8">
        <w:rPr>
          <w:rFonts w:ascii="Times New Roman" w:hAnsi="Times New Roman" w:cs="Times New Roman"/>
          <w:sz w:val="24"/>
          <w:szCs w:val="24"/>
        </w:rPr>
        <w:t>.</w:t>
      </w:r>
      <w:r w:rsidRPr="00515DE6" w:rsidR="00CA10C6">
        <w:rPr>
          <w:rFonts w:ascii="Times New Roman" w:hAnsi="Times New Roman" w:cs="Times New Roman"/>
          <w:sz w:val="24"/>
          <w:szCs w:val="24"/>
        </w:rPr>
        <w:t xml:space="preserve"> </w:t>
      </w:r>
      <w:r w:rsidRPr="00515DE6" w:rsidR="00F1272A">
        <w:rPr>
          <w:rFonts w:ascii="Times New Roman" w:hAnsi="Times New Roman" w:cs="Times New Roman"/>
          <w:sz w:val="24"/>
          <w:szCs w:val="24"/>
        </w:rPr>
        <w:t xml:space="preserve">The training was not Haliya specific. </w:t>
      </w:r>
      <w:r w:rsidRPr="00515DE6">
        <w:rPr>
          <w:rFonts w:ascii="Times New Roman" w:hAnsi="Times New Roman" w:cs="Times New Roman"/>
          <w:sz w:val="24"/>
          <w:szCs w:val="24"/>
        </w:rPr>
        <w:t xml:space="preserve">Tailoring was </w:t>
      </w:r>
      <w:r w:rsidR="00222C42">
        <w:rPr>
          <w:rFonts w:ascii="Times New Roman" w:hAnsi="Times New Roman" w:cs="Times New Roman"/>
          <w:sz w:val="24"/>
          <w:szCs w:val="24"/>
        </w:rPr>
        <w:t xml:space="preserve">a </w:t>
      </w:r>
      <w:r w:rsidRPr="00515DE6">
        <w:rPr>
          <w:rFonts w:ascii="Times New Roman" w:hAnsi="Times New Roman" w:cs="Times New Roman"/>
          <w:sz w:val="24"/>
          <w:szCs w:val="24"/>
        </w:rPr>
        <w:t>major formal skill preferred and learned by the Haliya community.</w:t>
      </w:r>
      <w:r w:rsidRPr="00515DE6" w:rsidR="003131D1">
        <w:rPr>
          <w:rFonts w:ascii="Times New Roman" w:hAnsi="Times New Roman" w:cs="Times New Roman"/>
          <w:sz w:val="24"/>
          <w:szCs w:val="24"/>
        </w:rPr>
        <w:t xml:space="preserve"> Those who </w:t>
      </w:r>
      <w:r w:rsidRPr="00515DE6" w:rsidR="00E03AE9">
        <w:rPr>
          <w:rFonts w:ascii="Times New Roman" w:hAnsi="Times New Roman" w:cs="Times New Roman"/>
          <w:sz w:val="24"/>
          <w:szCs w:val="24"/>
        </w:rPr>
        <w:t>acquired good tailoring skills</w:t>
      </w:r>
      <w:r w:rsidRPr="00515DE6">
        <w:rPr>
          <w:rFonts w:ascii="Times New Roman" w:hAnsi="Times New Roman" w:cs="Times New Roman"/>
          <w:sz w:val="24"/>
          <w:szCs w:val="24"/>
        </w:rPr>
        <w:t>, most of whom were women,</w:t>
      </w:r>
      <w:r w:rsidRPr="00515DE6" w:rsidR="00E03AE9">
        <w:rPr>
          <w:rFonts w:ascii="Times New Roman" w:hAnsi="Times New Roman" w:cs="Times New Roman"/>
          <w:sz w:val="24"/>
          <w:szCs w:val="24"/>
        </w:rPr>
        <w:t xml:space="preserve"> </w:t>
      </w:r>
      <w:r w:rsidRPr="00515DE6">
        <w:rPr>
          <w:rFonts w:ascii="Times New Roman" w:hAnsi="Times New Roman" w:cs="Times New Roman"/>
          <w:sz w:val="24"/>
          <w:szCs w:val="24"/>
        </w:rPr>
        <w:t>were self-employed and satisfied with their earning</w:t>
      </w:r>
      <w:r w:rsidR="00222C42">
        <w:rPr>
          <w:rFonts w:ascii="Times New Roman" w:hAnsi="Times New Roman" w:cs="Times New Roman"/>
          <w:sz w:val="24"/>
          <w:szCs w:val="24"/>
        </w:rPr>
        <w:t>s</w:t>
      </w:r>
      <w:r w:rsidRPr="00515DE6" w:rsidR="002E3E3E">
        <w:rPr>
          <w:rFonts w:ascii="Times New Roman" w:hAnsi="Times New Roman" w:cs="Times New Roman"/>
          <w:sz w:val="24"/>
          <w:szCs w:val="24"/>
        </w:rPr>
        <w:t>. They have been earning up to Rs. 22,000 per month simultaneously</w:t>
      </w:r>
      <w:r w:rsidRPr="00515DE6" w:rsidR="00CA663A">
        <w:rPr>
          <w:rFonts w:ascii="Times New Roman" w:hAnsi="Times New Roman" w:cs="Times New Roman"/>
          <w:sz w:val="24"/>
          <w:szCs w:val="24"/>
        </w:rPr>
        <w:t xml:space="preserve"> </w:t>
      </w:r>
      <w:r w:rsidR="00222C42">
        <w:rPr>
          <w:rFonts w:ascii="Times New Roman" w:hAnsi="Times New Roman" w:cs="Times New Roman"/>
          <w:sz w:val="24"/>
          <w:szCs w:val="24"/>
        </w:rPr>
        <w:t xml:space="preserve">while </w:t>
      </w:r>
      <w:r w:rsidRPr="00515DE6" w:rsidR="00CA663A">
        <w:rPr>
          <w:rFonts w:ascii="Times New Roman" w:hAnsi="Times New Roman" w:cs="Times New Roman"/>
          <w:sz w:val="24"/>
          <w:szCs w:val="24"/>
        </w:rPr>
        <w:t>doing their household chores</w:t>
      </w:r>
      <w:r w:rsidRPr="00515DE6" w:rsidR="002E3E3E">
        <w:rPr>
          <w:rFonts w:ascii="Times New Roman" w:hAnsi="Times New Roman" w:cs="Times New Roman"/>
          <w:sz w:val="24"/>
          <w:szCs w:val="24"/>
        </w:rPr>
        <w:t>.</w:t>
      </w:r>
      <w:r w:rsidRPr="00515DE6" w:rsidR="00CA663A">
        <w:rPr>
          <w:rFonts w:ascii="Times New Roman" w:hAnsi="Times New Roman" w:cs="Times New Roman"/>
          <w:sz w:val="24"/>
          <w:szCs w:val="24"/>
        </w:rPr>
        <w:t xml:space="preserve"> </w:t>
      </w:r>
      <w:r w:rsidRPr="00515DE6" w:rsidR="003131D1">
        <w:rPr>
          <w:rFonts w:ascii="Times New Roman" w:hAnsi="Times New Roman" w:cs="Times New Roman"/>
          <w:sz w:val="24"/>
          <w:szCs w:val="24"/>
        </w:rPr>
        <w:t xml:space="preserve">The successful persons have </w:t>
      </w:r>
      <w:r w:rsidRPr="00515DE6" w:rsidR="00C76C2D">
        <w:rPr>
          <w:rFonts w:ascii="Times New Roman" w:hAnsi="Times New Roman" w:cs="Times New Roman"/>
          <w:sz w:val="24"/>
          <w:szCs w:val="24"/>
        </w:rPr>
        <w:t xml:space="preserve">made </w:t>
      </w:r>
      <w:r w:rsidRPr="00515DE6" w:rsidR="003131D1">
        <w:rPr>
          <w:rFonts w:ascii="Times New Roman" w:hAnsi="Times New Roman" w:cs="Times New Roman"/>
          <w:sz w:val="24"/>
          <w:szCs w:val="24"/>
        </w:rPr>
        <w:t xml:space="preserve">additional efforts to advance their skills. </w:t>
      </w:r>
      <w:r w:rsidRPr="00515DE6" w:rsidR="00C76C2D">
        <w:rPr>
          <w:rFonts w:ascii="Times New Roman" w:hAnsi="Times New Roman" w:cs="Times New Roman"/>
          <w:sz w:val="24"/>
          <w:szCs w:val="24"/>
        </w:rPr>
        <w:t>They have worked as an intern or a semi-paid employee, and sharpened their skills.</w:t>
      </w:r>
      <w:r w:rsidRPr="00515DE6" w:rsidR="002E3E3E">
        <w:rPr>
          <w:rFonts w:ascii="Times New Roman" w:hAnsi="Times New Roman" w:cs="Times New Roman"/>
          <w:sz w:val="24"/>
          <w:szCs w:val="24"/>
        </w:rPr>
        <w:t xml:space="preserve"> The per</w:t>
      </w:r>
      <w:r w:rsidRPr="00515DE6" w:rsidR="00CA663A">
        <w:rPr>
          <w:rFonts w:ascii="Times New Roman" w:hAnsi="Times New Roman" w:cs="Times New Roman"/>
          <w:sz w:val="24"/>
          <w:szCs w:val="24"/>
        </w:rPr>
        <w:t>sons</w:t>
      </w:r>
      <w:r w:rsidRPr="00515DE6" w:rsidR="002E3E3E">
        <w:rPr>
          <w:rFonts w:ascii="Times New Roman" w:hAnsi="Times New Roman" w:cs="Times New Roman"/>
          <w:sz w:val="24"/>
          <w:szCs w:val="24"/>
        </w:rPr>
        <w:t xml:space="preserve"> with driving skill</w:t>
      </w:r>
      <w:r w:rsidRPr="00515DE6" w:rsidR="00624950">
        <w:rPr>
          <w:rFonts w:ascii="Times New Roman" w:hAnsi="Times New Roman" w:cs="Times New Roman"/>
          <w:sz w:val="24"/>
          <w:szCs w:val="24"/>
        </w:rPr>
        <w:t>s</w:t>
      </w:r>
      <w:r w:rsidRPr="00515DE6" w:rsidR="002E3E3E">
        <w:rPr>
          <w:rFonts w:ascii="Times New Roman" w:hAnsi="Times New Roman" w:cs="Times New Roman"/>
          <w:sz w:val="24"/>
          <w:szCs w:val="24"/>
        </w:rPr>
        <w:t xml:space="preserve"> </w:t>
      </w:r>
      <w:r w:rsidRPr="00515DE6" w:rsidR="00D96E38">
        <w:rPr>
          <w:rFonts w:ascii="Times New Roman" w:hAnsi="Times New Roman" w:cs="Times New Roman"/>
          <w:sz w:val="24"/>
          <w:szCs w:val="24"/>
        </w:rPr>
        <w:t xml:space="preserve">were </w:t>
      </w:r>
      <w:r w:rsidRPr="00515DE6" w:rsidR="002E3E3E">
        <w:rPr>
          <w:rFonts w:ascii="Times New Roman" w:hAnsi="Times New Roman" w:cs="Times New Roman"/>
          <w:sz w:val="24"/>
          <w:szCs w:val="24"/>
        </w:rPr>
        <w:t xml:space="preserve">also employed. </w:t>
      </w:r>
      <w:r w:rsidRPr="00515DE6" w:rsidR="00687EB4">
        <w:rPr>
          <w:rFonts w:ascii="Times New Roman" w:hAnsi="Times New Roman" w:cs="Times New Roman"/>
          <w:sz w:val="24"/>
          <w:szCs w:val="24"/>
        </w:rPr>
        <w:t xml:space="preserve">The majority </w:t>
      </w:r>
      <w:r w:rsidR="00222C42">
        <w:rPr>
          <w:rFonts w:ascii="Times New Roman" w:hAnsi="Times New Roman" w:cs="Times New Roman"/>
          <w:sz w:val="24"/>
          <w:szCs w:val="24"/>
        </w:rPr>
        <w:t xml:space="preserve">of </w:t>
      </w:r>
      <w:r w:rsidRPr="00515DE6" w:rsidR="00687EB4">
        <w:rPr>
          <w:rFonts w:ascii="Times New Roman" w:hAnsi="Times New Roman" w:cs="Times New Roman"/>
          <w:sz w:val="24"/>
          <w:szCs w:val="24"/>
        </w:rPr>
        <w:t>skilled persons in the communities ha</w:t>
      </w:r>
      <w:r w:rsidR="00222C42">
        <w:rPr>
          <w:rFonts w:ascii="Times New Roman" w:hAnsi="Times New Roman" w:cs="Times New Roman"/>
          <w:sz w:val="24"/>
          <w:szCs w:val="24"/>
        </w:rPr>
        <w:t>d</w:t>
      </w:r>
      <w:r w:rsidRPr="00515DE6" w:rsidR="00687EB4">
        <w:rPr>
          <w:rFonts w:ascii="Times New Roman" w:hAnsi="Times New Roman" w:cs="Times New Roman"/>
          <w:sz w:val="24"/>
          <w:szCs w:val="24"/>
        </w:rPr>
        <w:t xml:space="preserve"> </w:t>
      </w:r>
      <w:r w:rsidRPr="00515DE6" w:rsidR="002E3E3E">
        <w:rPr>
          <w:rFonts w:ascii="Times New Roman" w:hAnsi="Times New Roman" w:cs="Times New Roman"/>
          <w:sz w:val="24"/>
          <w:szCs w:val="24"/>
        </w:rPr>
        <w:t>gained skills</w:t>
      </w:r>
      <w:r w:rsidRPr="00515DE6" w:rsidR="00687EB4">
        <w:rPr>
          <w:rFonts w:ascii="Times New Roman" w:hAnsi="Times New Roman" w:cs="Times New Roman"/>
          <w:sz w:val="24"/>
          <w:szCs w:val="24"/>
        </w:rPr>
        <w:t xml:space="preserve"> through </w:t>
      </w:r>
      <w:r w:rsidR="00222C42">
        <w:rPr>
          <w:rFonts w:ascii="Times New Roman" w:hAnsi="Times New Roman" w:cs="Times New Roman"/>
          <w:sz w:val="24"/>
          <w:szCs w:val="24"/>
        </w:rPr>
        <w:t xml:space="preserve">a </w:t>
      </w:r>
      <w:r w:rsidRPr="00515DE6" w:rsidR="00687EB4">
        <w:rPr>
          <w:rFonts w:ascii="Times New Roman" w:hAnsi="Times New Roman" w:cs="Times New Roman"/>
          <w:sz w:val="24"/>
          <w:szCs w:val="24"/>
        </w:rPr>
        <w:t>learning by doing process from their guardians</w:t>
      </w:r>
      <w:r w:rsidRPr="00515DE6" w:rsidR="002E3E3E">
        <w:rPr>
          <w:rFonts w:ascii="Times New Roman" w:hAnsi="Times New Roman" w:cs="Times New Roman"/>
          <w:sz w:val="24"/>
          <w:szCs w:val="24"/>
        </w:rPr>
        <w:t xml:space="preserve"> </w:t>
      </w:r>
      <w:r w:rsidRPr="00515DE6" w:rsidR="00687EB4">
        <w:rPr>
          <w:rFonts w:ascii="Times New Roman" w:hAnsi="Times New Roman" w:cs="Times New Roman"/>
          <w:sz w:val="24"/>
          <w:szCs w:val="24"/>
        </w:rPr>
        <w:t xml:space="preserve">and </w:t>
      </w:r>
      <w:r w:rsidR="00222C42">
        <w:rPr>
          <w:rFonts w:ascii="Times New Roman" w:hAnsi="Times New Roman" w:cs="Times New Roman"/>
          <w:sz w:val="24"/>
          <w:szCs w:val="24"/>
        </w:rPr>
        <w:t xml:space="preserve">other people in their </w:t>
      </w:r>
      <w:r w:rsidRPr="00515DE6" w:rsidR="00687EB4">
        <w:rPr>
          <w:rFonts w:ascii="Times New Roman" w:hAnsi="Times New Roman" w:cs="Times New Roman"/>
          <w:sz w:val="24"/>
          <w:szCs w:val="24"/>
        </w:rPr>
        <w:t>village</w:t>
      </w:r>
      <w:r w:rsidRPr="00515DE6" w:rsidR="002E3E3E">
        <w:rPr>
          <w:rFonts w:ascii="Times New Roman" w:hAnsi="Times New Roman" w:cs="Times New Roman"/>
          <w:sz w:val="24"/>
          <w:szCs w:val="24"/>
        </w:rPr>
        <w:t>. The</w:t>
      </w:r>
      <w:r w:rsidR="00222C42">
        <w:rPr>
          <w:rFonts w:ascii="Times New Roman" w:hAnsi="Times New Roman" w:cs="Times New Roman"/>
          <w:sz w:val="24"/>
          <w:szCs w:val="24"/>
        </w:rPr>
        <w:t>se</w:t>
      </w:r>
      <w:r w:rsidRPr="00515DE6" w:rsidR="002E3E3E">
        <w:rPr>
          <w:rFonts w:ascii="Times New Roman" w:hAnsi="Times New Roman" w:cs="Times New Roman"/>
          <w:sz w:val="24"/>
          <w:szCs w:val="24"/>
        </w:rPr>
        <w:t xml:space="preserve"> include</w:t>
      </w:r>
      <w:r w:rsidR="00222C42">
        <w:rPr>
          <w:rFonts w:ascii="Times New Roman" w:hAnsi="Times New Roman" w:cs="Times New Roman"/>
          <w:sz w:val="24"/>
          <w:szCs w:val="24"/>
        </w:rPr>
        <w:t xml:space="preserve">d </w:t>
      </w:r>
      <w:r w:rsidRPr="00515DE6" w:rsidR="002E3E3E">
        <w:rPr>
          <w:rFonts w:ascii="Times New Roman" w:hAnsi="Times New Roman" w:cs="Times New Roman"/>
          <w:sz w:val="24"/>
          <w:szCs w:val="24"/>
        </w:rPr>
        <w:t>mason, tailors</w:t>
      </w:r>
      <w:r w:rsidRPr="00515DE6" w:rsidR="00687EB4">
        <w:rPr>
          <w:rFonts w:ascii="Times New Roman" w:hAnsi="Times New Roman" w:cs="Times New Roman"/>
          <w:sz w:val="24"/>
          <w:szCs w:val="24"/>
        </w:rPr>
        <w:t xml:space="preserve">, </w:t>
      </w:r>
      <w:r w:rsidRPr="00515DE6" w:rsidR="002E3E3E">
        <w:rPr>
          <w:rFonts w:ascii="Times New Roman" w:hAnsi="Times New Roman" w:cs="Times New Roman"/>
          <w:sz w:val="24"/>
          <w:szCs w:val="24"/>
        </w:rPr>
        <w:t>black smiths</w:t>
      </w:r>
      <w:r w:rsidRPr="00515DE6" w:rsidR="00687EB4">
        <w:rPr>
          <w:rFonts w:ascii="Times New Roman" w:hAnsi="Times New Roman" w:cs="Times New Roman"/>
          <w:sz w:val="24"/>
          <w:szCs w:val="24"/>
        </w:rPr>
        <w:t xml:space="preserve"> and street cobbler</w:t>
      </w:r>
      <w:r w:rsidR="00222C42">
        <w:rPr>
          <w:rFonts w:ascii="Times New Roman" w:hAnsi="Times New Roman" w:cs="Times New Roman"/>
          <w:sz w:val="24"/>
          <w:szCs w:val="24"/>
        </w:rPr>
        <w:t>s</w:t>
      </w:r>
      <w:r w:rsidRPr="00515DE6" w:rsidR="00687EB4">
        <w:rPr>
          <w:rFonts w:ascii="Times New Roman" w:hAnsi="Times New Roman" w:cs="Times New Roman"/>
          <w:sz w:val="24"/>
          <w:szCs w:val="24"/>
        </w:rPr>
        <w:t xml:space="preserve">. </w:t>
      </w:r>
      <w:r w:rsidRPr="00515DE6" w:rsidR="00624950">
        <w:rPr>
          <w:rFonts w:ascii="Times New Roman" w:hAnsi="Times New Roman" w:cs="Times New Roman"/>
          <w:sz w:val="24"/>
          <w:szCs w:val="24"/>
        </w:rPr>
        <w:t>However, t</w:t>
      </w:r>
      <w:r w:rsidRPr="00515DE6" w:rsidR="002E3E3E">
        <w:rPr>
          <w:rFonts w:ascii="Times New Roman" w:hAnsi="Times New Roman" w:cs="Times New Roman"/>
          <w:sz w:val="24"/>
          <w:szCs w:val="24"/>
        </w:rPr>
        <w:t xml:space="preserve">heir skills </w:t>
      </w:r>
      <w:r w:rsidRPr="00515DE6" w:rsidR="00E03AE9">
        <w:rPr>
          <w:rFonts w:ascii="Times New Roman" w:hAnsi="Times New Roman" w:cs="Times New Roman"/>
          <w:sz w:val="24"/>
          <w:szCs w:val="24"/>
        </w:rPr>
        <w:t>were</w:t>
      </w:r>
      <w:r w:rsidRPr="00515DE6" w:rsidR="002E3E3E">
        <w:rPr>
          <w:rFonts w:ascii="Times New Roman" w:hAnsi="Times New Roman" w:cs="Times New Roman"/>
          <w:sz w:val="24"/>
          <w:szCs w:val="24"/>
        </w:rPr>
        <w:t xml:space="preserve"> not certified by the</w:t>
      </w:r>
      <w:r w:rsidR="00222C42">
        <w:rPr>
          <w:rFonts w:ascii="Times New Roman" w:hAnsi="Times New Roman" w:cs="Times New Roman"/>
          <w:sz w:val="24"/>
          <w:szCs w:val="24"/>
        </w:rPr>
        <w:t xml:space="preserve"> </w:t>
      </w:r>
      <w:r w:rsidRPr="00515DE6" w:rsidR="002E3E3E">
        <w:rPr>
          <w:rFonts w:ascii="Times New Roman" w:hAnsi="Times New Roman" w:cs="Times New Roman"/>
          <w:sz w:val="24"/>
          <w:szCs w:val="24"/>
        </w:rPr>
        <w:t>authority. In recent days,</w:t>
      </w:r>
      <w:r w:rsidRPr="00515DE6" w:rsidR="00CA663A">
        <w:rPr>
          <w:rFonts w:ascii="Times New Roman" w:hAnsi="Times New Roman" w:cs="Times New Roman"/>
          <w:sz w:val="24"/>
          <w:szCs w:val="24"/>
        </w:rPr>
        <w:t xml:space="preserve"> they need </w:t>
      </w:r>
      <w:r w:rsidR="00222C42">
        <w:rPr>
          <w:rFonts w:ascii="Times New Roman" w:hAnsi="Times New Roman" w:cs="Times New Roman"/>
          <w:sz w:val="24"/>
          <w:szCs w:val="24"/>
        </w:rPr>
        <w:t xml:space="preserve">a </w:t>
      </w:r>
      <w:r w:rsidRPr="00515DE6" w:rsidR="00CA663A">
        <w:rPr>
          <w:rFonts w:ascii="Times New Roman" w:hAnsi="Times New Roman" w:cs="Times New Roman"/>
          <w:sz w:val="24"/>
          <w:szCs w:val="24"/>
        </w:rPr>
        <w:t xml:space="preserve">certificate to </w:t>
      </w:r>
      <w:r w:rsidR="00222C42">
        <w:rPr>
          <w:rFonts w:ascii="Times New Roman" w:hAnsi="Times New Roman" w:cs="Times New Roman"/>
          <w:sz w:val="24"/>
          <w:szCs w:val="24"/>
        </w:rPr>
        <w:t xml:space="preserve">obtain work </w:t>
      </w:r>
      <w:r w:rsidRPr="00515DE6" w:rsidR="00CA663A">
        <w:rPr>
          <w:rFonts w:ascii="Times New Roman" w:hAnsi="Times New Roman" w:cs="Times New Roman"/>
          <w:sz w:val="24"/>
          <w:szCs w:val="24"/>
        </w:rPr>
        <w:t>opportunit</w:t>
      </w:r>
      <w:r w:rsidR="00222C42">
        <w:rPr>
          <w:rFonts w:ascii="Times New Roman" w:hAnsi="Times New Roman" w:cs="Times New Roman"/>
          <w:sz w:val="24"/>
          <w:szCs w:val="24"/>
        </w:rPr>
        <w:t>ies</w:t>
      </w:r>
      <w:r w:rsidRPr="00515DE6" w:rsidR="00CA663A">
        <w:rPr>
          <w:rFonts w:ascii="Times New Roman" w:hAnsi="Times New Roman" w:cs="Times New Roman"/>
          <w:sz w:val="24"/>
          <w:szCs w:val="24"/>
        </w:rPr>
        <w:t xml:space="preserve"> in city areas</w:t>
      </w:r>
      <w:r w:rsidR="00222C42">
        <w:rPr>
          <w:rFonts w:ascii="Times New Roman" w:hAnsi="Times New Roman" w:cs="Times New Roman"/>
          <w:sz w:val="24"/>
          <w:szCs w:val="24"/>
        </w:rPr>
        <w:t>,</w:t>
      </w:r>
      <w:r w:rsidRPr="00515DE6" w:rsidR="00CA663A">
        <w:rPr>
          <w:rFonts w:ascii="Times New Roman" w:hAnsi="Times New Roman" w:cs="Times New Roman"/>
          <w:sz w:val="24"/>
          <w:szCs w:val="24"/>
        </w:rPr>
        <w:t xml:space="preserve"> including in government construction </w:t>
      </w:r>
      <w:r w:rsidR="00222C42">
        <w:rPr>
          <w:rFonts w:ascii="Times New Roman" w:hAnsi="Times New Roman" w:cs="Times New Roman"/>
          <w:sz w:val="24"/>
          <w:szCs w:val="24"/>
        </w:rPr>
        <w:t>site</w:t>
      </w:r>
      <w:r w:rsidRPr="00515DE6" w:rsidR="00CA663A">
        <w:rPr>
          <w:rFonts w:ascii="Times New Roman" w:hAnsi="Times New Roman" w:cs="Times New Roman"/>
          <w:sz w:val="24"/>
          <w:szCs w:val="24"/>
        </w:rPr>
        <w:t xml:space="preserve">. Due to </w:t>
      </w:r>
      <w:r w:rsidR="00222C42">
        <w:rPr>
          <w:rFonts w:ascii="Times New Roman" w:hAnsi="Times New Roman" w:cs="Times New Roman"/>
          <w:sz w:val="24"/>
          <w:szCs w:val="24"/>
        </w:rPr>
        <w:t xml:space="preserve">the </w:t>
      </w:r>
      <w:r w:rsidRPr="00515DE6" w:rsidR="00CA663A">
        <w:rPr>
          <w:rFonts w:ascii="Times New Roman" w:hAnsi="Times New Roman" w:cs="Times New Roman"/>
          <w:sz w:val="24"/>
          <w:szCs w:val="24"/>
        </w:rPr>
        <w:t xml:space="preserve">lack of formal </w:t>
      </w:r>
      <w:r w:rsidRPr="00515DE6" w:rsidR="00222C42">
        <w:rPr>
          <w:rFonts w:ascii="Times New Roman" w:hAnsi="Times New Roman" w:cs="Times New Roman"/>
          <w:sz w:val="24"/>
          <w:szCs w:val="24"/>
        </w:rPr>
        <w:t>certificat</w:t>
      </w:r>
      <w:r w:rsidR="00222C42">
        <w:rPr>
          <w:rFonts w:ascii="Times New Roman" w:hAnsi="Times New Roman" w:cs="Times New Roman"/>
          <w:sz w:val="24"/>
          <w:szCs w:val="24"/>
        </w:rPr>
        <w:t>ion</w:t>
      </w:r>
      <w:r w:rsidRPr="00515DE6" w:rsidR="00CA663A">
        <w:rPr>
          <w:rFonts w:ascii="Times New Roman" w:hAnsi="Times New Roman" w:cs="Times New Roman"/>
          <w:sz w:val="24"/>
          <w:szCs w:val="24"/>
        </w:rPr>
        <w:t xml:space="preserve"> of their skills,</w:t>
      </w:r>
      <w:r w:rsidRPr="00515DE6" w:rsidR="002E3E3E">
        <w:rPr>
          <w:rFonts w:ascii="Times New Roman" w:hAnsi="Times New Roman" w:cs="Times New Roman"/>
          <w:sz w:val="24"/>
          <w:szCs w:val="24"/>
        </w:rPr>
        <w:t xml:space="preserve"> they have been excluded from big construction works. They have to compromise </w:t>
      </w:r>
      <w:r w:rsidR="00222C42">
        <w:rPr>
          <w:rFonts w:ascii="Times New Roman" w:hAnsi="Times New Roman" w:cs="Times New Roman"/>
          <w:sz w:val="24"/>
          <w:szCs w:val="24"/>
        </w:rPr>
        <w:t>with the</w:t>
      </w:r>
      <w:r w:rsidRPr="00515DE6" w:rsidR="002E3E3E">
        <w:rPr>
          <w:rFonts w:ascii="Times New Roman" w:hAnsi="Times New Roman" w:cs="Times New Roman"/>
          <w:sz w:val="24"/>
          <w:szCs w:val="24"/>
        </w:rPr>
        <w:t xml:space="preserve"> contract amount as well as</w:t>
      </w:r>
      <w:r w:rsidRPr="00515DE6" w:rsidR="00CA663A">
        <w:rPr>
          <w:rFonts w:ascii="Times New Roman" w:hAnsi="Times New Roman" w:cs="Times New Roman"/>
          <w:sz w:val="24"/>
          <w:szCs w:val="24"/>
        </w:rPr>
        <w:t xml:space="preserve"> </w:t>
      </w:r>
      <w:r w:rsidRPr="00515DE6" w:rsidR="00E03AE9">
        <w:rPr>
          <w:rFonts w:ascii="Times New Roman" w:hAnsi="Times New Roman" w:cs="Times New Roman"/>
          <w:sz w:val="24"/>
          <w:szCs w:val="24"/>
        </w:rPr>
        <w:t xml:space="preserve">in </w:t>
      </w:r>
      <w:r w:rsidRPr="00515DE6" w:rsidR="00CA663A">
        <w:rPr>
          <w:rFonts w:ascii="Times New Roman" w:hAnsi="Times New Roman" w:cs="Times New Roman"/>
          <w:sz w:val="24"/>
          <w:szCs w:val="24"/>
        </w:rPr>
        <w:t xml:space="preserve">wage rate. Therefore, </w:t>
      </w:r>
      <w:r w:rsidRPr="00515DE6" w:rsidR="00624950">
        <w:rPr>
          <w:rFonts w:ascii="Times New Roman" w:hAnsi="Times New Roman" w:cs="Times New Roman"/>
          <w:sz w:val="24"/>
          <w:szCs w:val="24"/>
        </w:rPr>
        <w:t xml:space="preserve">masons </w:t>
      </w:r>
      <w:r w:rsidR="00017B8A">
        <w:rPr>
          <w:rFonts w:ascii="Times New Roman" w:hAnsi="Times New Roman" w:cs="Times New Roman"/>
          <w:sz w:val="24"/>
          <w:szCs w:val="24"/>
        </w:rPr>
        <w:t>are very interested in having their skills certified.</w:t>
      </w:r>
    </w:p>
    <w:p w:rsidRPr="00515DE6" w:rsidR="00017B8A" w:rsidP="00C550B8" w:rsidRDefault="00017B8A" w14:paraId="15019D56" w14:textId="77777777">
      <w:pPr>
        <w:spacing w:after="0" w:line="240" w:lineRule="auto"/>
        <w:jc w:val="both"/>
        <w:rPr>
          <w:rFonts w:ascii="Times New Roman" w:hAnsi="Times New Roman" w:cs="Times New Roman"/>
          <w:sz w:val="24"/>
          <w:szCs w:val="24"/>
        </w:rPr>
      </w:pPr>
    </w:p>
    <w:p w:rsidRPr="00515DE6" w:rsidR="00B30612" w:rsidP="00E42D71" w:rsidRDefault="00DA2AF3" w14:paraId="230A9D66" w14:textId="2A808438">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31" w:id="41"/>
      <w:r w:rsidRPr="00515DE6">
        <w:rPr>
          <w:rFonts w:ascii="Times New Roman" w:hAnsi="Times New Roman" w:cs="Times New Roman"/>
          <w:b/>
          <w:bCs/>
          <w:color w:val="auto"/>
          <w:sz w:val="24"/>
          <w:szCs w:val="24"/>
        </w:rPr>
        <w:t>Traditional occupations and potentials</w:t>
      </w:r>
      <w:bookmarkEnd w:id="41"/>
      <w:r w:rsidRPr="00515DE6">
        <w:rPr>
          <w:rFonts w:ascii="Times New Roman" w:hAnsi="Times New Roman" w:cs="Times New Roman"/>
          <w:b/>
          <w:bCs/>
          <w:color w:val="auto"/>
          <w:sz w:val="24"/>
          <w:szCs w:val="24"/>
        </w:rPr>
        <w:t xml:space="preserve"> </w:t>
      </w:r>
    </w:p>
    <w:p w:rsidRPr="00515DE6" w:rsidR="00275494" w:rsidP="00C550B8" w:rsidRDefault="00017B8A" w14:paraId="49EBA97C" w14:textId="7C8B46DB">
      <w:pPr>
        <w:spacing w:after="0" w:line="240" w:lineRule="auto"/>
        <w:jc w:val="both"/>
        <w:rPr>
          <w:rFonts w:ascii="Times New Roman" w:hAnsi="Times New Roman" w:cs="Times New Roman"/>
          <w:sz w:val="24"/>
        </w:rPr>
      </w:pPr>
      <w:r>
        <w:rPr>
          <w:rFonts w:ascii="Times New Roman" w:hAnsi="Times New Roman" w:cs="Times New Roman"/>
          <w:sz w:val="24"/>
        </w:rPr>
        <w:t>The</w:t>
      </w:r>
      <w:r w:rsidRPr="00515DE6" w:rsidR="00B30612">
        <w:rPr>
          <w:rFonts w:ascii="Times New Roman" w:hAnsi="Times New Roman" w:cs="Times New Roman"/>
          <w:sz w:val="24"/>
        </w:rPr>
        <w:t xml:space="preserve"> Haliya community, particularly from Dalit</w:t>
      </w:r>
      <w:r>
        <w:rPr>
          <w:rFonts w:ascii="Times New Roman" w:hAnsi="Times New Roman" w:cs="Times New Roman"/>
          <w:sz w:val="24"/>
        </w:rPr>
        <w:t>s</w:t>
      </w:r>
      <w:r w:rsidRPr="00515DE6" w:rsidR="00B30612">
        <w:rPr>
          <w:rFonts w:ascii="Times New Roman" w:hAnsi="Times New Roman" w:cs="Times New Roman"/>
          <w:sz w:val="24"/>
        </w:rPr>
        <w:t xml:space="preserve"> have their own traditional occupation </w:t>
      </w:r>
      <w:r>
        <w:rPr>
          <w:rFonts w:ascii="Times New Roman" w:hAnsi="Times New Roman" w:cs="Times New Roman"/>
          <w:sz w:val="24"/>
        </w:rPr>
        <w:t>which they learnt from and have continue</w:t>
      </w:r>
      <w:r w:rsidR="00892D73">
        <w:rPr>
          <w:rFonts w:ascii="Times New Roman" w:hAnsi="Times New Roman" w:cs="Times New Roman"/>
          <w:sz w:val="24"/>
        </w:rPr>
        <w:t>d</w:t>
      </w:r>
      <w:r>
        <w:rPr>
          <w:rFonts w:ascii="Times New Roman" w:hAnsi="Times New Roman" w:cs="Times New Roman"/>
          <w:sz w:val="24"/>
        </w:rPr>
        <w:t xml:space="preserve"> fr</w:t>
      </w:r>
      <w:r w:rsidRPr="00515DE6" w:rsidR="006E4851">
        <w:rPr>
          <w:rFonts w:ascii="Times New Roman" w:hAnsi="Times New Roman" w:cs="Times New Roman"/>
          <w:sz w:val="24"/>
        </w:rPr>
        <w:t xml:space="preserve">om their ancestors. The traditional occupation are being transferred from generation to generation through the informal and experiential learning. </w:t>
      </w:r>
      <w:r w:rsidRPr="00515DE6" w:rsidR="00B30612">
        <w:rPr>
          <w:rFonts w:ascii="Times New Roman" w:hAnsi="Times New Roman" w:cs="Times New Roman"/>
          <w:sz w:val="24"/>
        </w:rPr>
        <w:t xml:space="preserve">These occupations have </w:t>
      </w:r>
      <w:r>
        <w:rPr>
          <w:rFonts w:ascii="Times New Roman" w:hAnsi="Times New Roman" w:cs="Times New Roman"/>
          <w:sz w:val="24"/>
        </w:rPr>
        <w:t xml:space="preserve">a </w:t>
      </w:r>
      <w:r w:rsidRPr="00515DE6" w:rsidR="00B30612">
        <w:rPr>
          <w:rFonts w:ascii="Times New Roman" w:hAnsi="Times New Roman" w:cs="Times New Roman"/>
          <w:sz w:val="24"/>
        </w:rPr>
        <w:t xml:space="preserve">high potential </w:t>
      </w:r>
      <w:r>
        <w:rPr>
          <w:rFonts w:ascii="Times New Roman" w:hAnsi="Times New Roman" w:cs="Times New Roman"/>
          <w:sz w:val="24"/>
        </w:rPr>
        <w:t>to</w:t>
      </w:r>
      <w:r w:rsidRPr="00515DE6">
        <w:rPr>
          <w:rFonts w:ascii="Times New Roman" w:hAnsi="Times New Roman" w:cs="Times New Roman"/>
          <w:sz w:val="24"/>
        </w:rPr>
        <w:t xml:space="preserve"> </w:t>
      </w:r>
      <w:r>
        <w:rPr>
          <w:rFonts w:ascii="Times New Roman" w:hAnsi="Times New Roman" w:cs="Times New Roman"/>
          <w:sz w:val="24"/>
        </w:rPr>
        <w:t>improve</w:t>
      </w:r>
      <w:r w:rsidRPr="00515DE6">
        <w:rPr>
          <w:rFonts w:ascii="Times New Roman" w:hAnsi="Times New Roman" w:cs="Times New Roman"/>
          <w:sz w:val="24"/>
        </w:rPr>
        <w:t xml:space="preserve"> </w:t>
      </w:r>
      <w:r w:rsidRPr="00515DE6" w:rsidR="00B30612">
        <w:rPr>
          <w:rFonts w:ascii="Times New Roman" w:hAnsi="Times New Roman" w:cs="Times New Roman"/>
          <w:sz w:val="24"/>
        </w:rPr>
        <w:t xml:space="preserve">their livelihood if given proper verification and certification. These occupations can </w:t>
      </w:r>
      <w:r>
        <w:rPr>
          <w:rFonts w:ascii="Times New Roman" w:hAnsi="Times New Roman" w:cs="Times New Roman"/>
          <w:sz w:val="24"/>
        </w:rPr>
        <w:t xml:space="preserve">be </w:t>
      </w:r>
      <w:r w:rsidRPr="00515DE6" w:rsidR="00B30612">
        <w:rPr>
          <w:rFonts w:ascii="Times New Roman" w:hAnsi="Times New Roman" w:cs="Times New Roman"/>
          <w:sz w:val="24"/>
        </w:rPr>
        <w:t xml:space="preserve">locally industrialized so that these communities </w:t>
      </w:r>
      <w:r w:rsidRPr="00515DE6">
        <w:rPr>
          <w:rFonts w:ascii="Times New Roman" w:hAnsi="Times New Roman" w:cs="Times New Roman"/>
          <w:sz w:val="24"/>
        </w:rPr>
        <w:t>c</w:t>
      </w:r>
      <w:r>
        <w:rPr>
          <w:rFonts w:ascii="Times New Roman" w:hAnsi="Times New Roman" w:cs="Times New Roman"/>
          <w:sz w:val="24"/>
        </w:rPr>
        <w:t>an</w:t>
      </w:r>
      <w:r w:rsidRPr="00515DE6">
        <w:rPr>
          <w:rFonts w:ascii="Times New Roman" w:hAnsi="Times New Roman" w:cs="Times New Roman"/>
          <w:sz w:val="24"/>
        </w:rPr>
        <w:t xml:space="preserve"> </w:t>
      </w:r>
      <w:r w:rsidRPr="00515DE6" w:rsidR="00B30612">
        <w:rPr>
          <w:rFonts w:ascii="Times New Roman" w:hAnsi="Times New Roman" w:cs="Times New Roman"/>
          <w:sz w:val="24"/>
        </w:rPr>
        <w:t xml:space="preserve">work </w:t>
      </w:r>
      <w:r>
        <w:rPr>
          <w:rFonts w:ascii="Times New Roman" w:hAnsi="Times New Roman" w:cs="Times New Roman"/>
          <w:sz w:val="24"/>
        </w:rPr>
        <w:t>in a</w:t>
      </w:r>
      <w:r w:rsidRPr="00515DE6" w:rsidR="00B30612">
        <w:rPr>
          <w:rFonts w:ascii="Times New Roman" w:hAnsi="Times New Roman" w:cs="Times New Roman"/>
          <w:sz w:val="24"/>
        </w:rPr>
        <w:t xml:space="preserve"> decent environment and </w:t>
      </w:r>
      <w:r>
        <w:rPr>
          <w:rFonts w:ascii="Times New Roman" w:hAnsi="Times New Roman" w:cs="Times New Roman"/>
          <w:sz w:val="24"/>
        </w:rPr>
        <w:t xml:space="preserve">with </w:t>
      </w:r>
      <w:r w:rsidRPr="00515DE6" w:rsidR="00B30612">
        <w:rPr>
          <w:rFonts w:ascii="Times New Roman" w:hAnsi="Times New Roman" w:cs="Times New Roman"/>
          <w:sz w:val="24"/>
        </w:rPr>
        <w:t>dignity. These traditional skills play important role</w:t>
      </w:r>
      <w:r w:rsidRPr="00515DE6" w:rsidR="009A2686">
        <w:rPr>
          <w:rFonts w:ascii="Times New Roman" w:hAnsi="Times New Roman" w:cs="Times New Roman"/>
          <w:sz w:val="24"/>
        </w:rPr>
        <w:t xml:space="preserve"> in </w:t>
      </w:r>
      <w:r w:rsidRPr="00515DE6" w:rsidR="00B30612">
        <w:rPr>
          <w:rFonts w:ascii="Times New Roman" w:hAnsi="Times New Roman" w:cs="Times New Roman"/>
          <w:sz w:val="24"/>
        </w:rPr>
        <w:t xml:space="preserve">sustaining </w:t>
      </w:r>
      <w:r>
        <w:rPr>
          <w:rFonts w:ascii="Times New Roman" w:hAnsi="Times New Roman" w:cs="Times New Roman"/>
          <w:sz w:val="24"/>
        </w:rPr>
        <w:t xml:space="preserve">the </w:t>
      </w:r>
      <w:r w:rsidRPr="00515DE6" w:rsidR="00B30612">
        <w:rPr>
          <w:rFonts w:ascii="Times New Roman" w:hAnsi="Times New Roman" w:cs="Times New Roman"/>
          <w:sz w:val="24"/>
        </w:rPr>
        <w:t>livelihood of Haliya communities</w:t>
      </w:r>
      <w:r w:rsidRPr="00515DE6" w:rsidR="009A2686">
        <w:rPr>
          <w:rFonts w:ascii="Times New Roman" w:hAnsi="Times New Roman" w:cs="Times New Roman"/>
          <w:sz w:val="24"/>
        </w:rPr>
        <w:t>.</w:t>
      </w:r>
      <w:r w:rsidRPr="00515DE6" w:rsidR="00B30612">
        <w:rPr>
          <w:rFonts w:ascii="Times New Roman" w:hAnsi="Times New Roman" w:cs="Times New Roman"/>
          <w:sz w:val="24"/>
        </w:rPr>
        <w:t xml:space="preserve"> </w:t>
      </w:r>
      <w:r w:rsidRPr="00515DE6" w:rsidR="009A2686">
        <w:rPr>
          <w:rFonts w:ascii="Times New Roman" w:hAnsi="Times New Roman" w:cs="Times New Roman"/>
          <w:sz w:val="24"/>
        </w:rPr>
        <w:t>These skills</w:t>
      </w:r>
      <w:r w:rsidRPr="00515DE6" w:rsidR="00B30612">
        <w:rPr>
          <w:rFonts w:ascii="Times New Roman" w:hAnsi="Times New Roman" w:cs="Times New Roman"/>
          <w:sz w:val="24"/>
        </w:rPr>
        <w:t xml:space="preserve"> mainly includes</w:t>
      </w:r>
      <w:r w:rsidRPr="00515DE6" w:rsidR="0014150E">
        <w:rPr>
          <w:rFonts w:ascii="Times New Roman" w:hAnsi="Times New Roman" w:cs="Times New Roman"/>
          <w:sz w:val="24"/>
        </w:rPr>
        <w:t xml:space="preserve"> l</w:t>
      </w:r>
      <w:r w:rsidRPr="00515DE6" w:rsidR="006738FD">
        <w:rPr>
          <w:rFonts w:ascii="Times New Roman" w:hAnsi="Times New Roman" w:cs="Times New Roman"/>
          <w:sz w:val="24"/>
          <w:szCs w:val="24"/>
        </w:rPr>
        <w:t>eather works/shoe m</w:t>
      </w:r>
      <w:r w:rsidRPr="00515DE6" w:rsidR="00A4691D">
        <w:rPr>
          <w:rFonts w:ascii="Times New Roman" w:hAnsi="Times New Roman" w:cs="Times New Roman"/>
          <w:sz w:val="24"/>
          <w:szCs w:val="24"/>
        </w:rPr>
        <w:t>aking</w:t>
      </w:r>
      <w:r w:rsidRPr="00515DE6" w:rsidR="009A2686">
        <w:rPr>
          <w:rFonts w:ascii="Times New Roman" w:hAnsi="Times New Roman" w:cs="Times New Roman"/>
          <w:sz w:val="24"/>
          <w:szCs w:val="24"/>
        </w:rPr>
        <w:t xml:space="preserve"> (c</w:t>
      </w:r>
      <w:r w:rsidRPr="00515DE6" w:rsidR="00B30612">
        <w:rPr>
          <w:rFonts w:ascii="Times New Roman" w:hAnsi="Times New Roman" w:cs="Times New Roman"/>
          <w:sz w:val="24"/>
          <w:szCs w:val="24"/>
        </w:rPr>
        <w:t>obbler)</w:t>
      </w:r>
      <w:r w:rsidRPr="00515DE6" w:rsidR="0014150E">
        <w:rPr>
          <w:rFonts w:ascii="Times New Roman" w:hAnsi="Times New Roman" w:cs="Times New Roman"/>
          <w:sz w:val="24"/>
          <w:szCs w:val="24"/>
        </w:rPr>
        <w:t xml:space="preserve">, </w:t>
      </w:r>
      <w:r w:rsidRPr="00515DE6" w:rsidR="006738FD">
        <w:rPr>
          <w:rFonts w:ascii="Times New Roman" w:hAnsi="Times New Roman" w:cs="Times New Roman"/>
          <w:sz w:val="24"/>
          <w:szCs w:val="24"/>
        </w:rPr>
        <w:t>iron w</w:t>
      </w:r>
      <w:r w:rsidRPr="00515DE6" w:rsidR="00A4691D">
        <w:rPr>
          <w:rFonts w:ascii="Times New Roman" w:hAnsi="Times New Roman" w:cs="Times New Roman"/>
          <w:sz w:val="24"/>
          <w:szCs w:val="24"/>
        </w:rPr>
        <w:t>orks</w:t>
      </w:r>
      <w:r w:rsidRPr="00515DE6" w:rsidR="00B30612">
        <w:rPr>
          <w:rFonts w:ascii="Times New Roman" w:hAnsi="Times New Roman" w:cs="Times New Roman"/>
          <w:sz w:val="24"/>
          <w:szCs w:val="24"/>
        </w:rPr>
        <w:t xml:space="preserve"> (Blacksmith)</w:t>
      </w:r>
      <w:r w:rsidRPr="00515DE6" w:rsidR="0014150E">
        <w:rPr>
          <w:rFonts w:ascii="Times New Roman" w:hAnsi="Times New Roman" w:cs="Times New Roman"/>
          <w:sz w:val="24"/>
          <w:szCs w:val="24"/>
        </w:rPr>
        <w:t xml:space="preserve">, </w:t>
      </w:r>
      <w:r w:rsidRPr="00515DE6" w:rsidR="006738FD">
        <w:rPr>
          <w:rFonts w:ascii="Times New Roman" w:hAnsi="Times New Roman" w:cs="Times New Roman"/>
          <w:sz w:val="24"/>
          <w:szCs w:val="24"/>
        </w:rPr>
        <w:t xml:space="preserve">gold smith, </w:t>
      </w:r>
      <w:r w:rsidRPr="00515DE6" w:rsidR="0014150E">
        <w:rPr>
          <w:rFonts w:ascii="Times New Roman" w:hAnsi="Times New Roman" w:cs="Times New Roman"/>
          <w:sz w:val="24"/>
          <w:szCs w:val="24"/>
        </w:rPr>
        <w:t xml:space="preserve">and </w:t>
      </w:r>
      <w:r w:rsidRPr="00515DE6" w:rsidR="006738FD">
        <w:rPr>
          <w:rFonts w:ascii="Times New Roman" w:hAnsi="Times New Roman" w:cs="Times New Roman"/>
          <w:sz w:val="24"/>
          <w:szCs w:val="24"/>
        </w:rPr>
        <w:t>tailoring.</w:t>
      </w:r>
    </w:p>
    <w:p w:rsidRPr="00515DE6" w:rsidR="006C2FC3" w:rsidP="00A50C35" w:rsidRDefault="009A2686" w14:paraId="411E8906" w14:textId="1EE8417D">
      <w:pPr>
        <w:pStyle w:val="ListParagraph"/>
        <w:spacing w:after="0" w:line="240" w:lineRule="auto"/>
        <w:ind w:left="270"/>
        <w:jc w:val="both"/>
        <w:rPr>
          <w:rFonts w:ascii="Times New Roman" w:hAnsi="Times New Roman" w:cs="Times New Roman"/>
          <w:sz w:val="24"/>
          <w:szCs w:val="24"/>
        </w:rPr>
      </w:pPr>
      <w:r w:rsidRPr="00302686">
        <w:rPr>
          <w:rFonts w:ascii="Times New Roman" w:hAnsi="Times New Roman" w:cs="Times New Roman"/>
          <w:b/>
          <w:bCs/>
          <w:sz w:val="24"/>
          <w:szCs w:val="24"/>
          <w:u w:val="single"/>
        </w:rPr>
        <w:t>Leather works/shoe making (cobbler)</w:t>
      </w:r>
      <w:r w:rsidRPr="00515DE6">
        <w:rPr>
          <w:rFonts w:ascii="Times New Roman" w:hAnsi="Times New Roman" w:cs="Times New Roman"/>
          <w:sz w:val="24"/>
          <w:szCs w:val="24"/>
        </w:rPr>
        <w:t xml:space="preserve">: </w:t>
      </w:r>
      <w:r w:rsidRPr="00515DE6" w:rsidR="000A60CA">
        <w:rPr>
          <w:rFonts w:ascii="Times New Roman" w:hAnsi="Times New Roman" w:cs="Times New Roman"/>
          <w:sz w:val="24"/>
          <w:szCs w:val="24"/>
        </w:rPr>
        <w:t xml:space="preserve">According to </w:t>
      </w:r>
      <w:r w:rsidRPr="00515DE6" w:rsidR="00075CB7">
        <w:rPr>
          <w:rFonts w:ascii="Times New Roman" w:hAnsi="Times New Roman" w:cs="Times New Roman"/>
          <w:sz w:val="24"/>
          <w:szCs w:val="24"/>
        </w:rPr>
        <w:t xml:space="preserve">successful </w:t>
      </w:r>
      <w:r w:rsidRPr="00515DE6" w:rsidR="000A60CA">
        <w:rPr>
          <w:rFonts w:ascii="Times New Roman" w:hAnsi="Times New Roman" w:cs="Times New Roman"/>
          <w:sz w:val="24"/>
          <w:szCs w:val="24"/>
        </w:rPr>
        <w:t xml:space="preserve">leather work entrepreneurs in Birendranagar, they need skilled artisans (Kaligarh) as they have initiated to </w:t>
      </w:r>
      <w:r w:rsidRPr="00515DE6" w:rsidR="00D97E0D">
        <w:rPr>
          <w:rFonts w:ascii="Times New Roman" w:hAnsi="Times New Roman" w:cs="Times New Roman"/>
          <w:sz w:val="24"/>
          <w:szCs w:val="24"/>
        </w:rPr>
        <w:t xml:space="preserve">establish a </w:t>
      </w:r>
      <w:r w:rsidRPr="00515DE6" w:rsidR="00C36751">
        <w:rPr>
          <w:rFonts w:ascii="Times New Roman" w:hAnsi="Times New Roman" w:cs="Times New Roman"/>
          <w:sz w:val="24"/>
          <w:szCs w:val="24"/>
        </w:rPr>
        <w:t xml:space="preserve">company named Karnali Leather Production Pvt. Ltd. They will invest around 10 million in the company which is expected to provide direct employment to 50 people, and generate employment to 700 people across Karnali province. Currently, </w:t>
      </w:r>
      <w:r w:rsidRPr="00515DE6" w:rsidR="005C13E0">
        <w:rPr>
          <w:rFonts w:ascii="Times New Roman" w:hAnsi="Times New Roman" w:cs="Times New Roman"/>
          <w:sz w:val="24"/>
          <w:szCs w:val="24"/>
        </w:rPr>
        <w:t xml:space="preserve">a shoe making entrepreneur in Birendranagar has been providing employment for 3 to 5 </w:t>
      </w:r>
      <w:r w:rsidRPr="00515DE6" w:rsidR="005C13E0">
        <w:rPr>
          <w:rFonts w:ascii="Times New Roman" w:hAnsi="Times New Roman" w:cs="Times New Roman"/>
          <w:i/>
          <w:iCs/>
          <w:sz w:val="24"/>
          <w:szCs w:val="24"/>
        </w:rPr>
        <w:t>Kaligarh</w:t>
      </w:r>
      <w:r w:rsidRPr="00515DE6" w:rsidR="005C13E0">
        <w:rPr>
          <w:rFonts w:ascii="Times New Roman" w:hAnsi="Times New Roman" w:cs="Times New Roman"/>
          <w:sz w:val="24"/>
          <w:szCs w:val="24"/>
        </w:rPr>
        <w:t>. A</w:t>
      </w:r>
      <w:r w:rsidRPr="00515DE6" w:rsidR="00C36751">
        <w:rPr>
          <w:rFonts w:ascii="Times New Roman" w:hAnsi="Times New Roman" w:cs="Times New Roman"/>
          <w:sz w:val="24"/>
          <w:szCs w:val="24"/>
        </w:rPr>
        <w:t xml:space="preserve"> shoe making </w:t>
      </w:r>
      <w:r w:rsidRPr="00515DE6" w:rsidR="00C36751">
        <w:rPr>
          <w:rFonts w:ascii="Times New Roman" w:hAnsi="Times New Roman" w:cs="Times New Roman"/>
          <w:i/>
          <w:iCs/>
          <w:sz w:val="24"/>
          <w:szCs w:val="24"/>
        </w:rPr>
        <w:t>Kaligarh</w:t>
      </w:r>
      <w:r w:rsidRPr="00515DE6" w:rsidR="00C36751">
        <w:rPr>
          <w:rFonts w:ascii="Times New Roman" w:hAnsi="Times New Roman" w:cs="Times New Roman"/>
          <w:sz w:val="24"/>
          <w:szCs w:val="24"/>
        </w:rPr>
        <w:t xml:space="preserve"> </w:t>
      </w:r>
      <w:r w:rsidRPr="00515DE6" w:rsidR="005C13E0">
        <w:rPr>
          <w:rFonts w:ascii="Times New Roman" w:hAnsi="Times New Roman" w:cs="Times New Roman"/>
          <w:sz w:val="24"/>
          <w:szCs w:val="24"/>
        </w:rPr>
        <w:t xml:space="preserve">can </w:t>
      </w:r>
      <w:r w:rsidRPr="00515DE6" w:rsidR="00C36751">
        <w:rPr>
          <w:rFonts w:ascii="Times New Roman" w:hAnsi="Times New Roman" w:cs="Times New Roman"/>
          <w:sz w:val="24"/>
          <w:szCs w:val="24"/>
        </w:rPr>
        <w:t>earn up to NRs. 40,000 per month</w:t>
      </w:r>
      <w:r w:rsidRPr="00515DE6" w:rsidR="005C13E0">
        <w:rPr>
          <w:rFonts w:ascii="Times New Roman" w:hAnsi="Times New Roman" w:cs="Times New Roman"/>
          <w:sz w:val="24"/>
          <w:szCs w:val="24"/>
        </w:rPr>
        <w:t xml:space="preserve"> in Surkhet</w:t>
      </w:r>
      <w:r w:rsidRPr="00515DE6" w:rsidR="00C36751">
        <w:rPr>
          <w:rFonts w:ascii="Times New Roman" w:hAnsi="Times New Roman" w:cs="Times New Roman"/>
          <w:sz w:val="24"/>
          <w:szCs w:val="24"/>
        </w:rPr>
        <w:t>. There are street cobbler</w:t>
      </w:r>
      <w:r w:rsidR="00017B8A">
        <w:rPr>
          <w:rFonts w:ascii="Times New Roman" w:hAnsi="Times New Roman" w:cs="Times New Roman"/>
          <w:sz w:val="24"/>
          <w:szCs w:val="24"/>
        </w:rPr>
        <w:t>s</w:t>
      </w:r>
      <w:r w:rsidRPr="00515DE6" w:rsidR="00C36751">
        <w:rPr>
          <w:rFonts w:ascii="Times New Roman" w:hAnsi="Times New Roman" w:cs="Times New Roman"/>
          <w:sz w:val="24"/>
          <w:szCs w:val="24"/>
        </w:rPr>
        <w:t xml:space="preserve"> too in Birendranagar and some of them are from freed-Haliya families. The street cobblers can ear</w:t>
      </w:r>
      <w:r w:rsidRPr="00515DE6" w:rsidR="005C13E0">
        <w:rPr>
          <w:rFonts w:ascii="Times New Roman" w:hAnsi="Times New Roman" w:cs="Times New Roman"/>
          <w:sz w:val="24"/>
          <w:szCs w:val="24"/>
        </w:rPr>
        <w:t>n from NRs. 10</w:t>
      </w:r>
      <w:r w:rsidRPr="00515DE6" w:rsidR="00C36751">
        <w:rPr>
          <w:rFonts w:ascii="Times New Roman" w:hAnsi="Times New Roman" w:cs="Times New Roman"/>
          <w:sz w:val="24"/>
          <w:szCs w:val="24"/>
        </w:rPr>
        <w:t>00 to NRs. 2000 per day in Birendranagar areas.</w:t>
      </w:r>
      <w:r w:rsidRPr="00515DE6" w:rsidR="00075CB7">
        <w:rPr>
          <w:rFonts w:ascii="Times New Roman" w:hAnsi="Times New Roman" w:cs="Times New Roman"/>
          <w:sz w:val="24"/>
          <w:szCs w:val="24"/>
        </w:rPr>
        <w:t xml:space="preserve"> A trader of raw materials for leather work was doing monthly transaction of up to NRs. 800,000. </w:t>
      </w:r>
      <w:r w:rsidRPr="00515DE6" w:rsidR="006C2FC3">
        <w:rPr>
          <w:rFonts w:ascii="Times New Roman" w:hAnsi="Times New Roman" w:cs="Times New Roman"/>
          <w:sz w:val="24"/>
          <w:szCs w:val="24"/>
        </w:rPr>
        <w:t xml:space="preserve">According to leather work entrepreneurs, </w:t>
      </w:r>
      <w:r w:rsidR="00017B8A">
        <w:rPr>
          <w:rFonts w:ascii="Times New Roman" w:hAnsi="Times New Roman" w:cs="Times New Roman"/>
          <w:sz w:val="24"/>
          <w:szCs w:val="24"/>
        </w:rPr>
        <w:t>they</w:t>
      </w:r>
      <w:r w:rsidRPr="00515DE6" w:rsidR="00017B8A">
        <w:rPr>
          <w:rFonts w:ascii="Times New Roman" w:hAnsi="Times New Roman" w:cs="Times New Roman"/>
          <w:sz w:val="24"/>
          <w:szCs w:val="24"/>
        </w:rPr>
        <w:t xml:space="preserve"> </w:t>
      </w:r>
      <w:r w:rsidRPr="00515DE6" w:rsidR="006C2FC3">
        <w:rPr>
          <w:rFonts w:ascii="Times New Roman" w:hAnsi="Times New Roman" w:cs="Times New Roman"/>
          <w:sz w:val="24"/>
          <w:szCs w:val="24"/>
        </w:rPr>
        <w:t xml:space="preserve">need </w:t>
      </w:r>
      <w:r w:rsidR="00017B8A">
        <w:rPr>
          <w:rFonts w:ascii="Times New Roman" w:hAnsi="Times New Roman" w:cs="Times New Roman"/>
          <w:sz w:val="24"/>
          <w:szCs w:val="24"/>
        </w:rPr>
        <w:t xml:space="preserve">a </w:t>
      </w:r>
      <w:r w:rsidRPr="00515DE6" w:rsidR="006C2FC3">
        <w:rPr>
          <w:rFonts w:ascii="Times New Roman" w:hAnsi="Times New Roman" w:cs="Times New Roman"/>
          <w:sz w:val="24"/>
          <w:szCs w:val="24"/>
        </w:rPr>
        <w:t xml:space="preserve">relatively longer term </w:t>
      </w:r>
      <w:r w:rsidR="00017B8A">
        <w:rPr>
          <w:rFonts w:ascii="Times New Roman" w:hAnsi="Times New Roman" w:cs="Times New Roman"/>
          <w:sz w:val="24"/>
          <w:szCs w:val="24"/>
        </w:rPr>
        <w:t xml:space="preserve">for </w:t>
      </w:r>
      <w:r w:rsidRPr="00515DE6" w:rsidR="006C2FC3">
        <w:rPr>
          <w:rFonts w:ascii="Times New Roman" w:hAnsi="Times New Roman" w:cs="Times New Roman"/>
          <w:sz w:val="24"/>
          <w:szCs w:val="24"/>
        </w:rPr>
        <w:t xml:space="preserve">training of one year to two years to be a good </w:t>
      </w:r>
      <w:r w:rsidRPr="00515DE6" w:rsidR="006C2FC3">
        <w:rPr>
          <w:rFonts w:ascii="Times New Roman" w:hAnsi="Times New Roman" w:cs="Times New Roman"/>
          <w:i/>
          <w:iCs/>
          <w:sz w:val="24"/>
          <w:szCs w:val="24"/>
        </w:rPr>
        <w:t>Kaligarh</w:t>
      </w:r>
      <w:r w:rsidRPr="00515DE6" w:rsidR="006C2FC3">
        <w:rPr>
          <w:rFonts w:ascii="Times New Roman" w:hAnsi="Times New Roman" w:cs="Times New Roman"/>
          <w:sz w:val="24"/>
          <w:szCs w:val="24"/>
        </w:rPr>
        <w:t>. The l</w:t>
      </w:r>
      <w:r w:rsidRPr="00515DE6" w:rsidR="006A51BD">
        <w:rPr>
          <w:rFonts w:ascii="Times New Roman" w:hAnsi="Times New Roman" w:cs="Times New Roman"/>
          <w:sz w:val="24"/>
          <w:szCs w:val="24"/>
        </w:rPr>
        <w:t>e</w:t>
      </w:r>
      <w:r w:rsidRPr="00515DE6" w:rsidR="006C2FC3">
        <w:rPr>
          <w:rFonts w:ascii="Times New Roman" w:hAnsi="Times New Roman" w:cs="Times New Roman"/>
          <w:sz w:val="24"/>
          <w:szCs w:val="24"/>
        </w:rPr>
        <w:t>ather work skill seems viable for current and demanding for future, and therefore, would be a potential area for freed-Haliya</w:t>
      </w:r>
      <w:r w:rsidRPr="00515DE6" w:rsidR="00075CB7">
        <w:rPr>
          <w:rFonts w:ascii="Times New Roman" w:hAnsi="Times New Roman" w:cs="Times New Roman"/>
          <w:sz w:val="24"/>
          <w:szCs w:val="24"/>
        </w:rPr>
        <w:t xml:space="preserve"> (</w:t>
      </w:r>
      <w:r w:rsidRPr="00515DE6" w:rsidR="006C2FC3">
        <w:rPr>
          <w:rFonts w:ascii="Times New Roman" w:hAnsi="Times New Roman" w:cs="Times New Roman"/>
          <w:sz w:val="24"/>
          <w:szCs w:val="24"/>
        </w:rPr>
        <w:t xml:space="preserve">Please </w:t>
      </w:r>
      <w:r w:rsidRPr="00515DE6" w:rsidR="00075CB7">
        <w:rPr>
          <w:rFonts w:ascii="Times New Roman" w:hAnsi="Times New Roman" w:cs="Times New Roman"/>
          <w:sz w:val="24"/>
          <w:szCs w:val="24"/>
        </w:rPr>
        <w:t xml:space="preserve">also </w:t>
      </w:r>
      <w:r w:rsidRPr="00515DE6" w:rsidR="006C2FC3">
        <w:rPr>
          <w:rFonts w:ascii="Times New Roman" w:hAnsi="Times New Roman" w:cs="Times New Roman"/>
          <w:sz w:val="24"/>
          <w:szCs w:val="24"/>
        </w:rPr>
        <w:t>see case study-1 below</w:t>
      </w:r>
      <w:r w:rsidRPr="00515DE6" w:rsidR="00075CB7">
        <w:rPr>
          <w:rFonts w:ascii="Times New Roman" w:hAnsi="Times New Roman" w:cs="Times New Roman"/>
          <w:sz w:val="24"/>
          <w:szCs w:val="24"/>
        </w:rPr>
        <w:t>)</w:t>
      </w:r>
      <w:r w:rsidRPr="00515DE6" w:rsidR="006C2FC3">
        <w:rPr>
          <w:rFonts w:ascii="Times New Roman" w:hAnsi="Times New Roman" w:cs="Times New Roman"/>
          <w:sz w:val="24"/>
          <w:szCs w:val="24"/>
        </w:rPr>
        <w:t>.</w:t>
      </w:r>
    </w:p>
    <w:p w:rsidRPr="00515DE6" w:rsidR="001E6229" w:rsidRDefault="001E6229" w14:paraId="3A18EABF" w14:textId="77777777">
      <w:pPr>
        <w:rPr>
          <w:rFonts w:ascii="Times New Roman" w:hAnsi="Times New Roman" w:cs="Times New Roman"/>
          <w:b/>
          <w:sz w:val="24"/>
          <w:szCs w:val="24"/>
          <w:u w:val="single"/>
        </w:rPr>
      </w:pPr>
      <w:r w:rsidRPr="00515DE6">
        <w:rPr>
          <w:rFonts w:ascii="Times New Roman" w:hAnsi="Times New Roman" w:cs="Times New Roman"/>
          <w:b/>
          <w:sz w:val="24"/>
          <w:szCs w:val="24"/>
          <w:u w:val="single"/>
        </w:rPr>
        <w:br w:type="page"/>
      </w:r>
    </w:p>
    <w:p w:rsidRPr="00515DE6" w:rsidR="009A3439" w:rsidP="00DD5170" w:rsidRDefault="009A3439" w14:paraId="6D13D895" w14:textId="130ECE9C">
      <w:pPr>
        <w:spacing w:after="0" w:line="240" w:lineRule="auto"/>
        <w:ind w:left="720"/>
        <w:jc w:val="right"/>
        <w:rPr>
          <w:rFonts w:ascii="Times New Roman" w:hAnsi="Times New Roman" w:cs="Times New Roman"/>
          <w:b/>
          <w:sz w:val="24"/>
          <w:szCs w:val="24"/>
          <w:u w:val="single"/>
        </w:rPr>
      </w:pPr>
      <w:r w:rsidRPr="00515DE6">
        <w:rPr>
          <w:rFonts w:ascii="Times New Roman" w:hAnsi="Times New Roman" w:cs="Times New Roman"/>
          <w:b/>
          <w:sz w:val="24"/>
          <w:szCs w:val="24"/>
          <w:u w:val="single"/>
        </w:rPr>
        <w:lastRenderedPageBreak/>
        <w:t>Case I: Recognition of Shawar Leather in Karnali</w:t>
      </w:r>
    </w:p>
    <w:p w:rsidRPr="00515DE6" w:rsidR="009A3439" w:rsidP="00F2272F" w:rsidRDefault="00F2272F" w14:paraId="21AEE78B" w14:textId="5CE6143F">
      <w:pPr>
        <w:spacing w:after="120" w:line="240" w:lineRule="auto"/>
        <w:ind w:left="720"/>
        <w:jc w:val="both"/>
        <w:rPr>
          <w:rFonts w:ascii="Times New Roman" w:hAnsi="Times New Roman" w:cs="Times New Roman"/>
          <w:i/>
          <w:iCs/>
          <w:szCs w:val="22"/>
        </w:rPr>
      </w:pPr>
      <w:r w:rsidRPr="00515DE6">
        <w:rPr>
          <w:rFonts w:ascii="Times New Roman" w:hAnsi="Times New Roman" w:cs="Times New Roman"/>
          <w:i/>
          <w:iCs/>
          <w:noProof/>
          <w:szCs w:val="22"/>
          <w:lang w:val="en-GB" w:eastAsia="en-GB" w:bidi="ar-SA"/>
        </w:rPr>
        <w:drawing>
          <wp:anchor distT="0" distB="0" distL="114300" distR="114300" simplePos="0" relativeHeight="251683840" behindDoc="1" locked="0" layoutInCell="1" allowOverlap="1" wp14:anchorId="06DA9A8E" wp14:editId="38999C95">
            <wp:simplePos x="0" y="0"/>
            <wp:positionH relativeFrom="margin">
              <wp:posOffset>487507</wp:posOffset>
            </wp:positionH>
            <wp:positionV relativeFrom="paragraph">
              <wp:posOffset>1905</wp:posOffset>
            </wp:positionV>
            <wp:extent cx="2449195" cy="2828290"/>
            <wp:effectExtent l="0" t="0" r="8255" b="0"/>
            <wp:wrapTight wrapText="bothSides">
              <wp:wrapPolygon edited="0">
                <wp:start x="0" y="0"/>
                <wp:lineTo x="0" y="21387"/>
                <wp:lineTo x="21505" y="21387"/>
                <wp:lineTo x="215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9195" cy="2828290"/>
                    </a:xfrm>
                    <a:prstGeom prst="rect">
                      <a:avLst/>
                    </a:prstGeom>
                    <a:noFill/>
                  </pic:spPr>
                </pic:pic>
              </a:graphicData>
            </a:graphic>
            <wp14:sizeRelH relativeFrom="page">
              <wp14:pctWidth>0</wp14:pctWidth>
            </wp14:sizeRelH>
            <wp14:sizeRelV relativeFrom="page">
              <wp14:pctHeight>0</wp14:pctHeight>
            </wp14:sizeRelV>
          </wp:anchor>
        </w:drawing>
      </w:r>
      <w:r w:rsidRPr="00515DE6" w:rsidR="009A3439">
        <w:rPr>
          <w:rFonts w:ascii="Times New Roman" w:hAnsi="Times New Roman" w:cs="Times New Roman"/>
          <w:i/>
          <w:iCs/>
          <w:szCs w:val="22"/>
        </w:rPr>
        <w:t>The shawar leather is famous as</w:t>
      </w:r>
      <w:r w:rsidR="00490D92">
        <w:rPr>
          <w:rFonts w:ascii="Times New Roman" w:hAnsi="Times New Roman" w:cs="Times New Roman"/>
          <w:i/>
          <w:iCs/>
          <w:szCs w:val="22"/>
        </w:rPr>
        <w:t xml:space="preserve"> a</w:t>
      </w:r>
      <w:r w:rsidRPr="00515DE6" w:rsidR="009A3439">
        <w:rPr>
          <w:rFonts w:ascii="Times New Roman" w:hAnsi="Times New Roman" w:cs="Times New Roman"/>
          <w:i/>
          <w:iCs/>
          <w:szCs w:val="22"/>
        </w:rPr>
        <w:t xml:space="preserve"> local brand produced through traditional indigenous technology which has gained its recognition as </w:t>
      </w:r>
      <w:r w:rsidR="00017B8A">
        <w:rPr>
          <w:rFonts w:ascii="Times New Roman" w:hAnsi="Times New Roman" w:cs="Times New Roman"/>
          <w:i/>
          <w:iCs/>
          <w:szCs w:val="22"/>
        </w:rPr>
        <w:t xml:space="preserve">a </w:t>
      </w:r>
      <w:r w:rsidRPr="00515DE6" w:rsidR="009A3439">
        <w:rPr>
          <w:rFonts w:ascii="Times New Roman" w:hAnsi="Times New Roman" w:cs="Times New Roman"/>
          <w:i/>
          <w:iCs/>
          <w:szCs w:val="22"/>
        </w:rPr>
        <w:t xml:space="preserve">Karnali product. The government and civil society stakeholders also mentioned about shawar leather during FGDs and KII in Birendranagar. </w:t>
      </w:r>
      <w:r w:rsidRPr="00515DE6" w:rsidR="00DD5170">
        <w:rPr>
          <w:rFonts w:ascii="Times New Roman" w:hAnsi="Times New Roman" w:cs="Times New Roman"/>
          <w:i/>
          <w:iCs/>
          <w:szCs w:val="22"/>
        </w:rPr>
        <w:t xml:space="preserve">The shawar leather is </w:t>
      </w:r>
      <w:r w:rsidR="00017B8A">
        <w:rPr>
          <w:rFonts w:ascii="Times New Roman" w:hAnsi="Times New Roman" w:cs="Times New Roman"/>
          <w:i/>
          <w:iCs/>
          <w:szCs w:val="22"/>
        </w:rPr>
        <w:t xml:space="preserve">a </w:t>
      </w:r>
      <w:r w:rsidRPr="00515DE6" w:rsidR="00DD5170">
        <w:rPr>
          <w:rFonts w:ascii="Times New Roman" w:hAnsi="Times New Roman" w:cs="Times New Roman"/>
          <w:i/>
          <w:iCs/>
          <w:szCs w:val="22"/>
        </w:rPr>
        <w:t xml:space="preserve">local product which </w:t>
      </w:r>
      <w:r w:rsidR="00017B8A">
        <w:rPr>
          <w:rFonts w:ascii="Times New Roman" w:hAnsi="Times New Roman" w:cs="Times New Roman"/>
          <w:i/>
          <w:iCs/>
          <w:szCs w:val="22"/>
        </w:rPr>
        <w:t xml:space="preserve">is </w:t>
      </w:r>
      <w:r w:rsidRPr="00515DE6" w:rsidR="00DD5170">
        <w:rPr>
          <w:rFonts w:ascii="Times New Roman" w:hAnsi="Times New Roman" w:cs="Times New Roman"/>
          <w:i/>
          <w:iCs/>
          <w:szCs w:val="22"/>
        </w:rPr>
        <w:t>difficult to collect to produce shawar.</w:t>
      </w:r>
    </w:p>
    <w:p w:rsidRPr="00515DE6" w:rsidR="006A51BD" w:rsidP="00F2272F" w:rsidRDefault="009A3439" w14:paraId="70CF24E0" w14:textId="15F3E143">
      <w:pPr>
        <w:spacing w:after="120" w:line="240" w:lineRule="auto"/>
        <w:ind w:left="720"/>
        <w:jc w:val="both"/>
        <w:rPr>
          <w:rFonts w:ascii="Times New Roman" w:hAnsi="Times New Roman" w:cs="Times New Roman"/>
          <w:i/>
          <w:iCs/>
          <w:szCs w:val="22"/>
        </w:rPr>
      </w:pPr>
      <w:r w:rsidRPr="00515DE6">
        <w:rPr>
          <w:rFonts w:ascii="Times New Roman" w:hAnsi="Times New Roman" w:cs="Times New Roman"/>
          <w:i/>
          <w:iCs/>
          <w:szCs w:val="22"/>
        </w:rPr>
        <w:t xml:space="preserve">The shawar leather production started </w:t>
      </w:r>
      <w:r w:rsidR="00017B8A">
        <w:rPr>
          <w:rFonts w:ascii="Times New Roman" w:hAnsi="Times New Roman" w:cs="Times New Roman"/>
          <w:i/>
          <w:iCs/>
          <w:szCs w:val="22"/>
        </w:rPr>
        <w:t xml:space="preserve">in </w:t>
      </w:r>
      <w:r w:rsidRPr="00515DE6">
        <w:rPr>
          <w:rFonts w:ascii="Times New Roman" w:hAnsi="Times New Roman" w:cs="Times New Roman"/>
          <w:i/>
          <w:iCs/>
          <w:szCs w:val="22"/>
        </w:rPr>
        <w:t>Dailekh district. Mr.</w:t>
      </w:r>
      <w:r w:rsidR="00302686">
        <w:rPr>
          <w:rFonts w:ascii="Times New Roman" w:hAnsi="Times New Roman" w:cs="Times New Roman"/>
          <w:i/>
          <w:iCs/>
          <w:szCs w:val="22"/>
        </w:rPr>
        <w:t xml:space="preserve"> Sher Bahadur Bayalkoti</w:t>
      </w:r>
      <w:r w:rsidRPr="00515DE6">
        <w:rPr>
          <w:rFonts w:ascii="Times New Roman" w:hAnsi="Times New Roman" w:cs="Times New Roman"/>
          <w:i/>
          <w:iCs/>
          <w:szCs w:val="22"/>
        </w:rPr>
        <w:t xml:space="preserve"> of 60 years, previously from Dailekh district, was a pioneer person to produce and promote the shawar leather. </w:t>
      </w:r>
      <w:r w:rsidR="00AB7743">
        <w:rPr>
          <w:rFonts w:ascii="Times New Roman" w:hAnsi="Times New Roman" w:cs="Times New Roman"/>
          <w:i/>
          <w:iCs/>
          <w:szCs w:val="22"/>
        </w:rPr>
        <w:t>He first</w:t>
      </w:r>
      <w:r w:rsidRPr="00515DE6">
        <w:rPr>
          <w:rFonts w:ascii="Times New Roman" w:hAnsi="Times New Roman" w:cs="Times New Roman"/>
          <w:i/>
          <w:iCs/>
          <w:szCs w:val="22"/>
        </w:rPr>
        <w:t xml:space="preserve"> learned shoe making in 1979, and started his struggle from Dailekh. He transferred his skill to his brother and sons. Over the years, he and his family started mass production and</w:t>
      </w:r>
      <w:r w:rsidR="00302686">
        <w:rPr>
          <w:rFonts w:ascii="Times New Roman" w:hAnsi="Times New Roman" w:cs="Times New Roman"/>
          <w:i/>
          <w:iCs/>
          <w:szCs w:val="22"/>
        </w:rPr>
        <w:t xml:space="preserve"> expanded their business. Since </w:t>
      </w:r>
      <w:r w:rsidR="00F0274C">
        <w:rPr>
          <w:rFonts w:ascii="Times New Roman" w:hAnsi="Times New Roman" w:cs="Times New Roman"/>
          <w:i/>
          <w:iCs/>
          <w:szCs w:val="22"/>
        </w:rPr>
        <w:t>1994</w:t>
      </w:r>
      <w:r w:rsidRPr="00515DE6">
        <w:rPr>
          <w:rFonts w:ascii="Times New Roman" w:hAnsi="Times New Roman" w:cs="Times New Roman"/>
          <w:i/>
          <w:iCs/>
          <w:szCs w:val="22"/>
        </w:rPr>
        <w:t xml:space="preserve">, he has been operating his business in Birendranagar. </w:t>
      </w:r>
      <w:r w:rsidRPr="00515DE6" w:rsidR="00DD5170">
        <w:rPr>
          <w:rFonts w:ascii="Times New Roman" w:hAnsi="Times New Roman" w:cs="Times New Roman"/>
          <w:i/>
          <w:iCs/>
          <w:szCs w:val="22"/>
        </w:rPr>
        <w:t>From this year 2019</w:t>
      </w:r>
      <w:r w:rsidRPr="00515DE6">
        <w:rPr>
          <w:rFonts w:ascii="Times New Roman" w:hAnsi="Times New Roman" w:cs="Times New Roman"/>
          <w:i/>
          <w:iCs/>
          <w:szCs w:val="22"/>
        </w:rPr>
        <w:t xml:space="preserve">, </w:t>
      </w:r>
      <w:r w:rsidRPr="00515DE6" w:rsidR="00DD5170">
        <w:rPr>
          <w:rFonts w:ascii="Times New Roman" w:hAnsi="Times New Roman" w:cs="Times New Roman"/>
          <w:i/>
          <w:iCs/>
          <w:szCs w:val="22"/>
        </w:rPr>
        <w:t xml:space="preserve">his </w:t>
      </w:r>
      <w:r w:rsidRPr="00515DE6">
        <w:rPr>
          <w:rFonts w:ascii="Times New Roman" w:hAnsi="Times New Roman" w:cs="Times New Roman"/>
          <w:i/>
          <w:iCs/>
          <w:szCs w:val="22"/>
        </w:rPr>
        <w:t xml:space="preserve">brother </w:t>
      </w:r>
      <w:r w:rsidRPr="00515DE6" w:rsidR="00DD5170">
        <w:rPr>
          <w:rFonts w:ascii="Times New Roman" w:hAnsi="Times New Roman" w:cs="Times New Roman"/>
          <w:i/>
          <w:iCs/>
          <w:szCs w:val="22"/>
        </w:rPr>
        <w:t xml:space="preserve">has also started </w:t>
      </w:r>
      <w:r w:rsidR="00AB7743">
        <w:rPr>
          <w:rFonts w:ascii="Times New Roman" w:hAnsi="Times New Roman" w:cs="Times New Roman"/>
          <w:i/>
          <w:iCs/>
          <w:szCs w:val="22"/>
        </w:rPr>
        <w:t xml:space="preserve">a </w:t>
      </w:r>
      <w:r w:rsidRPr="00515DE6" w:rsidR="00DD5170">
        <w:rPr>
          <w:rFonts w:ascii="Times New Roman" w:hAnsi="Times New Roman" w:cs="Times New Roman"/>
          <w:i/>
          <w:iCs/>
          <w:szCs w:val="22"/>
        </w:rPr>
        <w:t xml:space="preserve">showroom of locally produced shoes in the heart of Brendranagar. </w:t>
      </w:r>
      <w:r w:rsidRPr="00515DE6" w:rsidR="006A51BD">
        <w:rPr>
          <w:rFonts w:ascii="Times New Roman" w:hAnsi="Times New Roman" w:cs="Times New Roman"/>
          <w:i/>
          <w:iCs/>
          <w:szCs w:val="22"/>
        </w:rPr>
        <w:t xml:space="preserve">The local shoes </w:t>
      </w:r>
      <w:r w:rsidR="00AB7743">
        <w:rPr>
          <w:rFonts w:ascii="Times New Roman" w:hAnsi="Times New Roman" w:cs="Times New Roman"/>
          <w:i/>
          <w:iCs/>
          <w:szCs w:val="22"/>
        </w:rPr>
        <w:t>are</w:t>
      </w:r>
      <w:r w:rsidRPr="00515DE6" w:rsidR="00AB7743">
        <w:rPr>
          <w:rFonts w:ascii="Times New Roman" w:hAnsi="Times New Roman" w:cs="Times New Roman"/>
          <w:i/>
          <w:iCs/>
          <w:szCs w:val="22"/>
        </w:rPr>
        <w:t xml:space="preserve"> </w:t>
      </w:r>
      <w:r w:rsidRPr="00515DE6" w:rsidR="006A51BD">
        <w:rPr>
          <w:rFonts w:ascii="Times New Roman" w:hAnsi="Times New Roman" w:cs="Times New Roman"/>
          <w:i/>
          <w:iCs/>
          <w:szCs w:val="22"/>
        </w:rPr>
        <w:t>durable, but there is</w:t>
      </w:r>
      <w:r w:rsidRPr="00515DE6" w:rsidR="00DD5170">
        <w:rPr>
          <w:rFonts w:ascii="Times New Roman" w:hAnsi="Times New Roman" w:cs="Times New Roman"/>
          <w:i/>
          <w:iCs/>
          <w:szCs w:val="22"/>
        </w:rPr>
        <w:t xml:space="preserve"> high competition with good finishing and low priced imported shoes.</w:t>
      </w:r>
      <w:r w:rsidRPr="00515DE6" w:rsidR="006A51BD">
        <w:rPr>
          <w:rFonts w:ascii="Times New Roman" w:hAnsi="Times New Roman" w:cs="Times New Roman"/>
          <w:i/>
          <w:iCs/>
          <w:szCs w:val="22"/>
        </w:rPr>
        <w:t xml:space="preserve"> So far, the marketing strategy of local shoe makers is not strong enough. They have started to advertise through local FM radios but other means have not been used. </w:t>
      </w:r>
      <w:r w:rsidRPr="00515DE6" w:rsidR="00DD5170">
        <w:rPr>
          <w:rFonts w:ascii="Times New Roman" w:hAnsi="Times New Roman" w:cs="Times New Roman"/>
          <w:i/>
          <w:iCs/>
          <w:szCs w:val="22"/>
        </w:rPr>
        <w:t xml:space="preserve">The </w:t>
      </w:r>
      <w:r w:rsidRPr="00515DE6">
        <w:rPr>
          <w:rFonts w:ascii="Times New Roman" w:hAnsi="Times New Roman" w:cs="Times New Roman"/>
          <w:i/>
          <w:iCs/>
          <w:szCs w:val="22"/>
        </w:rPr>
        <w:t xml:space="preserve">Bayalkoti brothers are also </w:t>
      </w:r>
      <w:r w:rsidR="00490D92">
        <w:rPr>
          <w:rFonts w:ascii="Times New Roman" w:hAnsi="Times New Roman" w:cs="Times New Roman"/>
          <w:i/>
          <w:iCs/>
          <w:szCs w:val="22"/>
        </w:rPr>
        <w:t xml:space="preserve">the </w:t>
      </w:r>
      <w:r w:rsidRPr="00515DE6">
        <w:rPr>
          <w:rFonts w:ascii="Times New Roman" w:hAnsi="Times New Roman" w:cs="Times New Roman"/>
          <w:i/>
          <w:iCs/>
          <w:szCs w:val="22"/>
        </w:rPr>
        <w:t xml:space="preserve">main initiators for Karnali Leather Production Pvt. Ltd. </w:t>
      </w:r>
      <w:r w:rsidRPr="00515DE6" w:rsidR="00107A2C">
        <w:rPr>
          <w:rFonts w:ascii="Times New Roman" w:hAnsi="Times New Roman" w:cs="Times New Roman"/>
          <w:i/>
          <w:iCs/>
          <w:szCs w:val="22"/>
        </w:rPr>
        <w:t xml:space="preserve">They have also been trying to leverage resources from the government </w:t>
      </w:r>
      <w:r w:rsidR="00BA410C">
        <w:rPr>
          <w:rFonts w:ascii="Times New Roman" w:hAnsi="Times New Roman" w:cs="Times New Roman"/>
          <w:i/>
          <w:iCs/>
          <w:szCs w:val="22"/>
        </w:rPr>
        <w:t>programs</w:t>
      </w:r>
      <w:r w:rsidRPr="00515DE6" w:rsidR="00107A2C">
        <w:rPr>
          <w:rFonts w:ascii="Times New Roman" w:hAnsi="Times New Roman" w:cs="Times New Roman"/>
          <w:i/>
          <w:iCs/>
          <w:szCs w:val="22"/>
        </w:rPr>
        <w:t xml:space="preserve">. </w:t>
      </w:r>
      <w:r w:rsidRPr="00515DE6" w:rsidR="00DD5170">
        <w:rPr>
          <w:rFonts w:ascii="Times New Roman" w:hAnsi="Times New Roman" w:cs="Times New Roman"/>
          <w:i/>
          <w:iCs/>
          <w:szCs w:val="22"/>
        </w:rPr>
        <w:t>The investor group of this company aims</w:t>
      </w:r>
      <w:r w:rsidRPr="00515DE6">
        <w:rPr>
          <w:rFonts w:ascii="Times New Roman" w:hAnsi="Times New Roman" w:cs="Times New Roman"/>
          <w:i/>
          <w:iCs/>
          <w:szCs w:val="22"/>
        </w:rPr>
        <w:t xml:space="preserve"> to create a decent environment and dignity for cobblers so that the youths would embrace their traditional skills and use it to sustain their livelihood. </w:t>
      </w:r>
      <w:r w:rsidRPr="00515DE6" w:rsidR="00107A2C">
        <w:rPr>
          <w:rFonts w:ascii="Times New Roman" w:hAnsi="Times New Roman" w:cs="Times New Roman"/>
          <w:i/>
          <w:iCs/>
          <w:szCs w:val="22"/>
        </w:rPr>
        <w:t xml:space="preserve">It will also reduce the dependency on imported leather. The leather work business </w:t>
      </w:r>
      <w:r w:rsidR="00490D92">
        <w:rPr>
          <w:rFonts w:ascii="Times New Roman" w:hAnsi="Times New Roman" w:cs="Times New Roman"/>
          <w:i/>
          <w:iCs/>
          <w:szCs w:val="22"/>
        </w:rPr>
        <w:t>is</w:t>
      </w:r>
      <w:r w:rsidRPr="00515DE6" w:rsidR="00490D92">
        <w:rPr>
          <w:rFonts w:ascii="Times New Roman" w:hAnsi="Times New Roman" w:cs="Times New Roman"/>
          <w:i/>
          <w:iCs/>
          <w:szCs w:val="22"/>
        </w:rPr>
        <w:t xml:space="preserve"> </w:t>
      </w:r>
      <w:r w:rsidRPr="00515DE6" w:rsidR="00107A2C">
        <w:rPr>
          <w:rFonts w:ascii="Times New Roman" w:hAnsi="Times New Roman" w:cs="Times New Roman"/>
          <w:i/>
          <w:iCs/>
          <w:szCs w:val="22"/>
        </w:rPr>
        <w:t>dependent on raw materials. The raw material comes from China and India. Finally, Mr. Bayalkoti shared that</w:t>
      </w:r>
      <w:r w:rsidRPr="00515DE6" w:rsidR="006A51BD">
        <w:rPr>
          <w:rFonts w:ascii="Times New Roman" w:hAnsi="Times New Roman" w:cs="Times New Roman"/>
          <w:i/>
          <w:iCs/>
          <w:szCs w:val="22"/>
        </w:rPr>
        <w:t xml:space="preserve"> the traditional occupation based entrepreneurs still have to face the challenges to promote and sustain their business due to their caste status in their society. </w:t>
      </w:r>
      <w:r w:rsidRPr="00515DE6" w:rsidR="00107A2C">
        <w:rPr>
          <w:rFonts w:ascii="Times New Roman" w:hAnsi="Times New Roman" w:cs="Times New Roman"/>
          <w:i/>
          <w:iCs/>
          <w:szCs w:val="22"/>
        </w:rPr>
        <w:t xml:space="preserve">The government and non-government agencies should support their initiatives. </w:t>
      </w:r>
    </w:p>
    <w:p w:rsidRPr="00515DE6" w:rsidR="006A51BD" w:rsidP="00A50C35" w:rsidRDefault="00D86EE1" w14:paraId="52801328" w14:textId="29B24B03">
      <w:pPr>
        <w:pStyle w:val="ListParagraph"/>
        <w:spacing w:after="120" w:line="240" w:lineRule="auto"/>
        <w:ind w:left="273"/>
        <w:contextualSpacing w:val="0"/>
        <w:jc w:val="both"/>
        <w:rPr>
          <w:rFonts w:ascii="Times New Roman" w:hAnsi="Times New Roman" w:cs="Times New Roman"/>
          <w:sz w:val="24"/>
          <w:szCs w:val="24"/>
        </w:rPr>
      </w:pPr>
      <w:r w:rsidRPr="00302686">
        <w:rPr>
          <w:rFonts w:ascii="Times New Roman" w:hAnsi="Times New Roman" w:cs="Times New Roman"/>
          <w:noProof/>
          <w:sz w:val="24"/>
          <w:szCs w:val="24"/>
          <w:u w:val="single"/>
          <w:lang w:val="en-GB" w:eastAsia="en-GB" w:bidi="ar-SA"/>
        </w:rPr>
        <w:drawing>
          <wp:anchor distT="0" distB="0" distL="114300" distR="114300" simplePos="0" relativeHeight="251688960" behindDoc="1" locked="0" layoutInCell="1" allowOverlap="1" wp14:anchorId="7C483BCB" wp14:editId="3C4BCD82">
            <wp:simplePos x="0" y="0"/>
            <wp:positionH relativeFrom="column">
              <wp:posOffset>3188335</wp:posOffset>
            </wp:positionH>
            <wp:positionV relativeFrom="paragraph">
              <wp:posOffset>61595</wp:posOffset>
            </wp:positionV>
            <wp:extent cx="2437765" cy="2997835"/>
            <wp:effectExtent l="0" t="0" r="635" b="0"/>
            <wp:wrapTight wrapText="bothSides">
              <wp:wrapPolygon edited="0">
                <wp:start x="0" y="0"/>
                <wp:lineTo x="0" y="21412"/>
                <wp:lineTo x="21437" y="21412"/>
                <wp:lineTo x="214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7765" cy="2997835"/>
                    </a:xfrm>
                    <a:prstGeom prst="rect">
                      <a:avLst/>
                    </a:prstGeom>
                    <a:noFill/>
                  </pic:spPr>
                </pic:pic>
              </a:graphicData>
            </a:graphic>
            <wp14:sizeRelH relativeFrom="page">
              <wp14:pctWidth>0</wp14:pctWidth>
            </wp14:sizeRelH>
            <wp14:sizeRelV relativeFrom="page">
              <wp14:pctHeight>0</wp14:pctHeight>
            </wp14:sizeRelV>
          </wp:anchor>
        </w:drawing>
      </w:r>
      <w:r w:rsidRPr="00302686" w:rsidR="00A50C35">
        <w:rPr>
          <w:noProof/>
          <w:u w:val="single"/>
          <w:lang w:val="en-GB" w:eastAsia="en-GB" w:bidi="ar-SA"/>
        </w:rPr>
        <mc:AlternateContent>
          <mc:Choice Requires="wps">
            <w:drawing>
              <wp:anchor distT="0" distB="0" distL="114300" distR="114300" simplePos="0" relativeHeight="251692032" behindDoc="1" locked="0" layoutInCell="1" allowOverlap="1" wp14:anchorId="20822576" wp14:editId="0697D72E">
                <wp:simplePos x="0" y="0"/>
                <wp:positionH relativeFrom="column">
                  <wp:posOffset>3063240</wp:posOffset>
                </wp:positionH>
                <wp:positionV relativeFrom="paragraph">
                  <wp:posOffset>3120390</wp:posOffset>
                </wp:positionV>
                <wp:extent cx="2484755"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2484755" cy="635"/>
                        </a:xfrm>
                        <a:prstGeom prst="rect">
                          <a:avLst/>
                        </a:prstGeom>
                        <a:solidFill>
                          <a:prstClr val="white"/>
                        </a:solidFill>
                        <a:ln>
                          <a:noFill/>
                        </a:ln>
                        <a:effectLst/>
                      </wps:spPr>
                      <wps:txbx>
                        <w:txbxContent>
                          <w:p w:rsidRPr="00302686" w:rsidR="00B1095F" w:rsidP="00302686" w:rsidRDefault="00B1095F" w14:paraId="31CA3D4B" w14:textId="77E5411A">
                            <w:pPr>
                              <w:pStyle w:val="Caption"/>
                              <w:rPr>
                                <w:rFonts w:cs="Times New Roman" w:eastAsiaTheme="minorHAnsi"/>
                                <w:noProof/>
                                <w:color w:val="002060"/>
                              </w:rPr>
                            </w:pPr>
                            <w:r w:rsidRPr="00302686">
                              <w:t xml:space="preserve">Picture </w:t>
                            </w:r>
                            <w:r>
                              <w:rPr>
                                <w:noProof/>
                              </w:rPr>
                              <w:fldChar w:fldCharType="begin"/>
                            </w:r>
                            <w:r>
                              <w:rPr>
                                <w:noProof/>
                              </w:rPr>
                              <w:instrText xml:space="preserve"> SEQ Picture \* ARABIC </w:instrText>
                            </w:r>
                            <w:r>
                              <w:rPr>
                                <w:noProof/>
                              </w:rPr>
                              <w:fldChar w:fldCharType="separate"/>
                            </w:r>
                            <w:r>
                              <w:rPr>
                                <w:noProof/>
                              </w:rPr>
                              <w:t>5</w:t>
                            </w:r>
                            <w:r>
                              <w:rPr>
                                <w:noProof/>
                              </w:rPr>
                              <w:fldChar w:fldCharType="end"/>
                            </w:r>
                            <w:r w:rsidRPr="00302686">
                              <w:t xml:space="preserve"> </w:t>
                            </w:r>
                            <w:r w:rsidRPr="00302686">
                              <w:rPr>
                                <w:i/>
                              </w:rPr>
                              <w:t xml:space="preserve">Workshop </w:t>
                            </w:r>
                            <w:r w:rsidRPr="00302686">
                              <w:t>of a Blacksmith at Thapadera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56EB02A5">
              <v:shape id="Text Box 21" style="position:absolute;left:0;text-align:left;margin-left:241.2pt;margin-top:245.7pt;width:195.6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" w14:anchorId="20822576">
                <v:textbox style="mso-fit-shape-to-text:t" inset="0,0,0,0">
                  <w:txbxContent>
                    <w:p w:rsidRPr="00302686" w:rsidR="00B1095F" w:rsidP="00302686" w:rsidRDefault="00B1095F" w14:paraId="300F2C33" w14:textId="77E5411A">
                      <w:pPr>
                        <w:pStyle w:val="Caption"/>
                        <w:rPr>
                          <w:rFonts w:cs="Times New Roman" w:eastAsiaTheme="minorHAnsi"/>
                          <w:noProof/>
                          <w:color w:val="002060"/>
                        </w:rPr>
                      </w:pPr>
                      <w:r w:rsidRPr="00302686">
                        <w:t xml:space="preserve">Picture </w:t>
                      </w:r>
                      <w:r>
                        <w:rPr>
                          <w:noProof/>
                        </w:rPr>
                        <w:fldChar w:fldCharType="begin"/>
                      </w:r>
                      <w:r>
                        <w:rPr>
                          <w:noProof/>
                        </w:rPr>
                        <w:instrText xml:space="preserve"> SEQ Picture \* ARABIC </w:instrText>
                      </w:r>
                      <w:r>
                        <w:rPr>
                          <w:noProof/>
                        </w:rPr>
                        <w:fldChar w:fldCharType="separate"/>
                      </w:r>
                      <w:r>
                        <w:rPr>
                          <w:noProof/>
                        </w:rPr>
                        <w:t>5</w:t>
                      </w:r>
                      <w:r>
                        <w:rPr>
                          <w:noProof/>
                        </w:rPr>
                        <w:fldChar w:fldCharType="end"/>
                      </w:r>
                      <w:r w:rsidRPr="00302686">
                        <w:t xml:space="preserve"> </w:t>
                      </w:r>
                      <w:r w:rsidRPr="00302686">
                        <w:rPr>
                          <w:i/>
                        </w:rPr>
                        <w:t xml:space="preserve">Workshop </w:t>
                      </w:r>
                      <w:r w:rsidRPr="00302686">
                        <w:t xml:space="preserve">of a Blacksmith at </w:t>
                      </w:r>
                      <w:proofErr w:type="spellStart"/>
                      <w:r w:rsidRPr="00302686">
                        <w:t>Thapadera</w:t>
                      </w:r>
                      <w:proofErr w:type="spellEnd"/>
                    </w:p>
                  </w:txbxContent>
                </v:textbox>
                <w10:wrap type="tight"/>
              </v:shape>
            </w:pict>
          </mc:Fallback>
        </mc:AlternateContent>
      </w:r>
      <w:r w:rsidRPr="00302686" w:rsidR="006A51BD">
        <w:rPr>
          <w:rFonts w:ascii="Times New Roman" w:hAnsi="Times New Roman" w:cs="Times New Roman"/>
          <w:b/>
          <w:bCs/>
          <w:sz w:val="24"/>
          <w:szCs w:val="24"/>
          <w:u w:val="single"/>
        </w:rPr>
        <w:t>Iron works (blacksmith)</w:t>
      </w:r>
      <w:r w:rsidRPr="00515DE6" w:rsidR="006A51BD">
        <w:rPr>
          <w:rFonts w:ascii="Times New Roman" w:hAnsi="Times New Roman" w:cs="Times New Roman"/>
          <w:b/>
          <w:bCs/>
          <w:sz w:val="24"/>
          <w:szCs w:val="24"/>
        </w:rPr>
        <w:t xml:space="preserve">: </w:t>
      </w:r>
      <w:r w:rsidRPr="00515DE6" w:rsidR="006A51BD">
        <w:rPr>
          <w:rFonts w:ascii="Times New Roman" w:hAnsi="Times New Roman" w:cs="Times New Roman"/>
          <w:sz w:val="24"/>
          <w:szCs w:val="24"/>
        </w:rPr>
        <w:t xml:space="preserve">The artisans of iron work in the study areas </w:t>
      </w:r>
      <w:r w:rsidR="00A243F7">
        <w:rPr>
          <w:rFonts w:ascii="Times New Roman" w:hAnsi="Times New Roman" w:cs="Times New Roman"/>
          <w:sz w:val="24"/>
          <w:szCs w:val="24"/>
        </w:rPr>
        <w:t>had not been</w:t>
      </w:r>
      <w:r w:rsidRPr="00515DE6" w:rsidR="006A51BD">
        <w:rPr>
          <w:rFonts w:ascii="Times New Roman" w:hAnsi="Times New Roman" w:cs="Times New Roman"/>
          <w:sz w:val="24"/>
          <w:szCs w:val="24"/>
        </w:rPr>
        <w:t xml:space="preserve"> formally trained, but some of them had </w:t>
      </w:r>
      <w:r w:rsidR="00A243F7">
        <w:rPr>
          <w:rFonts w:ascii="Times New Roman" w:hAnsi="Times New Roman" w:cs="Times New Roman"/>
          <w:sz w:val="24"/>
          <w:szCs w:val="24"/>
        </w:rPr>
        <w:t xml:space="preserve">a </w:t>
      </w:r>
      <w:r w:rsidRPr="00515DE6" w:rsidR="006A51BD">
        <w:rPr>
          <w:rFonts w:ascii="Times New Roman" w:hAnsi="Times New Roman" w:cs="Times New Roman"/>
          <w:sz w:val="24"/>
          <w:szCs w:val="24"/>
        </w:rPr>
        <w:t>good art and skill. All of the black smiths were not able to feed their families from this occupation alone</w:t>
      </w:r>
      <w:r w:rsidR="00A243F7">
        <w:rPr>
          <w:rFonts w:ascii="Times New Roman" w:hAnsi="Times New Roman" w:cs="Times New Roman"/>
          <w:sz w:val="24"/>
          <w:szCs w:val="24"/>
        </w:rPr>
        <w:t xml:space="preserve"> however</w:t>
      </w:r>
      <w:r w:rsidRPr="00515DE6" w:rsidR="006A51BD">
        <w:rPr>
          <w:rFonts w:ascii="Times New Roman" w:hAnsi="Times New Roman" w:cs="Times New Roman"/>
          <w:sz w:val="24"/>
          <w:szCs w:val="24"/>
        </w:rPr>
        <w:t xml:space="preserve">, and therefore, </w:t>
      </w:r>
      <w:r w:rsidR="00A243F7">
        <w:rPr>
          <w:rFonts w:ascii="Times New Roman" w:hAnsi="Times New Roman" w:cs="Times New Roman"/>
          <w:sz w:val="24"/>
          <w:szCs w:val="24"/>
        </w:rPr>
        <w:t xml:space="preserve">were also working </w:t>
      </w:r>
      <w:r w:rsidRPr="00515DE6" w:rsidR="006A51BD">
        <w:rPr>
          <w:rFonts w:ascii="Times New Roman" w:hAnsi="Times New Roman" w:cs="Times New Roman"/>
          <w:sz w:val="24"/>
          <w:szCs w:val="24"/>
        </w:rPr>
        <w:t>as a mason/labour</w:t>
      </w:r>
      <w:r w:rsidR="00A243F7">
        <w:rPr>
          <w:rFonts w:ascii="Times New Roman" w:hAnsi="Times New Roman" w:cs="Times New Roman"/>
          <w:sz w:val="24"/>
          <w:szCs w:val="24"/>
        </w:rPr>
        <w:t>er</w:t>
      </w:r>
      <w:r w:rsidRPr="00515DE6" w:rsidR="006A51BD">
        <w:rPr>
          <w:rFonts w:ascii="Times New Roman" w:hAnsi="Times New Roman" w:cs="Times New Roman"/>
          <w:sz w:val="24"/>
          <w:szCs w:val="24"/>
        </w:rPr>
        <w:t xml:space="preserve">. They </w:t>
      </w:r>
      <w:r w:rsidR="00A243F7">
        <w:rPr>
          <w:rFonts w:ascii="Times New Roman" w:hAnsi="Times New Roman" w:cs="Times New Roman"/>
          <w:sz w:val="24"/>
          <w:szCs w:val="24"/>
        </w:rPr>
        <w:t>did</w:t>
      </w:r>
      <w:r w:rsidRPr="00515DE6" w:rsidR="00A243F7">
        <w:rPr>
          <w:rFonts w:ascii="Times New Roman" w:hAnsi="Times New Roman" w:cs="Times New Roman"/>
          <w:sz w:val="24"/>
          <w:szCs w:val="24"/>
        </w:rPr>
        <w:t xml:space="preserve"> </w:t>
      </w:r>
      <w:r w:rsidRPr="00515DE6" w:rsidR="006A51BD">
        <w:rPr>
          <w:rFonts w:ascii="Times New Roman" w:hAnsi="Times New Roman" w:cs="Times New Roman"/>
          <w:sz w:val="24"/>
          <w:szCs w:val="24"/>
        </w:rPr>
        <w:t xml:space="preserve">not </w:t>
      </w:r>
      <w:r w:rsidR="00A243F7">
        <w:rPr>
          <w:rFonts w:ascii="Times New Roman" w:hAnsi="Times New Roman" w:cs="Times New Roman"/>
          <w:sz w:val="24"/>
          <w:szCs w:val="24"/>
        </w:rPr>
        <w:t xml:space="preserve">have </w:t>
      </w:r>
      <w:r w:rsidRPr="00515DE6" w:rsidR="006A51BD">
        <w:rPr>
          <w:rFonts w:ascii="Times New Roman" w:hAnsi="Times New Roman" w:cs="Times New Roman"/>
          <w:sz w:val="24"/>
          <w:szCs w:val="24"/>
        </w:rPr>
        <w:t>good equipment to operate their business properly.</w:t>
      </w:r>
    </w:p>
    <w:p w:rsidRPr="00515DE6" w:rsidR="00A50C35" w:rsidP="00A50C35" w:rsidRDefault="006A51BD" w14:paraId="37F9DDEB" w14:textId="37F482B7">
      <w:pPr>
        <w:pStyle w:val="ListParagraph"/>
        <w:spacing w:after="120" w:line="240" w:lineRule="auto"/>
        <w:ind w:left="273"/>
        <w:contextualSpacing w:val="0"/>
        <w:jc w:val="both"/>
        <w:rPr>
          <w:rFonts w:ascii="Times New Roman" w:hAnsi="Times New Roman" w:cs="Times New Roman"/>
          <w:sz w:val="24"/>
          <w:szCs w:val="24"/>
        </w:rPr>
      </w:pPr>
      <w:r w:rsidRPr="00302686">
        <w:rPr>
          <w:rFonts w:ascii="Times New Roman" w:hAnsi="Times New Roman" w:cs="Times New Roman"/>
          <w:b/>
          <w:bCs/>
          <w:sz w:val="24"/>
          <w:szCs w:val="24"/>
          <w:u w:val="single"/>
        </w:rPr>
        <w:t>Gold smith</w:t>
      </w:r>
      <w:r w:rsidRPr="00515DE6">
        <w:rPr>
          <w:rFonts w:ascii="Times New Roman" w:hAnsi="Times New Roman" w:cs="Times New Roman"/>
          <w:sz w:val="24"/>
          <w:szCs w:val="24"/>
        </w:rPr>
        <w:t xml:space="preserve">: The </w:t>
      </w:r>
      <w:r w:rsidRPr="00515DE6">
        <w:rPr>
          <w:rFonts w:ascii="Times New Roman" w:hAnsi="Times New Roman" w:cs="Times New Roman"/>
          <w:i/>
          <w:iCs/>
          <w:sz w:val="24"/>
          <w:szCs w:val="24"/>
        </w:rPr>
        <w:t>Kaligarh</w:t>
      </w:r>
      <w:r w:rsidRPr="00515DE6">
        <w:rPr>
          <w:rFonts w:ascii="Times New Roman" w:hAnsi="Times New Roman" w:cs="Times New Roman"/>
          <w:sz w:val="24"/>
          <w:szCs w:val="24"/>
        </w:rPr>
        <w:t xml:space="preserve"> for gold smith was also a demanding skill in city areas. A good Kaligarh can earn up to NRs. 40,000 to 50,000 per month.</w:t>
      </w:r>
    </w:p>
    <w:p w:rsidRPr="00515DE6" w:rsidR="00075CB7" w:rsidP="00A50C35" w:rsidRDefault="00075CB7" w14:paraId="3FC45256" w14:textId="60E24030">
      <w:pPr>
        <w:pStyle w:val="ListParagraph"/>
        <w:spacing w:after="120" w:line="240" w:lineRule="auto"/>
        <w:ind w:left="273"/>
        <w:contextualSpacing w:val="0"/>
        <w:jc w:val="both"/>
        <w:rPr>
          <w:rFonts w:ascii="Times New Roman" w:hAnsi="Times New Roman" w:cs="Times New Roman"/>
          <w:sz w:val="24"/>
          <w:szCs w:val="24"/>
        </w:rPr>
      </w:pPr>
      <w:r w:rsidRPr="00302686">
        <w:rPr>
          <w:rFonts w:ascii="Times New Roman" w:hAnsi="Times New Roman" w:cs="Times New Roman"/>
          <w:b/>
          <w:bCs/>
          <w:sz w:val="24"/>
          <w:szCs w:val="24"/>
          <w:u w:val="single"/>
        </w:rPr>
        <w:t>Tailoring</w:t>
      </w:r>
      <w:r w:rsidRPr="00515DE6">
        <w:rPr>
          <w:rFonts w:ascii="Times New Roman" w:hAnsi="Times New Roman" w:cs="Times New Roman"/>
          <w:sz w:val="24"/>
          <w:szCs w:val="24"/>
        </w:rPr>
        <w:t>: In the study areas, most of the tailors from traditional caste group</w:t>
      </w:r>
      <w:r w:rsidR="00A243F7">
        <w:rPr>
          <w:rFonts w:ascii="Times New Roman" w:hAnsi="Times New Roman" w:cs="Times New Roman"/>
          <w:sz w:val="24"/>
          <w:szCs w:val="24"/>
        </w:rPr>
        <w:t>s</w:t>
      </w:r>
      <w:r w:rsidRPr="00515DE6">
        <w:rPr>
          <w:rFonts w:ascii="Times New Roman" w:hAnsi="Times New Roman" w:cs="Times New Roman"/>
          <w:sz w:val="24"/>
          <w:szCs w:val="24"/>
        </w:rPr>
        <w:t xml:space="preserve"> were applying their inherently transferred skills, and were not formally trained. They were working seasonally. Nowadays, the tailoring occupation has been adopted by non-Dalit</w:t>
      </w:r>
      <w:r w:rsidR="00A243F7">
        <w:rPr>
          <w:rFonts w:ascii="Times New Roman" w:hAnsi="Times New Roman" w:cs="Times New Roman"/>
          <w:sz w:val="24"/>
          <w:szCs w:val="24"/>
        </w:rPr>
        <w:t>s</w:t>
      </w:r>
      <w:r w:rsidRPr="00515DE6">
        <w:rPr>
          <w:rFonts w:ascii="Times New Roman" w:hAnsi="Times New Roman" w:cs="Times New Roman"/>
          <w:sz w:val="24"/>
          <w:szCs w:val="24"/>
        </w:rPr>
        <w:t xml:space="preserve"> too particularly by women. The trained women from Tharu community were earning up to NRs. 22,000 per month. </w:t>
      </w:r>
    </w:p>
    <w:p w:rsidRPr="00515DE6" w:rsidR="00107A2C" w:rsidP="00107A2C" w:rsidRDefault="00BE0B4A" w14:paraId="6A005B7B" w14:textId="45ABBC54">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lastRenderedPageBreak/>
        <w:t>Despite the strengths outlined here</w:t>
      </w:r>
      <w:r w:rsidR="00A243F7">
        <w:rPr>
          <w:rFonts w:ascii="Times New Roman" w:hAnsi="Times New Roman" w:cs="Times New Roman"/>
          <w:sz w:val="24"/>
          <w:szCs w:val="24"/>
        </w:rPr>
        <w:t>,</w:t>
      </w:r>
      <w:r w:rsidRPr="00515DE6">
        <w:rPr>
          <w:rFonts w:ascii="Times New Roman" w:hAnsi="Times New Roman" w:cs="Times New Roman"/>
          <w:sz w:val="24"/>
          <w:szCs w:val="24"/>
        </w:rPr>
        <w:t xml:space="preserve"> the traditional skills are fast disappearing. </w:t>
      </w:r>
      <w:r w:rsidRPr="00515DE6" w:rsidR="006E4851">
        <w:rPr>
          <w:rFonts w:ascii="Times New Roman" w:hAnsi="Times New Roman" w:cs="Times New Roman"/>
          <w:sz w:val="24"/>
        </w:rPr>
        <w:t xml:space="preserve">These skills when utilized and enhanced could have </w:t>
      </w:r>
      <w:r w:rsidR="00A243F7">
        <w:rPr>
          <w:rFonts w:ascii="Times New Roman" w:hAnsi="Times New Roman" w:cs="Times New Roman"/>
          <w:sz w:val="24"/>
        </w:rPr>
        <w:t xml:space="preserve">a </w:t>
      </w:r>
      <w:r w:rsidRPr="00515DE6" w:rsidR="006E4851">
        <w:rPr>
          <w:rFonts w:ascii="Times New Roman" w:hAnsi="Times New Roman" w:cs="Times New Roman"/>
          <w:sz w:val="24"/>
        </w:rPr>
        <w:t xml:space="preserve">high competition with imported goods and substitute them </w:t>
      </w:r>
      <w:r w:rsidR="00A243F7">
        <w:rPr>
          <w:rFonts w:ascii="Times New Roman" w:hAnsi="Times New Roman" w:cs="Times New Roman"/>
          <w:sz w:val="24"/>
        </w:rPr>
        <w:t xml:space="preserve">since they are of a superior </w:t>
      </w:r>
      <w:r w:rsidRPr="00515DE6" w:rsidR="006E4851">
        <w:rPr>
          <w:rFonts w:ascii="Times New Roman" w:hAnsi="Times New Roman" w:cs="Times New Roman"/>
          <w:sz w:val="24"/>
        </w:rPr>
        <w:t xml:space="preserve">quality and </w:t>
      </w:r>
      <w:r w:rsidR="00A243F7">
        <w:rPr>
          <w:rFonts w:ascii="Times New Roman" w:hAnsi="Times New Roman" w:cs="Times New Roman"/>
          <w:sz w:val="24"/>
        </w:rPr>
        <w:t xml:space="preserve">more </w:t>
      </w:r>
      <w:r w:rsidRPr="00515DE6" w:rsidR="006E4851">
        <w:rPr>
          <w:rFonts w:ascii="Times New Roman" w:hAnsi="Times New Roman" w:cs="Times New Roman"/>
          <w:sz w:val="24"/>
        </w:rPr>
        <w:t xml:space="preserve">durable. All they need is </w:t>
      </w:r>
      <w:r w:rsidR="00A243F7">
        <w:rPr>
          <w:rFonts w:ascii="Times New Roman" w:hAnsi="Times New Roman" w:cs="Times New Roman"/>
          <w:sz w:val="24"/>
        </w:rPr>
        <w:t xml:space="preserve">a </w:t>
      </w:r>
      <w:r w:rsidRPr="00515DE6" w:rsidR="006E4851">
        <w:rPr>
          <w:rFonts w:ascii="Times New Roman" w:hAnsi="Times New Roman" w:cs="Times New Roman"/>
          <w:sz w:val="24"/>
        </w:rPr>
        <w:t>proper marketing structure, advertisement and governmental support</w:t>
      </w:r>
      <w:r w:rsidR="00A243F7">
        <w:rPr>
          <w:rFonts w:ascii="Times New Roman" w:hAnsi="Times New Roman" w:cs="Times New Roman"/>
          <w:sz w:val="24"/>
        </w:rPr>
        <w:t xml:space="preserve"> to</w:t>
      </w:r>
      <w:r w:rsidRPr="00515DE6" w:rsidR="006E4851">
        <w:rPr>
          <w:rFonts w:ascii="Times New Roman" w:hAnsi="Times New Roman" w:cs="Times New Roman"/>
          <w:sz w:val="24"/>
        </w:rPr>
        <w:t xml:space="preserve"> enhanc</w:t>
      </w:r>
      <w:r w:rsidR="00A243F7">
        <w:rPr>
          <w:rFonts w:ascii="Times New Roman" w:hAnsi="Times New Roman" w:cs="Times New Roman"/>
          <w:sz w:val="24"/>
        </w:rPr>
        <w:t>e</w:t>
      </w:r>
      <w:r w:rsidRPr="00515DE6" w:rsidR="006E4851">
        <w:rPr>
          <w:rFonts w:ascii="Times New Roman" w:hAnsi="Times New Roman" w:cs="Times New Roman"/>
          <w:sz w:val="24"/>
        </w:rPr>
        <w:t>, institutionaliz</w:t>
      </w:r>
      <w:r w:rsidR="00A243F7">
        <w:rPr>
          <w:rFonts w:ascii="Times New Roman" w:hAnsi="Times New Roman" w:cs="Times New Roman"/>
          <w:sz w:val="24"/>
        </w:rPr>
        <w:t xml:space="preserve">e </w:t>
      </w:r>
      <w:r w:rsidRPr="00515DE6" w:rsidR="006E4851">
        <w:rPr>
          <w:rFonts w:ascii="Times New Roman" w:hAnsi="Times New Roman" w:cs="Times New Roman"/>
          <w:sz w:val="24"/>
        </w:rPr>
        <w:t xml:space="preserve">and certify their skills. In the study sites, many Haliya households also highlighted that the youths </w:t>
      </w:r>
      <w:r w:rsidR="00A243F7">
        <w:rPr>
          <w:rFonts w:ascii="Times New Roman" w:hAnsi="Times New Roman" w:cs="Times New Roman"/>
          <w:sz w:val="24"/>
        </w:rPr>
        <w:t>have</w:t>
      </w:r>
      <w:r w:rsidRPr="00515DE6" w:rsidR="006E4851">
        <w:rPr>
          <w:rFonts w:ascii="Times New Roman" w:hAnsi="Times New Roman" w:cs="Times New Roman"/>
          <w:sz w:val="24"/>
        </w:rPr>
        <w:t xml:space="preserve"> deviated from the traditional skills and </w:t>
      </w:r>
      <w:r w:rsidR="00A243F7">
        <w:rPr>
          <w:rFonts w:ascii="Times New Roman" w:hAnsi="Times New Roman" w:cs="Times New Roman"/>
          <w:sz w:val="24"/>
        </w:rPr>
        <w:t xml:space="preserve">are instead </w:t>
      </w:r>
      <w:r w:rsidRPr="00515DE6" w:rsidR="006E4851">
        <w:rPr>
          <w:rFonts w:ascii="Times New Roman" w:hAnsi="Times New Roman" w:cs="Times New Roman"/>
          <w:sz w:val="24"/>
        </w:rPr>
        <w:t xml:space="preserve">engaged </w:t>
      </w:r>
      <w:r w:rsidR="00A243F7">
        <w:rPr>
          <w:rFonts w:ascii="Times New Roman" w:hAnsi="Times New Roman" w:cs="Times New Roman"/>
          <w:sz w:val="24"/>
        </w:rPr>
        <w:t>in</w:t>
      </w:r>
      <w:r w:rsidRPr="00515DE6" w:rsidR="00A243F7">
        <w:rPr>
          <w:rFonts w:ascii="Times New Roman" w:hAnsi="Times New Roman" w:cs="Times New Roman"/>
          <w:sz w:val="24"/>
        </w:rPr>
        <w:t xml:space="preserve"> </w:t>
      </w:r>
      <w:r w:rsidRPr="00515DE6" w:rsidR="006E4851">
        <w:rPr>
          <w:rFonts w:ascii="Times New Roman" w:hAnsi="Times New Roman" w:cs="Times New Roman"/>
          <w:sz w:val="24"/>
        </w:rPr>
        <w:t xml:space="preserve">other less productive works because of the dignity </w:t>
      </w:r>
      <w:r w:rsidR="00A243F7">
        <w:rPr>
          <w:rFonts w:ascii="Times New Roman" w:hAnsi="Times New Roman" w:cs="Times New Roman"/>
          <w:sz w:val="24"/>
        </w:rPr>
        <w:t>associated with the</w:t>
      </w:r>
      <w:r w:rsidRPr="00515DE6" w:rsidR="00A243F7">
        <w:rPr>
          <w:rFonts w:ascii="Times New Roman" w:hAnsi="Times New Roman" w:cs="Times New Roman"/>
          <w:sz w:val="24"/>
        </w:rPr>
        <w:t xml:space="preserve"> </w:t>
      </w:r>
      <w:r w:rsidRPr="00515DE6" w:rsidR="006E4851">
        <w:rPr>
          <w:rFonts w:ascii="Times New Roman" w:hAnsi="Times New Roman" w:cs="Times New Roman"/>
          <w:sz w:val="24"/>
        </w:rPr>
        <w:t>traditional work. Therefore, their demand was also related to institutionalizing and certifying their skills through governmental provision so that the youths could accept their traditional skills.</w:t>
      </w:r>
      <w:r w:rsidRPr="00515DE6" w:rsidR="006E4851">
        <w:rPr>
          <w:rFonts w:ascii="Times New Roman" w:hAnsi="Times New Roman" w:cs="Times New Roman"/>
          <w:sz w:val="24"/>
          <w:szCs w:val="24"/>
        </w:rPr>
        <w:t xml:space="preserve"> </w:t>
      </w:r>
      <w:r w:rsidRPr="00515DE6" w:rsidR="00107A2C">
        <w:rPr>
          <w:rFonts w:ascii="Times New Roman" w:hAnsi="Times New Roman" w:cs="Times New Roman"/>
          <w:sz w:val="24"/>
          <w:szCs w:val="24"/>
        </w:rPr>
        <w:t>The</w:t>
      </w:r>
      <w:r w:rsidRPr="00515DE6">
        <w:rPr>
          <w:rFonts w:ascii="Times New Roman" w:hAnsi="Times New Roman" w:cs="Times New Roman"/>
          <w:sz w:val="24"/>
          <w:szCs w:val="24"/>
        </w:rPr>
        <w:t xml:space="preserve"> following steps could assist in halting the decline: i) Strengthening the organizations of respective caste based occupation, and raising their voice with a single independent national level federation; ii) Raising awareness among the traditional workers to eradicating feudal form institutions Balighare, Khalo, Khan pratha; iii) pr</w:t>
      </w:r>
      <w:r w:rsidRPr="00515DE6" w:rsidR="00107A2C">
        <w:rPr>
          <w:rFonts w:ascii="Times New Roman" w:hAnsi="Times New Roman" w:cs="Times New Roman"/>
          <w:sz w:val="24"/>
          <w:szCs w:val="24"/>
        </w:rPr>
        <w:t xml:space="preserve">omotion and extension of market </w:t>
      </w:r>
      <w:r w:rsidRPr="00515DE6">
        <w:rPr>
          <w:rFonts w:ascii="Times New Roman" w:hAnsi="Times New Roman" w:cs="Times New Roman"/>
          <w:sz w:val="24"/>
          <w:szCs w:val="24"/>
        </w:rPr>
        <w:t xml:space="preserve">networks nationally and internationally; and iv) training and education </w:t>
      </w:r>
      <w:r w:rsidRPr="00515DE6" w:rsidR="0014150E">
        <w:rPr>
          <w:rFonts w:ascii="Times New Roman" w:hAnsi="Times New Roman" w:cs="Times New Roman"/>
          <w:sz w:val="24"/>
          <w:szCs w:val="24"/>
        </w:rPr>
        <w:t xml:space="preserve">(like TVET) </w:t>
      </w:r>
      <w:r w:rsidRPr="00515DE6">
        <w:rPr>
          <w:rFonts w:ascii="Times New Roman" w:hAnsi="Times New Roman" w:cs="Times New Roman"/>
          <w:sz w:val="24"/>
          <w:szCs w:val="24"/>
        </w:rPr>
        <w:t>for the human resource development</w:t>
      </w:r>
      <w:r w:rsidRPr="00515DE6" w:rsidR="0014150E">
        <w:rPr>
          <w:rFonts w:ascii="Times New Roman" w:hAnsi="Times New Roman" w:cs="Times New Roman"/>
          <w:sz w:val="24"/>
          <w:szCs w:val="24"/>
        </w:rPr>
        <w:t xml:space="preserve"> to respond the possible challenges</w:t>
      </w:r>
      <w:r w:rsidRPr="00515DE6" w:rsidR="00275494">
        <w:rPr>
          <w:rFonts w:ascii="Times New Roman" w:hAnsi="Times New Roman" w:cs="Times New Roman"/>
          <w:sz w:val="24"/>
          <w:szCs w:val="24"/>
        </w:rPr>
        <w:t>.</w:t>
      </w:r>
      <w:r w:rsidRPr="00515DE6" w:rsidR="006E4851">
        <w:rPr>
          <w:rFonts w:ascii="Times New Roman" w:hAnsi="Times New Roman" w:cs="Times New Roman"/>
          <w:sz w:val="24"/>
          <w:szCs w:val="24"/>
        </w:rPr>
        <w:t xml:space="preserve"> </w:t>
      </w:r>
      <w:r w:rsidRPr="00515DE6" w:rsidR="00107A2C">
        <w:rPr>
          <w:rFonts w:ascii="Times New Roman" w:hAnsi="Times New Roman" w:cs="Times New Roman"/>
          <w:sz w:val="24"/>
          <w:szCs w:val="24"/>
        </w:rPr>
        <w:t>The state must make special efforts to modernize Dalits caste based occupation through opening Dalit cooperatives. This will enhance their collective bargaining power on one hand, and to respond natural (inevitable) and sudden changes caused by the global markets on the other hand.</w:t>
      </w:r>
    </w:p>
    <w:p w:rsidRPr="00515DE6" w:rsidR="00275494" w:rsidP="00E42D71" w:rsidRDefault="006D4ADE" w14:paraId="2619A2EB" w14:textId="3104993D">
      <w:pPr>
        <w:pStyle w:val="Heading2"/>
        <w:numPr>
          <w:ilvl w:val="1"/>
          <w:numId w:val="16"/>
        </w:numPr>
        <w:spacing w:before="120" w:after="60" w:line="240" w:lineRule="auto"/>
        <w:jc w:val="both"/>
        <w:rPr>
          <w:rFonts w:ascii="Times New Roman" w:hAnsi="Times New Roman" w:cs="Times New Roman"/>
          <w:b/>
          <w:bCs/>
          <w:color w:val="auto"/>
          <w:sz w:val="24"/>
          <w:szCs w:val="24"/>
        </w:rPr>
      </w:pPr>
      <w:bookmarkStart w:name="_Toc18915532" w:id="42"/>
      <w:r w:rsidRPr="00515DE6">
        <w:rPr>
          <w:rFonts w:ascii="Times New Roman" w:hAnsi="Times New Roman" w:cs="Times New Roman"/>
          <w:b/>
          <w:bCs/>
          <w:color w:val="auto"/>
          <w:sz w:val="24"/>
          <w:szCs w:val="24"/>
        </w:rPr>
        <w:t>Social mobility of women</w:t>
      </w:r>
      <w:bookmarkEnd w:id="42"/>
    </w:p>
    <w:p w:rsidRPr="00515DE6" w:rsidR="00906ADA" w:rsidP="00A50C35" w:rsidRDefault="001E6229" w14:paraId="2260A919" w14:textId="31E9C389">
      <w:pPr>
        <w:pStyle w:val="Figures"/>
      </w:pPr>
      <w:r w:rsidRPr="00515DE6">
        <w:rPr>
          <w:noProof/>
          <w:lang w:val="en-GB" w:eastAsia="en-GB" w:bidi="ar-SA"/>
        </w:rPr>
        <mc:AlternateContent>
          <mc:Choice Requires="wps">
            <w:drawing>
              <wp:anchor distT="0" distB="0" distL="114300" distR="114300" simplePos="0" relativeHeight="251694080" behindDoc="1" locked="0" layoutInCell="1" allowOverlap="1" wp14:anchorId="52B5BF05" wp14:editId="6D7E220A">
                <wp:simplePos x="0" y="0"/>
                <wp:positionH relativeFrom="margin">
                  <wp:posOffset>31115</wp:posOffset>
                </wp:positionH>
                <wp:positionV relativeFrom="paragraph">
                  <wp:posOffset>5186680</wp:posOffset>
                </wp:positionV>
                <wp:extent cx="5407660" cy="635"/>
                <wp:effectExtent l="0" t="0" r="2540" b="6350"/>
                <wp:wrapTight wrapText="bothSides">
                  <wp:wrapPolygon edited="0">
                    <wp:start x="0" y="0"/>
                    <wp:lineTo x="0" y="19722"/>
                    <wp:lineTo x="21534" y="19722"/>
                    <wp:lineTo x="21534"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407660" cy="635"/>
                        </a:xfrm>
                        <a:prstGeom prst="rect">
                          <a:avLst/>
                        </a:prstGeom>
                        <a:solidFill>
                          <a:prstClr val="white"/>
                        </a:solidFill>
                        <a:ln>
                          <a:noFill/>
                        </a:ln>
                        <a:effectLst/>
                      </wps:spPr>
                      <wps:txbx>
                        <w:txbxContent>
                          <w:p w:rsidRPr="00302686" w:rsidR="00B1095F" w:rsidP="00302686" w:rsidRDefault="00B1095F" w14:paraId="2AC81C1F" w14:textId="113E7A28">
                            <w:pPr>
                              <w:pStyle w:val="Caption"/>
                              <w:rPr>
                                <w:rFonts w:cs="Times New Roman" w:eastAsiaTheme="majorEastAsia"/>
                                <w:noProof/>
                              </w:rPr>
                            </w:pPr>
                            <w:r w:rsidRPr="00302686">
                              <w:t xml:space="preserve">Picture </w:t>
                            </w:r>
                            <w:r>
                              <w:rPr>
                                <w:noProof/>
                              </w:rPr>
                              <w:fldChar w:fldCharType="begin"/>
                            </w:r>
                            <w:r>
                              <w:rPr>
                                <w:noProof/>
                              </w:rPr>
                              <w:instrText xml:space="preserve"> SEQ Picture \* ARABIC </w:instrText>
                            </w:r>
                            <w:r>
                              <w:rPr>
                                <w:noProof/>
                              </w:rPr>
                              <w:fldChar w:fldCharType="separate"/>
                            </w:r>
                            <w:r>
                              <w:rPr>
                                <w:noProof/>
                              </w:rPr>
                              <w:t>6</w:t>
                            </w:r>
                            <w:r>
                              <w:rPr>
                                <w:noProof/>
                              </w:rPr>
                              <w:fldChar w:fldCharType="end"/>
                            </w:r>
                            <w:r w:rsidRPr="00302686">
                              <w:t xml:space="preserve"> Participants at Naya Ghusra, Birendranagar-10, Surkhet.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0DC0EC88">
              <v:shape id="Text Box 23" style="position:absolute;left:0;text-align:left;margin-left:2.45pt;margin-top:408.4pt;width:425.8pt;height:.05pt;z-index:-251622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WANAIAAHQEAAAOAAAAZHJzL2Uyb0RvYy54bWysVFFv2jAQfp+0/2D5fQToyq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" w14:anchorId="52B5BF05">
                <v:textbox style="mso-fit-shape-to-text:t" inset="0,0,0,0">
                  <w:txbxContent>
                    <w:p w:rsidRPr="00302686" w:rsidR="00B1095F" w:rsidP="00302686" w:rsidRDefault="00B1095F" w14:paraId="19C29063" w14:textId="113E7A28">
                      <w:pPr>
                        <w:pStyle w:val="Caption"/>
                        <w:rPr>
                          <w:rFonts w:cs="Times New Roman" w:eastAsiaTheme="majorEastAsia"/>
                          <w:noProof/>
                        </w:rPr>
                      </w:pPr>
                      <w:r w:rsidRPr="00302686">
                        <w:t xml:space="preserve">Picture </w:t>
                      </w:r>
                      <w:r>
                        <w:rPr>
                          <w:noProof/>
                        </w:rPr>
                        <w:fldChar w:fldCharType="begin"/>
                      </w:r>
                      <w:r>
                        <w:rPr>
                          <w:noProof/>
                        </w:rPr>
                        <w:instrText xml:space="preserve"> SEQ Picture \* ARABIC </w:instrText>
                      </w:r>
                      <w:r>
                        <w:rPr>
                          <w:noProof/>
                        </w:rPr>
                        <w:fldChar w:fldCharType="separate"/>
                      </w:r>
                      <w:r>
                        <w:rPr>
                          <w:noProof/>
                        </w:rPr>
                        <w:t>6</w:t>
                      </w:r>
                      <w:r>
                        <w:rPr>
                          <w:noProof/>
                        </w:rPr>
                        <w:fldChar w:fldCharType="end"/>
                      </w:r>
                      <w:r w:rsidRPr="00302686">
                        <w:t xml:space="preserve"> Participants at </w:t>
                      </w:r>
                      <w:proofErr w:type="spellStart"/>
                      <w:r w:rsidRPr="00302686">
                        <w:t>Naya</w:t>
                      </w:r>
                      <w:proofErr w:type="spellEnd"/>
                      <w:r w:rsidRPr="00302686">
                        <w:t xml:space="preserve"> </w:t>
                      </w:r>
                      <w:proofErr w:type="spellStart"/>
                      <w:r w:rsidRPr="00302686">
                        <w:t>Ghusra</w:t>
                      </w:r>
                      <w:proofErr w:type="spellEnd"/>
                      <w:r w:rsidRPr="00302686">
                        <w:t xml:space="preserve">, Birendranagar-10, </w:t>
                      </w:r>
                      <w:proofErr w:type="gramStart"/>
                      <w:r w:rsidRPr="00302686">
                        <w:t>Surkhet</w:t>
                      </w:r>
                      <w:proofErr w:type="gramEnd"/>
                      <w:r w:rsidRPr="00302686">
                        <w:t>.</w:t>
                      </w:r>
                    </w:p>
                  </w:txbxContent>
                </v:textbox>
                <w10:wrap type="tight" anchorx="margin"/>
              </v:shape>
            </w:pict>
          </mc:Fallback>
        </mc:AlternateContent>
      </w:r>
      <w:r w:rsidRPr="00515DE6">
        <w:rPr>
          <w:rFonts w:cs="Times New Roman" w:eastAsiaTheme="majorEastAsia"/>
          <w:b/>
          <w:noProof/>
          <w:sz w:val="28"/>
          <w:szCs w:val="29"/>
          <w:lang w:val="en-GB" w:eastAsia="en-GB" w:bidi="ar-SA"/>
        </w:rPr>
        <w:drawing>
          <wp:anchor distT="0" distB="0" distL="114300" distR="114300" simplePos="0" relativeHeight="251689984" behindDoc="1" locked="0" layoutInCell="1" allowOverlap="1" wp14:anchorId="28785C67" wp14:editId="7D048002">
            <wp:simplePos x="0" y="0"/>
            <wp:positionH relativeFrom="margin">
              <wp:posOffset>-5715</wp:posOffset>
            </wp:positionH>
            <wp:positionV relativeFrom="paragraph">
              <wp:posOffset>2818765</wp:posOffset>
            </wp:positionV>
            <wp:extent cx="5420360" cy="2328545"/>
            <wp:effectExtent l="0" t="0" r="8890" b="0"/>
            <wp:wrapTight wrapText="bothSides">
              <wp:wrapPolygon edited="0">
                <wp:start x="0" y="0"/>
                <wp:lineTo x="0" y="21382"/>
                <wp:lineTo x="21560" y="21382"/>
                <wp:lineTo x="21560" y="0"/>
                <wp:lineTo x="0" y="0"/>
              </wp:wrapPolygon>
            </wp:wrapTight>
            <wp:docPr id="164882" name="Picture 16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8629" b="6221"/>
                    <a:stretch/>
                  </pic:blipFill>
                  <pic:spPr bwMode="auto">
                    <a:xfrm>
                      <a:off x="0" y="0"/>
                      <a:ext cx="5420360" cy="232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DE6" w:rsidR="00A17F27">
        <w:rPr>
          <w:noProof/>
          <w:lang w:val="en-GB" w:eastAsia="en-GB" w:bidi="ar-SA"/>
        </w:rPr>
        <mc:AlternateContent>
          <mc:Choice Requires="wps">
            <w:drawing>
              <wp:anchor distT="0" distB="0" distL="114300" distR="114300" simplePos="0" relativeHeight="251685888" behindDoc="1" locked="0" layoutInCell="1" allowOverlap="1" wp14:anchorId="031F0E7C" wp14:editId="74603A10">
                <wp:simplePos x="0" y="0"/>
                <wp:positionH relativeFrom="margin">
                  <wp:posOffset>2140624</wp:posOffset>
                </wp:positionH>
                <wp:positionV relativeFrom="paragraph">
                  <wp:posOffset>259715</wp:posOffset>
                </wp:positionV>
                <wp:extent cx="3669665" cy="204470"/>
                <wp:effectExtent l="0" t="0" r="6985" b="5080"/>
                <wp:wrapTight wrapText="bothSides">
                  <wp:wrapPolygon edited="0">
                    <wp:start x="0" y="0"/>
                    <wp:lineTo x="0" y="20124"/>
                    <wp:lineTo x="21529" y="20124"/>
                    <wp:lineTo x="21529"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669665" cy="204470"/>
                        </a:xfrm>
                        <a:prstGeom prst="rect">
                          <a:avLst/>
                        </a:prstGeom>
                        <a:solidFill>
                          <a:prstClr val="white"/>
                        </a:solidFill>
                        <a:ln>
                          <a:noFill/>
                        </a:ln>
                        <a:effectLst/>
                      </wps:spPr>
                      <wps:txbx>
                        <w:txbxContent>
                          <w:p w:rsidRPr="00A17F27" w:rsidR="00B1095F" w:rsidP="00302686" w:rsidRDefault="00B1095F" w14:paraId="7DEF6F9D" w14:textId="79F613B6">
                            <w:pPr>
                              <w:pStyle w:val="Caption"/>
                              <w:rPr>
                                <w:noProof/>
                              </w:rPr>
                            </w:pPr>
                            <w:bookmarkStart w:name="_Toc18915570" w:id="43"/>
                            <w:r>
                              <w:t>Figure-</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A17F27">
                              <w:t>Domains of women's movement</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566191D7">
              <v:shape id="Text Box 4" style="position:absolute;left:0;text-align:left;margin-left:168.55pt;margin-top:20.45pt;width:288.95pt;height:16.1pt;z-index:-25163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" w14:anchorId="031F0E7C">
                <v:textbox inset="0,0,0,0">
                  <w:txbxContent>
                    <w:p w:rsidRPr="00A17F27" w:rsidR="00B1095F" w:rsidP="00302686" w:rsidRDefault="00B1095F" w14:paraId="748B808D" w14:textId="79F613B6">
                      <w:pPr>
                        <w:pStyle w:val="Caption"/>
                        <w:rPr>
                          <w:noProof/>
                        </w:rPr>
                      </w:pPr>
                      <w:r>
                        <w:t>Figure-</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A17F27">
                        <w:t>Domains of women's movement</w:t>
                      </w:r>
                    </w:p>
                  </w:txbxContent>
                </v:textbox>
                <w10:wrap type="tight" anchorx="margin"/>
              </v:shape>
            </w:pict>
          </mc:Fallback>
        </mc:AlternateContent>
      </w:r>
      <w:r w:rsidRPr="00515DE6" w:rsidR="00A17F27">
        <w:rPr>
          <w:noProof/>
          <w:lang w:val="en-GB" w:eastAsia="en-GB" w:bidi="ar-SA"/>
        </w:rPr>
        <mc:AlternateContent>
          <mc:Choice Requires="wps">
            <w:drawing>
              <wp:anchor distT="0" distB="0" distL="114300" distR="114300" simplePos="0" relativeHeight="251681792" behindDoc="1" locked="0" layoutInCell="1" allowOverlap="1" wp14:anchorId="1D35EF0F" wp14:editId="128C0E9C">
                <wp:simplePos x="0" y="0"/>
                <wp:positionH relativeFrom="column">
                  <wp:posOffset>2279883</wp:posOffset>
                </wp:positionH>
                <wp:positionV relativeFrom="paragraph">
                  <wp:posOffset>1894995</wp:posOffset>
                </wp:positionV>
                <wp:extent cx="3118485" cy="175260"/>
                <wp:effectExtent l="0" t="0" r="5715" b="0"/>
                <wp:wrapTight wrapText="bothSides">
                  <wp:wrapPolygon edited="0">
                    <wp:start x="0" y="0"/>
                    <wp:lineTo x="0" y="18783"/>
                    <wp:lineTo x="21508" y="18783"/>
                    <wp:lineTo x="21508" y="0"/>
                    <wp:lineTo x="0" y="0"/>
                  </wp:wrapPolygon>
                </wp:wrapTight>
                <wp:docPr id="164881" name="Text Box 164881"/>
                <wp:cNvGraphicFramePr/>
                <a:graphic xmlns:a="http://schemas.openxmlformats.org/drawingml/2006/main">
                  <a:graphicData uri="http://schemas.microsoft.com/office/word/2010/wordprocessingShape">
                    <wps:wsp>
                      <wps:cNvSpPr txBox="1"/>
                      <wps:spPr>
                        <a:xfrm>
                          <a:off x="0" y="0"/>
                          <a:ext cx="3118485" cy="175260"/>
                        </a:xfrm>
                        <a:prstGeom prst="rect">
                          <a:avLst/>
                        </a:prstGeom>
                        <a:solidFill>
                          <a:prstClr val="white"/>
                        </a:solidFill>
                        <a:ln>
                          <a:noFill/>
                        </a:ln>
                        <a:effectLst/>
                      </wps:spPr>
                      <wps:txbx>
                        <w:txbxContent>
                          <w:p w:rsidRPr="004964E4" w:rsidR="00B1095F" w:rsidP="00302686" w:rsidRDefault="00B1095F" w14:paraId="51602602" w14:textId="2E8FD02C">
                            <w:pPr>
                              <w:pStyle w:val="Caption"/>
                              <w:rPr>
                                <w:rFonts w:cs="Times New Roman"/>
                                <w:noProof/>
                              </w:rPr>
                            </w:pPr>
                            <w:r>
                              <w:t>Source: FGD data (July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0C5C7647">
              <v:shape id="Text Box 164881" style="position:absolute;left:0;text-align:left;margin-left:179.5pt;margin-top:149.2pt;width:245.55pt;height:1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" w14:anchorId="1D35EF0F">
                <v:textbox inset="0,0,0,0">
                  <w:txbxContent>
                    <w:p w:rsidRPr="004964E4" w:rsidR="00B1095F" w:rsidP="00302686" w:rsidRDefault="00B1095F" w14:paraId="7E1676F3" w14:textId="2E8FD02C">
                      <w:pPr>
                        <w:pStyle w:val="Caption"/>
                        <w:rPr>
                          <w:rFonts w:cs="Times New Roman"/>
                          <w:noProof/>
                        </w:rPr>
                      </w:pPr>
                      <w:r>
                        <w:t>Source: FGD data (July 2019)</w:t>
                      </w:r>
                    </w:p>
                  </w:txbxContent>
                </v:textbox>
                <w10:wrap type="tight"/>
              </v:shape>
            </w:pict>
          </mc:Fallback>
        </mc:AlternateContent>
      </w:r>
      <w:r w:rsidRPr="00515DE6" w:rsidR="00A17F27">
        <w:rPr>
          <w:noProof/>
          <w:lang w:val="en-GB" w:eastAsia="en-GB" w:bidi="ar-SA"/>
        </w:rPr>
        <mc:AlternateContent>
          <mc:Choice Requires="wpg">
            <w:drawing>
              <wp:anchor distT="0" distB="0" distL="114300" distR="114300" simplePos="0" relativeHeight="251679744" behindDoc="1" locked="0" layoutInCell="1" allowOverlap="1" wp14:anchorId="76220B8B" wp14:editId="1DF735DA">
                <wp:simplePos x="0" y="0"/>
                <wp:positionH relativeFrom="margin">
                  <wp:align>right</wp:align>
                </wp:positionH>
                <wp:positionV relativeFrom="paragraph">
                  <wp:posOffset>484078</wp:posOffset>
                </wp:positionV>
                <wp:extent cx="3669665" cy="1339850"/>
                <wp:effectExtent l="0" t="0" r="26035" b="12700"/>
                <wp:wrapTight wrapText="bothSides">
                  <wp:wrapPolygon edited="0">
                    <wp:start x="2915" y="0"/>
                    <wp:lineTo x="2130" y="614"/>
                    <wp:lineTo x="336" y="3992"/>
                    <wp:lineTo x="0" y="7678"/>
                    <wp:lineTo x="0" y="14741"/>
                    <wp:lineTo x="1233" y="19655"/>
                    <wp:lineTo x="2579" y="21498"/>
                    <wp:lineTo x="2803" y="21498"/>
                    <wp:lineTo x="13680" y="21498"/>
                    <wp:lineTo x="17380" y="21498"/>
                    <wp:lineTo x="19847" y="20883"/>
                    <wp:lineTo x="19959" y="19655"/>
                    <wp:lineTo x="21641" y="15355"/>
                    <wp:lineTo x="21641" y="8292"/>
                    <wp:lineTo x="21080" y="4914"/>
                    <wp:lineTo x="21305" y="1536"/>
                    <wp:lineTo x="17380" y="307"/>
                    <wp:lineTo x="4934" y="0"/>
                    <wp:lineTo x="2915" y="0"/>
                  </wp:wrapPolygon>
                </wp:wrapTight>
                <wp:docPr id="164879" name="Group 164879"/>
                <wp:cNvGraphicFramePr/>
                <a:graphic xmlns:a="http://schemas.openxmlformats.org/drawingml/2006/main">
                  <a:graphicData uri="http://schemas.microsoft.com/office/word/2010/wordprocessingGroup">
                    <wpg:wgp>
                      <wpg:cNvGrpSpPr/>
                      <wpg:grpSpPr>
                        <a:xfrm>
                          <a:off x="0" y="0"/>
                          <a:ext cx="3669665" cy="1339850"/>
                          <a:chOff x="0" y="0"/>
                          <a:chExt cx="4133128" cy="1327759"/>
                        </a:xfrm>
                      </wpg:grpSpPr>
                      <wpg:grpSp>
                        <wpg:cNvPr id="164877" name="Group 164877"/>
                        <wpg:cNvGrpSpPr/>
                        <wpg:grpSpPr>
                          <a:xfrm>
                            <a:off x="563671" y="37578"/>
                            <a:ext cx="3569457" cy="1290181"/>
                            <a:chOff x="0" y="0"/>
                            <a:chExt cx="3569457" cy="1290181"/>
                          </a:xfrm>
                        </wpg:grpSpPr>
                        <wps:wsp>
                          <wps:cNvPr id="31" name="Oval 31"/>
                          <wps:cNvSpPr/>
                          <wps:spPr>
                            <a:xfrm>
                              <a:off x="1728592" y="0"/>
                              <a:ext cx="1840865" cy="1270522"/>
                            </a:xfrm>
                            <a:prstGeom prst="ellipse">
                              <a:avLst/>
                            </a:prstGeom>
                            <a:ln w="9525"/>
                          </wps:spPr>
                          <wps:style>
                            <a:lnRef idx="1">
                              <a:schemeClr val="accent6"/>
                            </a:lnRef>
                            <a:fillRef idx="2">
                              <a:schemeClr val="accent6"/>
                            </a:fillRef>
                            <a:effectRef idx="1">
                              <a:schemeClr val="accent6"/>
                            </a:effectRef>
                            <a:fontRef idx="minor">
                              <a:schemeClr val="dk1"/>
                            </a:fontRef>
                          </wps:style>
                          <wps:txbx>
                            <w:txbxContent>
                              <w:p w:rsidRPr="00AA4001" w:rsidR="00B1095F" w:rsidP="00BB23ED" w:rsidRDefault="00B1095F" w14:paraId="126A9CA6" w14:textId="2FEFD7B5">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Moved</w:t>
                                </w:r>
                              </w:p>
                              <w:p w:rsidRPr="00AA4001" w:rsidR="00B1095F" w:rsidP="00BB23ED" w:rsidRDefault="00B1095F" w14:paraId="5038D929" w14:textId="4C391DDE">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Outside </w:t>
                                </w:r>
                              </w:p>
                              <w:p w:rsidRPr="00AA4001" w:rsidR="00B1095F" w:rsidP="00BB23ED" w:rsidRDefault="00B1095F" w14:paraId="358FAE39" w14:textId="7B612363">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Country</w:t>
                                </w:r>
                              </w:p>
                              <w:p w:rsidRPr="00AA4001" w:rsidR="00B1095F" w:rsidP="00BB23ED" w:rsidRDefault="00B1095F" w14:paraId="0FC5D866" w14:textId="796FA596">
                                <w:pPr>
                                  <w:spacing w:after="0" w:line="240" w:lineRule="auto"/>
                                  <w:jc w:val="right"/>
                                  <w:rPr>
                                    <w:rFonts w:ascii="Times New Roman" w:hAnsi="Times New Roman" w:cs="Times New Roman"/>
                                    <w:sz w:val="20"/>
                                    <w:szCs w:val="18"/>
                                  </w:rPr>
                                </w:pPr>
                                <w:r>
                                  <w:rPr>
                                    <w:rFonts w:ascii="Times New Roman" w:hAnsi="Times New Roman" w:cs="Times New Roman"/>
                                    <w:sz w:val="20"/>
                                    <w:szCs w:val="18"/>
                                  </w:rPr>
                                  <w:t xml:space="preserve">= </w:t>
                                </w:r>
                                <w:r w:rsidRPr="00AA4001">
                                  <w:rPr>
                                    <w:rFonts w:ascii="Times New Roman" w:hAnsi="Times New Roman" w:cs="Times New Roman"/>
                                    <w:sz w:val="20"/>
                                    <w:szCs w:val="18"/>
                                  </w:rPr>
                                  <w:t>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64" name="Oval 164864"/>
                          <wps:cNvSpPr/>
                          <wps:spPr>
                            <a:xfrm>
                              <a:off x="870559" y="18789"/>
                              <a:ext cx="1840865" cy="1271392"/>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rsidRPr="00AA4001" w:rsidR="00B1095F" w:rsidP="00BB23ED" w:rsidRDefault="00B1095F" w14:paraId="278EDE6C" w14:textId="77777777">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Moved </w:t>
                                </w:r>
                              </w:p>
                              <w:p w:rsidRPr="00AA4001" w:rsidR="00B1095F" w:rsidP="00BB23ED" w:rsidRDefault="00B1095F" w14:paraId="6A94D0A8" w14:textId="77777777">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Outside </w:t>
                                </w:r>
                              </w:p>
                              <w:p w:rsidRPr="00AA4001" w:rsidR="00B1095F" w:rsidP="00BB23ED" w:rsidRDefault="00B1095F" w14:paraId="3748887B" w14:textId="47EA498F">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District </w:t>
                                </w:r>
                              </w:p>
                              <w:p w:rsidR="00B1095F" w:rsidP="00BB23ED" w:rsidRDefault="00B1095F" w14:paraId="04CE2A46" w14:textId="23A4842E">
                                <w:pPr>
                                  <w:spacing w:after="0" w:line="240" w:lineRule="auto"/>
                                  <w:jc w:val="right"/>
                                  <w:rPr>
                                    <w:rFonts w:ascii="Times New Roman" w:hAnsi="Times New Roman" w:cs="Times New Roman"/>
                                    <w:sz w:val="20"/>
                                    <w:szCs w:val="18"/>
                                  </w:rPr>
                                </w:pPr>
                                <w:r>
                                  <w:rPr>
                                    <w:rFonts w:ascii="Times New Roman" w:hAnsi="Times New Roman" w:cs="Times New Roman"/>
                                    <w:sz w:val="20"/>
                                    <w:szCs w:val="18"/>
                                  </w:rPr>
                                  <w:t>= 8</w:t>
                                </w:r>
                                <w:r w:rsidRPr="00AA4001">
                                  <w:rPr>
                                    <w:rFonts w:ascii="Times New Roman" w:hAnsi="Times New Roman" w:cs="Times New Roman"/>
                                    <w:sz w:val="20"/>
                                    <w:szCs w:val="18"/>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66" name="Oval 164866"/>
                          <wps:cNvSpPr/>
                          <wps:spPr>
                            <a:xfrm>
                              <a:off x="0" y="12526"/>
                              <a:ext cx="1840865" cy="1257962"/>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Pr="00AA4001" w:rsidR="00B1095F" w:rsidP="00BB23ED" w:rsidRDefault="00B1095F" w14:paraId="4D76C080" w14:textId="77777777">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Moved</w:t>
                                </w:r>
                              </w:p>
                              <w:p w:rsidRPr="00AA4001" w:rsidR="00B1095F" w:rsidP="00BB23ED" w:rsidRDefault="00B1095F" w14:paraId="5FC3DC32" w14:textId="77777777">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Outside </w:t>
                                </w:r>
                              </w:p>
                              <w:p w:rsidRPr="00AA4001" w:rsidR="00B1095F" w:rsidP="00BB23ED" w:rsidRDefault="00B1095F" w14:paraId="77E34101" w14:textId="5240CCC3">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Village</w:t>
                                </w:r>
                              </w:p>
                              <w:p w:rsidRPr="00AA4001" w:rsidR="00B1095F" w:rsidP="00481AF3" w:rsidRDefault="00B1095F" w14:paraId="6441B135" w14:textId="482DE484">
                                <w:pPr>
                                  <w:spacing w:after="0" w:line="240" w:lineRule="auto"/>
                                  <w:jc w:val="right"/>
                                  <w:rPr>
                                    <w:rFonts w:ascii="Times New Roman" w:hAnsi="Times New Roman" w:cs="Times New Roman"/>
                                    <w:sz w:val="20"/>
                                    <w:szCs w:val="18"/>
                                  </w:rPr>
                                </w:pPr>
                                <w:r>
                                  <w:rPr>
                                    <w:rFonts w:ascii="Times New Roman" w:hAnsi="Times New Roman" w:cs="Times New Roman"/>
                                    <w:sz w:val="20"/>
                                    <w:szCs w:val="18"/>
                                  </w:rPr>
                                  <w:t>= 13</w:t>
                                </w:r>
                                <w:r w:rsidRPr="00AA4001">
                                  <w:rPr>
                                    <w:rFonts w:ascii="Times New Roman" w:hAnsi="Times New Roman" w:cs="Times New Roman"/>
                                    <w:sz w:val="20"/>
                                    <w:szCs w:val="18"/>
                                  </w:rPr>
                                  <w:t>/13</w:t>
                                </w:r>
                                <w:r>
                                  <w:rPr>
                                    <w:rFonts w:ascii="Times New Roman" w:hAnsi="Times New Roman" w:cs="Times New Roman"/>
                                    <w:sz w:val="20"/>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876" name="Oval 164876"/>
                        <wps:cNvSpPr/>
                        <wps:spPr>
                          <a:xfrm>
                            <a:off x="0" y="0"/>
                            <a:ext cx="1508926" cy="1315233"/>
                          </a:xfrm>
                          <a:prstGeom prst="ellipse">
                            <a:avLst/>
                          </a:prstGeom>
                          <a:solidFill>
                            <a:srgbClr val="FF3399"/>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Pr="00481AF3" w:rsidR="00B1095F" w:rsidP="00AA4001" w:rsidRDefault="00B1095F" w14:paraId="088C2142" w14:textId="40D7B7C4">
                              <w:pPr>
                                <w:spacing w:after="0" w:line="240" w:lineRule="auto"/>
                                <w:jc w:val="center"/>
                                <w:rPr>
                                  <w:rFonts w:ascii="Times New Roman" w:hAnsi="Times New Roman" w:cs="Times New Roman"/>
                                </w:rPr>
                              </w:pPr>
                              <w:r w:rsidRPr="00481AF3">
                                <w:rPr>
                                  <w:rFonts w:ascii="Times New Roman" w:hAnsi="Times New Roman" w:cs="Times New Roman"/>
                                </w:rPr>
                                <w:t>Total women respondents =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21E38D4">
              <v:group id="Group 164879" style="position:absolute;left:0;text-align:left;margin-left:237.75pt;margin-top:38.1pt;width:288.95pt;height:105.5pt;z-index:-251636736;mso-position-horizontal:right;mso-position-horizontal-relative:margin;mso-width-relative:margin;mso-height-relative:margin" coordsize="41331,13277" o:spid="_x0000_s1031" w14:anchorId="76220B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">
                <v:group id="Group 164877" style="position:absolute;left:5636;top:375;width:35695;height:12902" coordsize="35694,12901" o:spid="_x0000_s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DSMcHFAAAA3wAA&#10;AA8AAAAAAAAAAAAAAAAAqgIAAGRycy9kb3ducmV2LnhtbFBLBQYAAAAABAAEAPoAAACcAwAAAAA=&#10;">
                  <v:oval id="Oval 31" style="position:absolute;left:17285;width:18409;height:12705;visibility:visible;mso-wrap-style:square;v-text-anchor:middle" o:spid="_x0000_s1033" fillcolor="#9ecb81 [2169]" strokecolor="#70ad47 [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tgsQA&#10;AADbAAAADwAAAGRycy9kb3ducmV2LnhtbESPQWsCMRSE7wX/Q3iCt5q1i0VXo4gg9SStCl6fm+fu&#10;avKybKKu/vqmUPA4zMw3zHTeWiNu1PjKsYJBPwFBnDtdcaFgv1u9j0D4gKzROCYFD/Iwn3Xepphp&#10;d+cfum1DISKEfYYKyhDqTEqfl2TR911NHL2TayyGKJtC6gbvEW6N/EiST2mx4rhQYk3LkvLL9moV&#10;XM34e3GxqXmuiq/zcBcOm+M4VarXbRcTEIHa8Ar/t9daQTqAvy/x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bYLEAAAA2wAAAA8AAAAAAAAAAAAAAAAAmAIAAGRycy9k&#10;b3ducmV2LnhtbFBLBQYAAAAABAAEAPUAAACJAwAAAAA=&#10;">
                    <v:fill type="gradient" color2="#8ac066 [2617]" colors="0 #b5d5a7;.5 #aace99;1 #9cca86" focus="100%" rotate="t">
                      <o:fill v:ext="view" type="gradientUnscaled"/>
                    </v:fill>
                    <v:stroke joinstyle="miter"/>
                    <v:textbox>
                      <w:txbxContent>
                        <w:p w:rsidRPr="00AA4001" w:rsidR="00B1095F" w:rsidP="00BB23ED" w:rsidRDefault="00B1095F" w14:paraId="190377E2" w14:textId="2FEFD7B5">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Moved</w:t>
                          </w:r>
                        </w:p>
                        <w:p w:rsidRPr="00AA4001" w:rsidR="00B1095F" w:rsidP="00BB23ED" w:rsidRDefault="00B1095F" w14:paraId="3C69D182" w14:textId="4C391DDE">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Outside </w:t>
                          </w:r>
                        </w:p>
                        <w:p w:rsidRPr="00AA4001" w:rsidR="00B1095F" w:rsidP="00BB23ED" w:rsidRDefault="00B1095F" w14:paraId="0A970983" w14:textId="7B612363">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Country</w:t>
                          </w:r>
                        </w:p>
                        <w:p w:rsidRPr="00AA4001" w:rsidR="00B1095F" w:rsidP="00BB23ED" w:rsidRDefault="00B1095F" w14:paraId="41951167" w14:textId="796FA596">
                          <w:pPr>
                            <w:spacing w:after="0" w:line="240" w:lineRule="auto"/>
                            <w:jc w:val="right"/>
                            <w:rPr>
                              <w:rFonts w:ascii="Times New Roman" w:hAnsi="Times New Roman" w:cs="Times New Roman"/>
                              <w:sz w:val="20"/>
                              <w:szCs w:val="18"/>
                            </w:rPr>
                          </w:pPr>
                          <w:r>
                            <w:rPr>
                              <w:rFonts w:ascii="Times New Roman" w:hAnsi="Times New Roman" w:cs="Times New Roman"/>
                              <w:sz w:val="20"/>
                              <w:szCs w:val="18"/>
                            </w:rPr>
                            <w:t xml:space="preserve">= </w:t>
                          </w:r>
                          <w:r w:rsidRPr="00AA4001">
                            <w:rPr>
                              <w:rFonts w:ascii="Times New Roman" w:hAnsi="Times New Roman" w:cs="Times New Roman"/>
                              <w:sz w:val="20"/>
                              <w:szCs w:val="18"/>
                            </w:rPr>
                            <w:t>1/13</w:t>
                          </w:r>
                        </w:p>
                      </w:txbxContent>
                    </v:textbox>
                  </v:oval>
                  <v:oval id="Oval 164864" style="position:absolute;left:8705;top:187;width:18409;height:12714;visibility:visible;mso-wrap-style:square;v-text-anchor:middle" o:spid="_x0000_s1034" fillcolor="#91bce3 [2164]" strokecolor="#5b9bd5 [3204]" strokeweight=".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IUcQA&#10;AADfAAAADwAAAGRycy9kb3ducmV2LnhtbERPXWvCMBR9H/gfwhX2MmbqKEU7o4jgEGQwnS97uzR3&#10;TTG5qU203b83g8EeD+d7sRqcFTfqQuNZwXSSgSCuvG64VnD63D7PQISIrNF6JgU/FGC1HD0ssNS+&#10;5wPdjrEWKYRDiQpMjG0pZagMOQwT3xIn7tt3DmOCXS11h30Kd1a+ZFkhHTacGgy2tDFUnY9Xp4D1&#10;XNs+f9997S/RvD2ZzH4czko9jof1K4hIQ/wX/7l3Os0v8lmRw++fB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CFHEAAAA3wAAAA8AAAAAAAAAAAAAAAAAmAIAAGRycy9k&#10;b3ducmV2LnhtbFBLBQYAAAAABAAEAPUAAACJAwAAAAA=&#10;">
                    <v:fill type="gradient" color2="#7aaddd [2612]" colors="0 #b1cbe9;.5 #a3c1e5;1 #92b9e4" focus="100%" rotate="t">
                      <o:fill v:ext="view" type="gradientUnscaled"/>
                    </v:fill>
                    <v:stroke joinstyle="miter"/>
                    <v:textbox>
                      <w:txbxContent>
                        <w:p w:rsidRPr="00AA4001" w:rsidR="00B1095F" w:rsidP="00BB23ED" w:rsidRDefault="00B1095F" w14:paraId="455897B7" w14:textId="77777777">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Moved </w:t>
                          </w:r>
                        </w:p>
                        <w:p w:rsidRPr="00AA4001" w:rsidR="00B1095F" w:rsidP="00BB23ED" w:rsidRDefault="00B1095F" w14:paraId="48F8BFED" w14:textId="77777777">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Outside </w:t>
                          </w:r>
                        </w:p>
                        <w:p w:rsidRPr="00AA4001" w:rsidR="00B1095F" w:rsidP="00BB23ED" w:rsidRDefault="00B1095F" w14:paraId="4E7593D0" w14:textId="47EA498F">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District </w:t>
                          </w:r>
                        </w:p>
                        <w:p w:rsidR="00B1095F" w:rsidP="00BB23ED" w:rsidRDefault="00B1095F" w14:paraId="3072013C" w14:textId="23A4842E">
                          <w:pPr>
                            <w:spacing w:after="0" w:line="240" w:lineRule="auto"/>
                            <w:jc w:val="right"/>
                            <w:rPr>
                              <w:rFonts w:ascii="Times New Roman" w:hAnsi="Times New Roman" w:cs="Times New Roman"/>
                              <w:sz w:val="20"/>
                              <w:szCs w:val="18"/>
                            </w:rPr>
                          </w:pPr>
                          <w:r>
                            <w:rPr>
                              <w:rFonts w:ascii="Times New Roman" w:hAnsi="Times New Roman" w:cs="Times New Roman"/>
                              <w:sz w:val="20"/>
                              <w:szCs w:val="18"/>
                            </w:rPr>
                            <w:t>= 8</w:t>
                          </w:r>
                          <w:r w:rsidRPr="00AA4001">
                            <w:rPr>
                              <w:rFonts w:ascii="Times New Roman" w:hAnsi="Times New Roman" w:cs="Times New Roman"/>
                              <w:sz w:val="20"/>
                              <w:szCs w:val="18"/>
                            </w:rPr>
                            <w:t>/13</w:t>
                          </w:r>
                        </w:p>
                      </w:txbxContent>
                    </v:textbox>
                  </v:oval>
                  <v:oval id="Oval 164866" style="position:absolute;top:125;width:18408;height:12579;visibility:visible;mso-wrap-style:square;v-text-anchor:middle" o:spid="_x0000_s1035" fillcolor="#f3a875 [2165]" strokecolor="#ed7d31 [3205]" strokeweight=".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vB8IA&#10;AADfAAAADwAAAGRycy9kb3ducmV2LnhtbERPW2vCMBR+F/wP4Qh709QxSumMIuJgg8Hwsvdjc2yq&#10;zUlJstr9+2Ug+Pjx3RerwbaiJx8axwrmswwEceV0w7WC4+FtWoAIEVlj65gU/FKA1XI8WmCp3Y13&#10;1O9jLVIIhxIVmBi7UspQGbIYZq4jTtzZeYsxQV9L7fGWwm0rn7MslxYbTg0GO9oYqq77H6vg0+vC&#10;tN/znbvKQ3U5bfsP67+UepoM61cQkYb4EN/d7zrNz1+KPIf/Pw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W8HwgAAAN8AAAAPAAAAAAAAAAAAAAAAAJgCAABkcnMvZG93&#10;bnJldi54bWxQSwUGAAAAAAQABAD1AAAAhwMAAAAA&#10;">
                    <v:fill type="gradient" color2="#f09558 [2613]" colors="0 #f7bda4;.5 #f5b195;1 #f8a581" focus="100%" rotate="t">
                      <o:fill v:ext="view" type="gradientUnscaled"/>
                    </v:fill>
                    <v:stroke joinstyle="miter"/>
                    <v:textbox>
                      <w:txbxContent>
                        <w:p w:rsidRPr="00AA4001" w:rsidR="00B1095F" w:rsidP="00BB23ED" w:rsidRDefault="00B1095F" w14:paraId="49B007EE" w14:textId="77777777">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Moved</w:t>
                          </w:r>
                        </w:p>
                        <w:p w:rsidRPr="00AA4001" w:rsidR="00B1095F" w:rsidP="00BB23ED" w:rsidRDefault="00B1095F" w14:paraId="1E0DDE1A" w14:textId="77777777">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 xml:space="preserve">Outside </w:t>
                          </w:r>
                        </w:p>
                        <w:p w:rsidRPr="00AA4001" w:rsidR="00B1095F" w:rsidP="00BB23ED" w:rsidRDefault="00B1095F" w14:paraId="60E71F07" w14:textId="5240CCC3">
                          <w:pPr>
                            <w:spacing w:after="0" w:line="240" w:lineRule="auto"/>
                            <w:jc w:val="right"/>
                            <w:rPr>
                              <w:rFonts w:ascii="Times New Roman" w:hAnsi="Times New Roman" w:cs="Times New Roman"/>
                              <w:sz w:val="20"/>
                              <w:szCs w:val="18"/>
                            </w:rPr>
                          </w:pPr>
                          <w:r w:rsidRPr="00AA4001">
                            <w:rPr>
                              <w:rFonts w:ascii="Times New Roman" w:hAnsi="Times New Roman" w:cs="Times New Roman"/>
                              <w:sz w:val="20"/>
                              <w:szCs w:val="18"/>
                            </w:rPr>
                            <w:t>Village</w:t>
                          </w:r>
                        </w:p>
                        <w:p w:rsidRPr="00AA4001" w:rsidR="00B1095F" w:rsidP="00481AF3" w:rsidRDefault="00B1095F" w14:paraId="22782D19" w14:textId="482DE484">
                          <w:pPr>
                            <w:spacing w:after="0" w:line="240" w:lineRule="auto"/>
                            <w:jc w:val="right"/>
                            <w:rPr>
                              <w:rFonts w:ascii="Times New Roman" w:hAnsi="Times New Roman" w:cs="Times New Roman"/>
                              <w:sz w:val="20"/>
                              <w:szCs w:val="18"/>
                            </w:rPr>
                          </w:pPr>
                          <w:r>
                            <w:rPr>
                              <w:rFonts w:ascii="Times New Roman" w:hAnsi="Times New Roman" w:cs="Times New Roman"/>
                              <w:sz w:val="20"/>
                              <w:szCs w:val="18"/>
                            </w:rPr>
                            <w:t>= 13</w:t>
                          </w:r>
                          <w:r w:rsidRPr="00AA4001">
                            <w:rPr>
                              <w:rFonts w:ascii="Times New Roman" w:hAnsi="Times New Roman" w:cs="Times New Roman"/>
                              <w:sz w:val="20"/>
                              <w:szCs w:val="18"/>
                            </w:rPr>
                            <w:t>/13</w:t>
                          </w:r>
                          <w:r>
                            <w:rPr>
                              <w:rFonts w:ascii="Times New Roman" w:hAnsi="Times New Roman" w:cs="Times New Roman"/>
                              <w:sz w:val="20"/>
                              <w:szCs w:val="18"/>
                            </w:rPr>
                            <w:t xml:space="preserve"> </w:t>
                          </w:r>
                        </w:p>
                      </w:txbxContent>
                    </v:textbox>
                  </v:oval>
                </v:group>
                <v:oval id="Oval 164876" style="position:absolute;width:15089;height:13152;visibility:visible;mso-wrap-style:square;v-text-anchor:middle" o:spid="_x0000_s1036" fillcolor="#f39" strokecolor="#1f4d78 [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ZksMA&#10;AADfAAAADwAAAGRycy9kb3ducmV2LnhtbERPTWvCQBC9F/wPywi9lLqJ2FSia4gBwVupLeQ6ZMck&#10;JDsbs1uN/94tFHp8vO9tNpleXGl0rWUF8SICQVxZ3XKt4Pvr8LoG4Tyyxt4yKbiTg2w3e9piqu2N&#10;P+l68rUIIexSVNB4P6RSuqohg25hB+LAne1o0Ac41lKPeAvhppfLKEqkwZZDQ4MDFQ1V3enHKEBz&#10;2be2717ehmWc80dZFoeuVOp5PuUbEJ4m/y/+cx91mJ+s1u8J/P4JA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ZksMAAADfAAAADwAAAAAAAAAAAAAAAACYAgAAZHJzL2Rv&#10;d25yZXYueG1sUEsFBgAAAAAEAAQA9QAAAIgDAAAAAA==&#10;">
                  <v:stroke joinstyle="miter"/>
                  <v:textbox>
                    <w:txbxContent>
                      <w:p w:rsidRPr="00481AF3" w:rsidR="00B1095F" w:rsidP="00AA4001" w:rsidRDefault="00B1095F" w14:paraId="17A8919F" w14:textId="40D7B7C4">
                        <w:pPr>
                          <w:spacing w:after="0" w:line="240" w:lineRule="auto"/>
                          <w:jc w:val="center"/>
                          <w:rPr>
                            <w:rFonts w:ascii="Times New Roman" w:hAnsi="Times New Roman" w:cs="Times New Roman"/>
                          </w:rPr>
                        </w:pPr>
                        <w:r w:rsidRPr="00481AF3">
                          <w:rPr>
                            <w:rFonts w:ascii="Times New Roman" w:hAnsi="Times New Roman" w:cs="Times New Roman"/>
                          </w:rPr>
                          <w:t>Total women respondents = 13</w:t>
                        </w:r>
                      </w:p>
                    </w:txbxContent>
                  </v:textbox>
                </v:oval>
                <w10:wrap type="tight" anchorx="margin"/>
              </v:group>
            </w:pict>
          </mc:Fallback>
        </mc:AlternateContent>
      </w:r>
      <w:r w:rsidRPr="00515DE6" w:rsidR="00410940">
        <w:t xml:space="preserve">In order to understand the gender empowerment </w:t>
      </w:r>
      <w:r w:rsidRPr="00515DE6" w:rsidR="00566583">
        <w:t xml:space="preserve">and mobility of women, </w:t>
      </w:r>
      <w:r w:rsidRPr="00515DE6" w:rsidR="00410940">
        <w:t xml:space="preserve">a special </w:t>
      </w:r>
      <w:r w:rsidRPr="00515DE6" w:rsidR="00566583">
        <w:t xml:space="preserve">FGD was organized at NayaGhusra of Birendranagar-10. There were a total of 13 participants (10 aged 18 to 35 years, and the rest 3 were above 35 years). The women involvement in unpaid care work was high. Women were main responsible to cook and feed the family members. </w:t>
      </w:r>
      <w:r w:rsidRPr="00515DE6" w:rsidR="002F2DE2">
        <w:t>The figure shows that a</w:t>
      </w:r>
      <w:r w:rsidRPr="00515DE6" w:rsidR="00566583">
        <w:t>ll respondent</w:t>
      </w:r>
      <w:r w:rsidRPr="00515DE6" w:rsidR="00481AF3">
        <w:t xml:space="preserve"> women</w:t>
      </w:r>
      <w:r w:rsidRPr="00515DE6" w:rsidR="00566583">
        <w:t xml:space="preserve"> had moved out of their village for different purposes. </w:t>
      </w:r>
      <w:r w:rsidRPr="00515DE6" w:rsidR="00481AF3">
        <w:t>The purpose of women movement was mainly for shopping, selling vegetables,</w:t>
      </w:r>
      <w:r w:rsidRPr="00515DE6" w:rsidR="002F2DE2">
        <w:t xml:space="preserve"> participate in programs, labour work, and exposure visit. Usually, women do not move alone outside their village. In many cases, they move outside with their family member or villagers.</w:t>
      </w:r>
    </w:p>
    <w:p w:rsidRPr="00515DE6" w:rsidR="00E42D71" w:rsidRDefault="00E42D71" w14:paraId="532D9EA7" w14:textId="5E5D0731">
      <w:pPr>
        <w:rPr>
          <w:rFonts w:ascii="Times New Roman" w:hAnsi="Times New Roman" w:cs="Times New Roman" w:eastAsiaTheme="majorEastAsia"/>
          <w:b/>
          <w:sz w:val="28"/>
          <w:szCs w:val="29"/>
        </w:rPr>
      </w:pPr>
    </w:p>
    <w:p w:rsidRPr="00515DE6" w:rsidR="00E52ADE" w:rsidP="00FC29AC" w:rsidRDefault="007C6935" w14:paraId="7484327E" w14:textId="5D29012C">
      <w:pPr>
        <w:pStyle w:val="Heading1"/>
        <w:numPr>
          <w:ilvl w:val="0"/>
          <w:numId w:val="15"/>
        </w:numPr>
        <w:spacing w:before="0" w:line="240" w:lineRule="auto"/>
        <w:rPr>
          <w:rFonts w:ascii="Times New Roman" w:hAnsi="Times New Roman" w:cs="Times New Roman"/>
          <w:b/>
          <w:color w:val="auto"/>
          <w:sz w:val="28"/>
        </w:rPr>
      </w:pPr>
      <w:bookmarkStart w:name="_Toc18915533" w:id="44"/>
      <w:r w:rsidRPr="00515DE6">
        <w:rPr>
          <w:rFonts w:ascii="Times New Roman" w:hAnsi="Times New Roman" w:cs="Times New Roman"/>
          <w:b/>
          <w:color w:val="auto"/>
          <w:sz w:val="28"/>
        </w:rPr>
        <w:lastRenderedPageBreak/>
        <w:t>GENERAL INFORMATION ABOUT LABOR MARKET SITUATIONS IN SURKHET</w:t>
      </w:r>
      <w:bookmarkEnd w:id="44"/>
    </w:p>
    <w:p w:rsidRPr="00515DE6" w:rsidR="00E52ADE" w:rsidP="00FC29AC" w:rsidRDefault="00E52ADE" w14:paraId="0E9209CE" w14:textId="48D0320A">
      <w:pPr>
        <w:pStyle w:val="Heading2"/>
        <w:numPr>
          <w:ilvl w:val="1"/>
          <w:numId w:val="17"/>
        </w:numPr>
        <w:spacing w:before="120" w:after="60" w:line="240" w:lineRule="auto"/>
        <w:jc w:val="both"/>
        <w:rPr>
          <w:rFonts w:ascii="Times New Roman" w:hAnsi="Times New Roman" w:cs="Times New Roman"/>
          <w:b/>
          <w:bCs/>
          <w:color w:val="auto"/>
          <w:sz w:val="24"/>
          <w:szCs w:val="24"/>
        </w:rPr>
      </w:pPr>
      <w:bookmarkStart w:name="_Toc18915534" w:id="45"/>
      <w:r w:rsidRPr="00515DE6">
        <w:rPr>
          <w:rFonts w:ascii="Times New Roman" w:hAnsi="Times New Roman" w:cs="Times New Roman"/>
          <w:b/>
          <w:bCs/>
          <w:color w:val="auto"/>
          <w:sz w:val="24"/>
          <w:szCs w:val="24"/>
        </w:rPr>
        <w:t>Labour force/working age population in Surkhet</w:t>
      </w:r>
      <w:bookmarkEnd w:id="45"/>
    </w:p>
    <w:p w:rsidRPr="00515DE6" w:rsidR="00E52ADE" w:rsidP="00C550B8" w:rsidRDefault="002E17E4" w14:paraId="138EEB65" w14:textId="6864C4D2">
      <w:pPr>
        <w:spacing w:after="0" w:line="240" w:lineRule="auto"/>
        <w:jc w:val="both"/>
        <w:rPr>
          <w:rFonts w:ascii="Times New Roman" w:hAnsi="Times New Roman" w:cs="Times New Roman"/>
          <w:sz w:val="24"/>
        </w:rPr>
      </w:pPr>
      <w:r w:rsidRPr="00515DE6">
        <w:rPr>
          <w:rFonts w:ascii="Times New Roman" w:hAnsi="Times New Roman" w:cs="Times New Roman"/>
          <w:sz w:val="24"/>
        </w:rPr>
        <w:t xml:space="preserve">The </w:t>
      </w:r>
      <w:r w:rsidRPr="00515DE6" w:rsidR="003A72D0">
        <w:rPr>
          <w:rFonts w:ascii="Times New Roman" w:hAnsi="Times New Roman" w:cs="Times New Roman"/>
          <w:sz w:val="24"/>
        </w:rPr>
        <w:t xml:space="preserve">Table </w:t>
      </w:r>
      <w:r w:rsidRPr="00515DE6" w:rsidR="00584256">
        <w:rPr>
          <w:rFonts w:ascii="Times New Roman" w:hAnsi="Times New Roman" w:cs="Times New Roman"/>
          <w:sz w:val="24"/>
        </w:rPr>
        <w:t>9</w:t>
      </w:r>
      <w:r w:rsidRPr="00515DE6" w:rsidR="003A72D0">
        <w:rPr>
          <w:rFonts w:ascii="Times New Roman" w:hAnsi="Times New Roman" w:cs="Times New Roman"/>
          <w:sz w:val="24"/>
        </w:rPr>
        <w:t xml:space="preserve"> shows the working age of population in Surkhet. Generally, the age group of 15 to 59 years is considered to be economically active and this population is the major source of working force in </w:t>
      </w:r>
      <w:r w:rsidR="00A243F7">
        <w:rPr>
          <w:rFonts w:ascii="Times New Roman" w:hAnsi="Times New Roman" w:cs="Times New Roman"/>
          <w:sz w:val="24"/>
        </w:rPr>
        <w:t xml:space="preserve">the </w:t>
      </w:r>
      <w:r w:rsidRPr="00515DE6" w:rsidR="003A72D0">
        <w:rPr>
          <w:rFonts w:ascii="Times New Roman" w:hAnsi="Times New Roman" w:cs="Times New Roman"/>
          <w:sz w:val="24"/>
        </w:rPr>
        <w:t>Nepalese context. However, in backward and exploited communities, all age groups from children to old</w:t>
      </w:r>
      <w:r w:rsidR="00A243F7">
        <w:rPr>
          <w:rFonts w:ascii="Times New Roman" w:hAnsi="Times New Roman" w:cs="Times New Roman"/>
          <w:sz w:val="24"/>
        </w:rPr>
        <w:t>er adults</w:t>
      </w:r>
      <w:r w:rsidRPr="00515DE6" w:rsidR="003A72D0">
        <w:rPr>
          <w:rFonts w:ascii="Times New Roman" w:hAnsi="Times New Roman" w:cs="Times New Roman"/>
          <w:sz w:val="24"/>
        </w:rPr>
        <w:t xml:space="preserve"> are forced to engage in labor force. Of </w:t>
      </w:r>
      <w:r w:rsidRPr="00515DE6" w:rsidR="00C02EC4">
        <w:rPr>
          <w:rFonts w:ascii="Times New Roman" w:hAnsi="Times New Roman" w:cs="Times New Roman"/>
          <w:sz w:val="24"/>
        </w:rPr>
        <w:t xml:space="preserve">the </w:t>
      </w:r>
      <w:r w:rsidRPr="00515DE6" w:rsidR="003A72D0">
        <w:rPr>
          <w:rFonts w:ascii="Times New Roman" w:hAnsi="Times New Roman" w:cs="Times New Roman"/>
          <w:sz w:val="24"/>
        </w:rPr>
        <w:t xml:space="preserve">total population in Surkhet, about 25.2% were of age group 10 to 19 years, meaning they are the potential working force in </w:t>
      </w:r>
      <w:r w:rsidR="00A243F7">
        <w:rPr>
          <w:rFonts w:ascii="Times New Roman" w:hAnsi="Times New Roman" w:cs="Times New Roman"/>
          <w:sz w:val="24"/>
        </w:rPr>
        <w:t xml:space="preserve">the </w:t>
      </w:r>
      <w:r w:rsidRPr="00515DE6" w:rsidR="003A72D0">
        <w:rPr>
          <w:rFonts w:ascii="Times New Roman" w:hAnsi="Times New Roman" w:cs="Times New Roman"/>
          <w:sz w:val="24"/>
        </w:rPr>
        <w:t xml:space="preserve">coming future. The working age is generally considered </w:t>
      </w:r>
      <w:r w:rsidR="00A243F7">
        <w:rPr>
          <w:rFonts w:ascii="Times New Roman" w:hAnsi="Times New Roman" w:cs="Times New Roman"/>
          <w:sz w:val="24"/>
        </w:rPr>
        <w:t xml:space="preserve">to be </w:t>
      </w:r>
      <w:r w:rsidRPr="00515DE6" w:rsidR="003A72D0">
        <w:rPr>
          <w:rFonts w:ascii="Times New Roman" w:hAnsi="Times New Roman" w:cs="Times New Roman"/>
          <w:sz w:val="24"/>
        </w:rPr>
        <w:t xml:space="preserve">from 20 to 59 years which contributes about 44.8 % </w:t>
      </w:r>
      <w:r w:rsidR="00A243F7">
        <w:rPr>
          <w:rFonts w:ascii="Times New Roman" w:hAnsi="Times New Roman" w:cs="Times New Roman"/>
          <w:sz w:val="24"/>
        </w:rPr>
        <w:t xml:space="preserve">of the </w:t>
      </w:r>
      <w:r w:rsidRPr="00515DE6" w:rsidR="003A72D0">
        <w:rPr>
          <w:rFonts w:ascii="Times New Roman" w:hAnsi="Times New Roman" w:cs="Times New Roman"/>
          <w:sz w:val="24"/>
        </w:rPr>
        <w:t xml:space="preserve">population, meaning if mobilized properly, Surkhet does not seem to have labor force problem. </w:t>
      </w:r>
    </w:p>
    <w:p w:rsidRPr="00515DE6" w:rsidR="00E52ADE" w:rsidP="00302686" w:rsidRDefault="00584256" w14:paraId="6CE94713" w14:textId="062626D2">
      <w:pPr>
        <w:pStyle w:val="Caption"/>
      </w:pPr>
      <w:bookmarkStart w:name="_Toc18915563" w:id="46"/>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8</w:t>
      </w:r>
      <w:r w:rsidR="007F06BE">
        <w:rPr>
          <w:noProof/>
        </w:rPr>
        <w:fldChar w:fldCharType="end"/>
      </w:r>
      <w:r w:rsidRPr="00515DE6" w:rsidR="00E52ADE">
        <w:t>: District Population by 10/10 Years Age Groups in Surkhet</w:t>
      </w:r>
      <w:bookmarkEnd w:id="46"/>
    </w:p>
    <w:tbl>
      <w:tblPr>
        <w:tblW w:w="5000" w:type="pct"/>
        <w:jc w:val="center"/>
        <w:tblLook w:val="04A0" w:firstRow="1" w:lastRow="0" w:firstColumn="1" w:lastColumn="0" w:noHBand="0" w:noVBand="1"/>
      </w:tblPr>
      <w:tblGrid>
        <w:gridCol w:w="773"/>
        <w:gridCol w:w="3263"/>
        <w:gridCol w:w="2809"/>
        <w:gridCol w:w="2174"/>
      </w:tblGrid>
      <w:tr w:rsidRPr="00515DE6" w:rsidR="00B35800" w:rsidTr="00450574" w14:paraId="1D4C88A8" w14:textId="77777777">
        <w:trPr>
          <w:trHeight w:val="55"/>
          <w:jc w:val="center"/>
        </w:trPr>
        <w:tc>
          <w:tcPr>
            <w:tcW w:w="429"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15DE6" w:rsidR="00E52ADE" w:rsidP="00C550B8" w:rsidRDefault="00E52ADE" w14:paraId="4C588562"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SN</w:t>
            </w:r>
          </w:p>
        </w:tc>
        <w:tc>
          <w:tcPr>
            <w:tcW w:w="1809" w:type="pct"/>
            <w:tcBorders>
              <w:top w:val="single" w:color="auto" w:sz="4" w:space="0"/>
              <w:left w:val="nil"/>
              <w:bottom w:val="single" w:color="auto" w:sz="4" w:space="0"/>
              <w:right w:val="single" w:color="auto" w:sz="4" w:space="0"/>
            </w:tcBorders>
            <w:shd w:val="clear" w:color="auto" w:fill="auto"/>
            <w:noWrap/>
            <w:vAlign w:val="bottom"/>
            <w:hideMark/>
          </w:tcPr>
          <w:p w:rsidRPr="00515DE6" w:rsidR="00E52ADE" w:rsidP="00C550B8" w:rsidRDefault="00E52ADE" w14:paraId="7B01E693"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Age Group (Year)</w:t>
            </w:r>
          </w:p>
        </w:tc>
        <w:tc>
          <w:tcPr>
            <w:tcW w:w="1557" w:type="pct"/>
            <w:tcBorders>
              <w:top w:val="single" w:color="auto" w:sz="4" w:space="0"/>
              <w:left w:val="nil"/>
              <w:bottom w:val="single" w:color="auto" w:sz="4" w:space="0"/>
              <w:right w:val="single" w:color="auto" w:sz="4" w:space="0"/>
            </w:tcBorders>
            <w:shd w:val="clear" w:color="auto" w:fill="auto"/>
            <w:noWrap/>
            <w:vAlign w:val="bottom"/>
            <w:hideMark/>
          </w:tcPr>
          <w:p w:rsidRPr="00515DE6" w:rsidR="00E52ADE" w:rsidP="00C550B8" w:rsidRDefault="00E52ADE" w14:paraId="12F79DC6"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Population</w:t>
            </w:r>
          </w:p>
        </w:tc>
        <w:tc>
          <w:tcPr>
            <w:tcW w:w="1205" w:type="pct"/>
            <w:tcBorders>
              <w:top w:val="single" w:color="auto" w:sz="4" w:space="0"/>
              <w:left w:val="nil"/>
              <w:bottom w:val="single" w:color="auto" w:sz="4" w:space="0"/>
              <w:right w:val="single" w:color="auto" w:sz="4" w:space="0"/>
            </w:tcBorders>
            <w:shd w:val="clear" w:color="auto" w:fill="auto"/>
            <w:noWrap/>
            <w:vAlign w:val="bottom"/>
            <w:hideMark/>
          </w:tcPr>
          <w:p w:rsidRPr="00515DE6" w:rsidR="00E52ADE" w:rsidP="00C550B8" w:rsidRDefault="00E52ADE" w14:paraId="406C7EE2"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Percentage</w:t>
            </w:r>
          </w:p>
        </w:tc>
      </w:tr>
      <w:tr w:rsidRPr="00515DE6" w:rsidR="00B35800" w:rsidTr="00450574" w14:paraId="6596E8BD" w14:textId="77777777">
        <w:trPr>
          <w:trHeight w:val="71"/>
          <w:jc w:val="center"/>
        </w:trPr>
        <w:tc>
          <w:tcPr>
            <w:tcW w:w="429" w:type="pct"/>
            <w:tcBorders>
              <w:top w:val="nil"/>
              <w:left w:val="single" w:color="auto" w:sz="4" w:space="0"/>
              <w:bottom w:val="single" w:color="auto" w:sz="4" w:space="0"/>
              <w:right w:val="single" w:color="auto" w:sz="4" w:space="0"/>
            </w:tcBorders>
            <w:shd w:val="clear" w:color="auto" w:fill="auto"/>
            <w:noWrap/>
            <w:vAlign w:val="bottom"/>
            <w:hideMark/>
          </w:tcPr>
          <w:p w:rsidRPr="00515DE6" w:rsidR="00E52ADE" w:rsidP="00C550B8" w:rsidRDefault="00E52ADE" w14:paraId="1C2365B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1809"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1502827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00 to 09</w:t>
            </w:r>
          </w:p>
        </w:tc>
        <w:tc>
          <w:tcPr>
            <w:tcW w:w="1557"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1C53C64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86,218</w:t>
            </w:r>
          </w:p>
        </w:tc>
        <w:tc>
          <w:tcPr>
            <w:tcW w:w="1205"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54EB653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24.6%</w:t>
            </w:r>
          </w:p>
        </w:tc>
      </w:tr>
      <w:tr w:rsidRPr="00515DE6" w:rsidR="00B35800" w:rsidTr="00450574" w14:paraId="70556DA2" w14:textId="77777777">
        <w:trPr>
          <w:trHeight w:val="55"/>
          <w:jc w:val="center"/>
        </w:trPr>
        <w:tc>
          <w:tcPr>
            <w:tcW w:w="429" w:type="pct"/>
            <w:tcBorders>
              <w:top w:val="nil"/>
              <w:left w:val="single" w:color="auto" w:sz="4" w:space="0"/>
              <w:bottom w:val="single" w:color="auto" w:sz="4" w:space="0"/>
              <w:right w:val="single" w:color="auto" w:sz="4" w:space="0"/>
            </w:tcBorders>
            <w:shd w:val="clear" w:color="auto" w:fill="auto"/>
            <w:noWrap/>
            <w:vAlign w:val="bottom"/>
            <w:hideMark/>
          </w:tcPr>
          <w:p w:rsidRPr="00515DE6" w:rsidR="00E52ADE" w:rsidP="00C550B8" w:rsidRDefault="00E52ADE" w14:paraId="696B7AD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1809"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5B55792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10 to 19</w:t>
            </w:r>
          </w:p>
        </w:tc>
        <w:tc>
          <w:tcPr>
            <w:tcW w:w="1557"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7916AE1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88,383</w:t>
            </w:r>
          </w:p>
        </w:tc>
        <w:tc>
          <w:tcPr>
            <w:tcW w:w="1205"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7621235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25.2%</w:t>
            </w:r>
          </w:p>
        </w:tc>
      </w:tr>
      <w:tr w:rsidRPr="00515DE6" w:rsidR="00B35800" w:rsidTr="00450574" w14:paraId="10908611" w14:textId="77777777">
        <w:trPr>
          <w:trHeight w:val="170"/>
          <w:jc w:val="center"/>
        </w:trPr>
        <w:tc>
          <w:tcPr>
            <w:tcW w:w="429" w:type="pct"/>
            <w:tcBorders>
              <w:top w:val="nil"/>
              <w:left w:val="single" w:color="auto" w:sz="4" w:space="0"/>
              <w:bottom w:val="single" w:color="auto" w:sz="4" w:space="0"/>
              <w:right w:val="single" w:color="auto" w:sz="4" w:space="0"/>
            </w:tcBorders>
            <w:shd w:val="clear" w:color="auto" w:fill="auto"/>
            <w:noWrap/>
            <w:vAlign w:val="bottom"/>
            <w:hideMark/>
          </w:tcPr>
          <w:p w:rsidRPr="00515DE6" w:rsidR="00E52ADE" w:rsidP="00C550B8" w:rsidRDefault="00E52ADE" w14:paraId="185BE68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1809"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18A67FB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20 to 29</w:t>
            </w:r>
          </w:p>
        </w:tc>
        <w:tc>
          <w:tcPr>
            <w:tcW w:w="1557"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467E405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61,214</w:t>
            </w:r>
          </w:p>
        </w:tc>
        <w:tc>
          <w:tcPr>
            <w:tcW w:w="1205"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7476E73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17.4%</w:t>
            </w:r>
          </w:p>
        </w:tc>
      </w:tr>
      <w:tr w:rsidRPr="00515DE6" w:rsidR="00B35800" w:rsidTr="00450574" w14:paraId="1A9250EF" w14:textId="77777777">
        <w:trPr>
          <w:trHeight w:val="89"/>
          <w:jc w:val="center"/>
        </w:trPr>
        <w:tc>
          <w:tcPr>
            <w:tcW w:w="429" w:type="pct"/>
            <w:tcBorders>
              <w:top w:val="nil"/>
              <w:left w:val="single" w:color="auto" w:sz="4" w:space="0"/>
              <w:bottom w:val="single" w:color="auto" w:sz="4" w:space="0"/>
              <w:right w:val="single" w:color="auto" w:sz="4" w:space="0"/>
            </w:tcBorders>
            <w:shd w:val="clear" w:color="auto" w:fill="auto"/>
            <w:noWrap/>
            <w:vAlign w:val="bottom"/>
            <w:hideMark/>
          </w:tcPr>
          <w:p w:rsidRPr="00515DE6" w:rsidR="00E52ADE" w:rsidP="00C550B8" w:rsidRDefault="00E52ADE" w14:paraId="1373FB7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1809"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6381D98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30 to 39</w:t>
            </w:r>
          </w:p>
        </w:tc>
        <w:tc>
          <w:tcPr>
            <w:tcW w:w="1557"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07838BE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42,147</w:t>
            </w:r>
          </w:p>
        </w:tc>
        <w:tc>
          <w:tcPr>
            <w:tcW w:w="1205"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5C99FD2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12.0%</w:t>
            </w:r>
          </w:p>
        </w:tc>
      </w:tr>
      <w:tr w:rsidRPr="00515DE6" w:rsidR="00B35800" w:rsidTr="00450574" w14:paraId="5982E895" w14:textId="77777777">
        <w:trPr>
          <w:trHeight w:val="278"/>
          <w:jc w:val="center"/>
        </w:trPr>
        <w:tc>
          <w:tcPr>
            <w:tcW w:w="429" w:type="pct"/>
            <w:tcBorders>
              <w:top w:val="nil"/>
              <w:left w:val="single" w:color="auto" w:sz="4" w:space="0"/>
              <w:bottom w:val="single" w:color="auto" w:sz="4" w:space="0"/>
              <w:right w:val="single" w:color="auto" w:sz="4" w:space="0"/>
            </w:tcBorders>
            <w:shd w:val="clear" w:color="auto" w:fill="auto"/>
            <w:noWrap/>
            <w:vAlign w:val="bottom"/>
            <w:hideMark/>
          </w:tcPr>
          <w:p w:rsidRPr="00515DE6" w:rsidR="00E52ADE" w:rsidP="00C550B8" w:rsidRDefault="00E52ADE" w14:paraId="7A37B36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1809"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45EA09F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40 to 49</w:t>
            </w:r>
          </w:p>
        </w:tc>
        <w:tc>
          <w:tcPr>
            <w:tcW w:w="1557"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3E8D7F0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29,874</w:t>
            </w:r>
          </w:p>
        </w:tc>
        <w:tc>
          <w:tcPr>
            <w:tcW w:w="1205"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554F2D1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8.5%</w:t>
            </w:r>
          </w:p>
        </w:tc>
      </w:tr>
      <w:tr w:rsidRPr="00515DE6" w:rsidR="00B35800" w:rsidTr="00450574" w14:paraId="05BE9C92" w14:textId="77777777">
        <w:trPr>
          <w:trHeight w:val="179"/>
          <w:jc w:val="center"/>
        </w:trPr>
        <w:tc>
          <w:tcPr>
            <w:tcW w:w="429" w:type="pct"/>
            <w:tcBorders>
              <w:top w:val="nil"/>
              <w:left w:val="single" w:color="auto" w:sz="4" w:space="0"/>
              <w:bottom w:val="single" w:color="auto" w:sz="4" w:space="0"/>
              <w:right w:val="single" w:color="auto" w:sz="4" w:space="0"/>
            </w:tcBorders>
            <w:shd w:val="clear" w:color="auto" w:fill="auto"/>
            <w:noWrap/>
            <w:vAlign w:val="bottom"/>
            <w:hideMark/>
          </w:tcPr>
          <w:p w:rsidRPr="00515DE6" w:rsidR="00E52ADE" w:rsidP="00C550B8" w:rsidRDefault="00E52ADE" w14:paraId="0E2192A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6</w:t>
            </w:r>
          </w:p>
        </w:tc>
        <w:tc>
          <w:tcPr>
            <w:tcW w:w="1809"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39046B3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50 to 59</w:t>
            </w:r>
          </w:p>
        </w:tc>
        <w:tc>
          <w:tcPr>
            <w:tcW w:w="1557"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7992B0B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20,624</w:t>
            </w:r>
          </w:p>
        </w:tc>
        <w:tc>
          <w:tcPr>
            <w:tcW w:w="1205"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0B92471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5.9%</w:t>
            </w:r>
          </w:p>
        </w:tc>
      </w:tr>
      <w:tr w:rsidRPr="00515DE6" w:rsidR="00B35800" w:rsidTr="00450574" w14:paraId="12ABC5A7" w14:textId="77777777">
        <w:trPr>
          <w:trHeight w:val="170"/>
          <w:jc w:val="center"/>
        </w:trPr>
        <w:tc>
          <w:tcPr>
            <w:tcW w:w="429" w:type="pct"/>
            <w:tcBorders>
              <w:top w:val="nil"/>
              <w:left w:val="single" w:color="auto" w:sz="4" w:space="0"/>
              <w:bottom w:val="single" w:color="auto" w:sz="4" w:space="0"/>
              <w:right w:val="single" w:color="auto" w:sz="4" w:space="0"/>
            </w:tcBorders>
            <w:shd w:val="clear" w:color="auto" w:fill="auto"/>
            <w:noWrap/>
            <w:vAlign w:val="bottom"/>
            <w:hideMark/>
          </w:tcPr>
          <w:p w:rsidRPr="00515DE6" w:rsidR="00E52ADE" w:rsidP="00C550B8" w:rsidRDefault="00E52ADE" w14:paraId="7C8944A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c>
          <w:tcPr>
            <w:tcW w:w="1809"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391AF28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60+</w:t>
            </w:r>
          </w:p>
        </w:tc>
        <w:tc>
          <w:tcPr>
            <w:tcW w:w="1557"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59D6689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22,344</w:t>
            </w:r>
          </w:p>
        </w:tc>
        <w:tc>
          <w:tcPr>
            <w:tcW w:w="1205"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1176B93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6.4%</w:t>
            </w:r>
          </w:p>
        </w:tc>
      </w:tr>
      <w:tr w:rsidRPr="00515DE6" w:rsidR="00B35800" w:rsidTr="00450574" w14:paraId="0765D034" w14:textId="77777777">
        <w:trPr>
          <w:trHeight w:val="89"/>
          <w:jc w:val="center"/>
        </w:trPr>
        <w:tc>
          <w:tcPr>
            <w:tcW w:w="429" w:type="pct"/>
            <w:tcBorders>
              <w:top w:val="nil"/>
              <w:left w:val="single" w:color="auto" w:sz="4" w:space="0"/>
              <w:bottom w:val="single" w:color="auto" w:sz="4" w:space="0"/>
              <w:right w:val="single" w:color="auto" w:sz="4" w:space="0"/>
            </w:tcBorders>
            <w:shd w:val="clear" w:color="auto" w:fill="auto"/>
            <w:noWrap/>
            <w:vAlign w:val="bottom"/>
            <w:hideMark/>
          </w:tcPr>
          <w:p w:rsidRPr="00515DE6" w:rsidR="00E52ADE" w:rsidP="00C550B8" w:rsidRDefault="00E52ADE" w14:paraId="62CA4F43"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 </w:t>
            </w:r>
          </w:p>
        </w:tc>
        <w:tc>
          <w:tcPr>
            <w:tcW w:w="1809"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064FB501"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Total</w:t>
            </w:r>
          </w:p>
        </w:tc>
        <w:tc>
          <w:tcPr>
            <w:tcW w:w="1557"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3ADF9DE9"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350804</w:t>
            </w:r>
          </w:p>
        </w:tc>
        <w:tc>
          <w:tcPr>
            <w:tcW w:w="1205" w:type="pct"/>
            <w:tcBorders>
              <w:top w:val="nil"/>
              <w:left w:val="nil"/>
              <w:bottom w:val="single" w:color="auto" w:sz="4" w:space="0"/>
              <w:right w:val="single" w:color="auto" w:sz="4" w:space="0"/>
            </w:tcBorders>
            <w:shd w:val="clear" w:color="auto" w:fill="auto"/>
            <w:noWrap/>
            <w:vAlign w:val="bottom"/>
            <w:hideMark/>
          </w:tcPr>
          <w:p w:rsidRPr="00515DE6" w:rsidR="00E52ADE" w:rsidP="00C550B8" w:rsidRDefault="00E52ADE" w14:paraId="2FB9D67A"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100.0%</w:t>
            </w:r>
          </w:p>
        </w:tc>
      </w:tr>
    </w:tbl>
    <w:p w:rsidRPr="00515DE6" w:rsidR="003A72D0" w:rsidP="00C550B8" w:rsidRDefault="00E52ADE" w14:paraId="00890CFF" w14:textId="48B04840">
      <w:pPr>
        <w:spacing w:after="0" w:line="240" w:lineRule="auto"/>
        <w:ind w:left="720"/>
        <w:jc w:val="both"/>
        <w:rPr>
          <w:rFonts w:ascii="Times New Roman" w:hAnsi="Times New Roman" w:eastAsia="ArialUnicodeMS" w:cs="Times New Roman"/>
          <w:i/>
          <w:iCs/>
          <w:sz w:val="20"/>
        </w:rPr>
      </w:pPr>
      <w:r w:rsidRPr="00515DE6">
        <w:rPr>
          <w:rFonts w:ascii="Times New Roman" w:hAnsi="Times New Roman" w:eastAsia="ArialUnicodeMS" w:cs="Times New Roman"/>
          <w:i/>
          <w:iCs/>
          <w:sz w:val="20"/>
        </w:rPr>
        <w:t>Source: Profile of Rural Municipality and Municipalities of Surkhet Dist</w:t>
      </w:r>
      <w:r w:rsidRPr="00515DE6" w:rsidR="00CC79A1">
        <w:rPr>
          <w:rFonts w:ascii="Times New Roman" w:hAnsi="Times New Roman" w:eastAsia="ArialUnicodeMS" w:cs="Times New Roman"/>
          <w:i/>
          <w:iCs/>
          <w:sz w:val="20"/>
        </w:rPr>
        <w:t>rict, CBS Surkhet Office (2017)</w:t>
      </w:r>
    </w:p>
    <w:p w:rsidRPr="00515DE6" w:rsidR="00B100F0" w:rsidP="00FC29AC" w:rsidRDefault="00D35BFE" w14:paraId="51423077" w14:textId="3EDEB358">
      <w:pPr>
        <w:pStyle w:val="Heading2"/>
        <w:numPr>
          <w:ilvl w:val="1"/>
          <w:numId w:val="17"/>
        </w:numPr>
        <w:spacing w:before="120" w:after="60" w:line="240" w:lineRule="auto"/>
        <w:jc w:val="both"/>
        <w:rPr>
          <w:rFonts w:ascii="Times New Roman" w:hAnsi="Times New Roman" w:cs="Times New Roman"/>
          <w:b/>
          <w:bCs/>
          <w:color w:val="auto"/>
          <w:sz w:val="24"/>
          <w:szCs w:val="24"/>
        </w:rPr>
      </w:pPr>
      <w:bookmarkStart w:name="_Toc18915535" w:id="47"/>
      <w:r w:rsidRPr="00515DE6">
        <w:rPr>
          <w:rFonts w:ascii="Times New Roman" w:hAnsi="Times New Roman" w:cs="Times New Roman"/>
          <w:b/>
          <w:bCs/>
          <w:color w:val="auto"/>
          <w:sz w:val="24"/>
          <w:szCs w:val="24"/>
        </w:rPr>
        <w:t>Formal and informal employment by industry in Nepal</w:t>
      </w:r>
      <w:bookmarkEnd w:id="47"/>
    </w:p>
    <w:p w:rsidRPr="00515DE6" w:rsidR="002145D8" w:rsidP="005A4B0B" w:rsidRDefault="000A1007" w14:paraId="482507DC" w14:textId="7CDF921D">
      <w:pPr>
        <w:spacing w:after="0" w:line="240" w:lineRule="auto"/>
        <w:jc w:val="both"/>
        <w:rPr>
          <w:rFonts w:ascii="Times New Roman" w:hAnsi="Times New Roman" w:cs="Times New Roman"/>
          <w:bCs/>
          <w:sz w:val="24"/>
          <w:szCs w:val="24"/>
        </w:rPr>
      </w:pPr>
      <w:r w:rsidRPr="00302686">
        <w:rPr>
          <w:rFonts w:ascii="Times New Roman" w:hAnsi="Times New Roman" w:cs="Times New Roman"/>
          <w:bCs/>
          <w:sz w:val="24"/>
          <w:szCs w:val="24"/>
        </w:rPr>
        <w:t>The Nepal Labour Force Survey 2017/18, has analyzed a sample of industry wise formal and informal employment status. The Table-</w:t>
      </w:r>
      <w:r w:rsidRPr="00302686" w:rsidR="00302686">
        <w:rPr>
          <w:rFonts w:ascii="Times New Roman" w:hAnsi="Times New Roman" w:cs="Times New Roman"/>
          <w:bCs/>
          <w:sz w:val="24"/>
          <w:szCs w:val="24"/>
        </w:rPr>
        <w:t>9</w:t>
      </w:r>
      <w:r w:rsidRPr="00302686">
        <w:rPr>
          <w:rFonts w:ascii="Times New Roman" w:hAnsi="Times New Roman" w:cs="Times New Roman"/>
          <w:bCs/>
          <w:sz w:val="24"/>
          <w:szCs w:val="24"/>
        </w:rPr>
        <w:t xml:space="preserve"> below shows the sector wise formal and informal employment status in Nepal. The </w:t>
      </w:r>
      <w:r w:rsidRPr="00302686" w:rsidR="00723992">
        <w:rPr>
          <w:rFonts w:ascii="Times New Roman" w:hAnsi="Times New Roman" w:cs="Times New Roman"/>
          <w:bCs/>
          <w:sz w:val="24"/>
          <w:szCs w:val="24"/>
        </w:rPr>
        <w:t>m</w:t>
      </w:r>
      <w:r w:rsidRPr="00302686" w:rsidR="00B100F0">
        <w:rPr>
          <w:rFonts w:ascii="Times New Roman" w:hAnsi="Times New Roman" w:cs="Times New Roman"/>
          <w:bCs/>
          <w:sz w:val="24"/>
          <w:szCs w:val="24"/>
        </w:rPr>
        <w:t xml:space="preserve">ajority of sample (84.6%) in </w:t>
      </w:r>
      <w:r w:rsidRPr="00302686" w:rsidR="009B699F">
        <w:rPr>
          <w:rFonts w:ascii="Times New Roman" w:hAnsi="Times New Roman" w:cs="Times New Roman"/>
          <w:bCs/>
          <w:sz w:val="24"/>
          <w:szCs w:val="24"/>
        </w:rPr>
        <w:t>Nepal</w:t>
      </w:r>
      <w:r w:rsidRPr="00302686" w:rsidR="00B100F0">
        <w:rPr>
          <w:rFonts w:ascii="Times New Roman" w:hAnsi="Times New Roman" w:cs="Times New Roman"/>
          <w:bCs/>
          <w:sz w:val="24"/>
          <w:szCs w:val="24"/>
        </w:rPr>
        <w:t xml:space="preserve"> were found informally employed while only 15.4 percent were employed formally. Of formal employment, human health, social work, technical and scientific areas and financial and insurance activities had </w:t>
      </w:r>
      <w:r w:rsidR="00A243F7">
        <w:rPr>
          <w:rFonts w:ascii="Times New Roman" w:hAnsi="Times New Roman" w:cs="Times New Roman"/>
          <w:bCs/>
          <w:sz w:val="24"/>
          <w:szCs w:val="24"/>
        </w:rPr>
        <w:t xml:space="preserve">a </w:t>
      </w:r>
      <w:r w:rsidRPr="00302686" w:rsidR="00B100F0">
        <w:rPr>
          <w:rFonts w:ascii="Times New Roman" w:hAnsi="Times New Roman" w:cs="Times New Roman"/>
          <w:bCs/>
          <w:sz w:val="24"/>
          <w:szCs w:val="24"/>
        </w:rPr>
        <w:t xml:space="preserve">significantly higher number of formal employees whereas household and real estates had high informal employment. Among </w:t>
      </w:r>
      <w:r w:rsidR="00A243F7">
        <w:rPr>
          <w:rFonts w:ascii="Times New Roman" w:hAnsi="Times New Roman" w:cs="Times New Roman"/>
          <w:bCs/>
          <w:sz w:val="24"/>
          <w:szCs w:val="24"/>
        </w:rPr>
        <w:t xml:space="preserve">the </w:t>
      </w:r>
      <w:r w:rsidRPr="00302686" w:rsidR="00B100F0">
        <w:rPr>
          <w:rFonts w:ascii="Times New Roman" w:hAnsi="Times New Roman" w:cs="Times New Roman"/>
          <w:bCs/>
          <w:sz w:val="24"/>
          <w:szCs w:val="24"/>
        </w:rPr>
        <w:t>total employees, about 21 percent were engaged in agricultur</w:t>
      </w:r>
      <w:r w:rsidR="00A243F7">
        <w:rPr>
          <w:rFonts w:ascii="Times New Roman" w:hAnsi="Times New Roman" w:cs="Times New Roman"/>
          <w:bCs/>
          <w:sz w:val="24"/>
          <w:szCs w:val="24"/>
        </w:rPr>
        <w:t>al</w:t>
      </w:r>
      <w:r w:rsidRPr="00302686" w:rsidR="00B100F0">
        <w:rPr>
          <w:rFonts w:ascii="Times New Roman" w:hAnsi="Times New Roman" w:cs="Times New Roman"/>
          <w:bCs/>
          <w:sz w:val="24"/>
          <w:szCs w:val="24"/>
        </w:rPr>
        <w:t xml:space="preserve"> related employment</w:t>
      </w:r>
      <w:r w:rsidR="00A243F7">
        <w:rPr>
          <w:rFonts w:ascii="Times New Roman" w:hAnsi="Times New Roman" w:cs="Times New Roman"/>
          <w:bCs/>
          <w:sz w:val="24"/>
          <w:szCs w:val="24"/>
        </w:rPr>
        <w:t>,</w:t>
      </w:r>
      <w:r w:rsidRPr="00302686" w:rsidR="00B100F0">
        <w:rPr>
          <w:rFonts w:ascii="Times New Roman" w:hAnsi="Times New Roman" w:cs="Times New Roman"/>
          <w:bCs/>
          <w:sz w:val="24"/>
          <w:szCs w:val="24"/>
        </w:rPr>
        <w:t xml:space="preserve"> while about 17 percent were engaged in motor sales and repairs. Real estate, arts and recreation had comparatively lower number of employees. Also, there was high engagement of females in agriculture and human health and social work sectors while they had </w:t>
      </w:r>
      <w:r w:rsidR="00FA6ABF">
        <w:rPr>
          <w:rFonts w:ascii="Times New Roman" w:hAnsi="Times New Roman" w:cs="Times New Roman"/>
          <w:bCs/>
          <w:sz w:val="24"/>
          <w:szCs w:val="24"/>
        </w:rPr>
        <w:t xml:space="preserve">a </w:t>
      </w:r>
      <w:r w:rsidRPr="00302686" w:rsidR="00B100F0">
        <w:rPr>
          <w:rFonts w:ascii="Times New Roman" w:hAnsi="Times New Roman" w:cs="Times New Roman"/>
          <w:bCs/>
          <w:sz w:val="24"/>
          <w:szCs w:val="24"/>
        </w:rPr>
        <w:t>lower representation in transportation, storage and electricity, gas and air conditioning supplying industries.</w:t>
      </w:r>
    </w:p>
    <w:p w:rsidRPr="00302686" w:rsidR="00E52ADE" w:rsidP="00302686" w:rsidRDefault="00584256" w14:paraId="157D9D94" w14:textId="3115D815">
      <w:pPr>
        <w:pStyle w:val="Caption"/>
      </w:pPr>
      <w:bookmarkStart w:name="_Toc18915564" w:id="48"/>
      <w:r w:rsidRPr="0030268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9</w:t>
      </w:r>
      <w:r w:rsidR="007F06BE">
        <w:rPr>
          <w:noProof/>
        </w:rPr>
        <w:fldChar w:fldCharType="end"/>
      </w:r>
      <w:r w:rsidRPr="00302686" w:rsidR="00E52ADE">
        <w:t>: Formal and informal employment by industry in Nepal</w:t>
      </w:r>
      <w:bookmarkEnd w:id="48"/>
    </w:p>
    <w:tbl>
      <w:tblPr>
        <w:tblW w:w="500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64"/>
        <w:gridCol w:w="1151"/>
        <w:gridCol w:w="1272"/>
        <w:gridCol w:w="1283"/>
        <w:gridCol w:w="1463"/>
      </w:tblGrid>
      <w:tr w:rsidRPr="00515DE6" w:rsidR="001C1C5B" w:rsidTr="00723992" w14:paraId="1366706F" w14:textId="77777777">
        <w:trPr>
          <w:trHeight w:val="570"/>
          <w:tblHeader/>
        </w:trPr>
        <w:tc>
          <w:tcPr>
            <w:tcW w:w="2139" w:type="pct"/>
            <w:shd w:val="clear" w:color="auto" w:fill="F2F2F2" w:themeFill="background1" w:themeFillShade="F2"/>
            <w:vAlign w:val="center"/>
            <w:hideMark/>
          </w:tcPr>
          <w:p w:rsidRPr="00515DE6" w:rsidR="00E52ADE" w:rsidP="00C550B8" w:rsidRDefault="00E52ADE" w14:paraId="0F12EBE5"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ArialUnicodeMS" w:cs="Times New Roman"/>
                <w:b/>
                <w:bCs/>
                <w:sz w:val="20"/>
              </w:rPr>
              <w:t>Nepal Standard Industrial Classification</w:t>
            </w:r>
          </w:p>
        </w:tc>
        <w:tc>
          <w:tcPr>
            <w:tcW w:w="637" w:type="pct"/>
            <w:shd w:val="clear" w:color="auto" w:fill="F2F2F2" w:themeFill="background1" w:themeFillShade="F2"/>
          </w:tcPr>
          <w:p w:rsidRPr="00515DE6" w:rsidR="00E52ADE" w:rsidP="00C550B8" w:rsidRDefault="00E52ADE" w14:paraId="63F066DA" w14:textId="77777777">
            <w:pPr>
              <w:spacing w:after="0" w:line="240" w:lineRule="auto"/>
              <w:jc w:val="both"/>
              <w:rPr>
                <w:rFonts w:ascii="Times New Roman" w:hAnsi="Times New Roman" w:eastAsia="ArialUnicodeMS" w:cs="Times New Roman"/>
                <w:b/>
                <w:bCs/>
                <w:sz w:val="20"/>
              </w:rPr>
            </w:pPr>
            <w:r w:rsidRPr="00515DE6">
              <w:rPr>
                <w:rFonts w:ascii="Times New Roman" w:hAnsi="Times New Roman" w:eastAsia="ArialUnicodeMS" w:cs="Times New Roman"/>
                <w:b/>
                <w:bCs/>
                <w:sz w:val="20"/>
              </w:rPr>
              <w:t>Total Employee (Sample)</w:t>
            </w:r>
          </w:p>
        </w:tc>
        <w:tc>
          <w:tcPr>
            <w:tcW w:w="704" w:type="pct"/>
            <w:shd w:val="clear" w:color="auto" w:fill="F2F2F2" w:themeFill="background1" w:themeFillShade="F2"/>
            <w:vAlign w:val="center"/>
            <w:hideMark/>
          </w:tcPr>
          <w:p w:rsidRPr="00515DE6" w:rsidR="00E52ADE" w:rsidP="00C550B8" w:rsidRDefault="00E52ADE" w14:paraId="18A6934D"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Formal employment (%)</w:t>
            </w:r>
          </w:p>
        </w:tc>
        <w:tc>
          <w:tcPr>
            <w:tcW w:w="710" w:type="pct"/>
            <w:shd w:val="clear" w:color="auto" w:fill="F2F2F2" w:themeFill="background1" w:themeFillShade="F2"/>
            <w:vAlign w:val="center"/>
            <w:hideMark/>
          </w:tcPr>
          <w:p w:rsidRPr="00515DE6" w:rsidR="00E52ADE" w:rsidP="00C550B8" w:rsidRDefault="00E52ADE" w14:paraId="496DA187"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Informal employment (%)</w:t>
            </w:r>
          </w:p>
        </w:tc>
        <w:tc>
          <w:tcPr>
            <w:tcW w:w="810" w:type="pct"/>
            <w:shd w:val="clear" w:color="auto" w:fill="F2F2F2" w:themeFill="background1" w:themeFillShade="F2"/>
            <w:vAlign w:val="center"/>
            <w:hideMark/>
          </w:tcPr>
          <w:p w:rsidRPr="00515DE6" w:rsidR="00E52ADE" w:rsidP="00C550B8" w:rsidRDefault="00E52ADE" w14:paraId="0DDA867F"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Female Employee (%)</w:t>
            </w:r>
          </w:p>
        </w:tc>
      </w:tr>
      <w:tr w:rsidRPr="00515DE6" w:rsidR="001C1C5B" w:rsidTr="00723992" w14:paraId="019436A3" w14:textId="77777777">
        <w:trPr>
          <w:trHeight w:val="55"/>
        </w:trPr>
        <w:tc>
          <w:tcPr>
            <w:tcW w:w="2139" w:type="pct"/>
            <w:shd w:val="clear" w:color="auto" w:fill="auto"/>
            <w:vAlign w:val="center"/>
            <w:hideMark/>
          </w:tcPr>
          <w:p w:rsidRPr="00515DE6" w:rsidR="00E52ADE" w:rsidP="00C550B8" w:rsidRDefault="00E52ADE" w14:paraId="5BF411F0"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A Agriculture, forestry and fishing 3)</w:t>
            </w:r>
          </w:p>
        </w:tc>
        <w:tc>
          <w:tcPr>
            <w:tcW w:w="637" w:type="pct"/>
            <w:shd w:val="clear" w:color="auto" w:fill="auto"/>
            <w:vAlign w:val="bottom"/>
          </w:tcPr>
          <w:p w:rsidRPr="00515DE6" w:rsidR="00E52ADE" w:rsidP="00C550B8" w:rsidRDefault="00E52ADE" w14:paraId="3D61063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1523</w:t>
            </w:r>
          </w:p>
        </w:tc>
        <w:tc>
          <w:tcPr>
            <w:tcW w:w="704" w:type="pct"/>
            <w:shd w:val="clear" w:color="auto" w:fill="auto"/>
            <w:noWrap/>
            <w:vAlign w:val="bottom"/>
            <w:hideMark/>
          </w:tcPr>
          <w:p w:rsidRPr="00515DE6" w:rsidR="00E52ADE" w:rsidP="00C550B8" w:rsidRDefault="00E52ADE" w14:paraId="4E37761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3.1%</w:t>
            </w:r>
          </w:p>
        </w:tc>
        <w:tc>
          <w:tcPr>
            <w:tcW w:w="710" w:type="pct"/>
            <w:shd w:val="clear" w:color="auto" w:fill="auto"/>
            <w:noWrap/>
            <w:vAlign w:val="bottom"/>
            <w:hideMark/>
          </w:tcPr>
          <w:p w:rsidRPr="00515DE6" w:rsidR="00E52ADE" w:rsidP="00C550B8" w:rsidRDefault="00E52ADE" w14:paraId="40BB417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96.9%</w:t>
            </w:r>
          </w:p>
        </w:tc>
        <w:tc>
          <w:tcPr>
            <w:tcW w:w="810" w:type="pct"/>
            <w:shd w:val="clear" w:color="auto" w:fill="auto"/>
            <w:noWrap/>
            <w:vAlign w:val="bottom"/>
            <w:hideMark/>
          </w:tcPr>
          <w:p w:rsidRPr="00515DE6" w:rsidR="00E52ADE" w:rsidP="00C550B8" w:rsidRDefault="00E52ADE" w14:paraId="6ACACFD6"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57%</w:t>
            </w:r>
          </w:p>
        </w:tc>
      </w:tr>
      <w:tr w:rsidRPr="00515DE6" w:rsidR="001C1C5B" w:rsidTr="00723992" w14:paraId="003CBC58" w14:textId="77777777">
        <w:trPr>
          <w:trHeight w:val="379"/>
        </w:trPr>
        <w:tc>
          <w:tcPr>
            <w:tcW w:w="2139" w:type="pct"/>
            <w:shd w:val="clear" w:color="auto" w:fill="auto"/>
            <w:vAlign w:val="center"/>
            <w:hideMark/>
          </w:tcPr>
          <w:p w:rsidRPr="00515DE6" w:rsidR="00E52ADE" w:rsidP="00C550B8" w:rsidRDefault="00E52ADE" w14:paraId="2E00C24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B Mining and quarrying </w:t>
            </w:r>
          </w:p>
        </w:tc>
        <w:tc>
          <w:tcPr>
            <w:tcW w:w="637" w:type="pct"/>
            <w:shd w:val="clear" w:color="auto" w:fill="auto"/>
            <w:vAlign w:val="bottom"/>
          </w:tcPr>
          <w:p w:rsidRPr="00515DE6" w:rsidR="00E52ADE" w:rsidP="00C550B8" w:rsidRDefault="00E52ADE" w14:paraId="6E2A57C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59</w:t>
            </w:r>
          </w:p>
        </w:tc>
        <w:tc>
          <w:tcPr>
            <w:tcW w:w="704" w:type="pct"/>
            <w:shd w:val="clear" w:color="auto" w:fill="auto"/>
            <w:noWrap/>
            <w:vAlign w:val="bottom"/>
            <w:hideMark/>
          </w:tcPr>
          <w:p w:rsidRPr="00515DE6" w:rsidR="00E52ADE" w:rsidP="00C550B8" w:rsidRDefault="00E52ADE" w14:paraId="6975D91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3.4%</w:t>
            </w:r>
          </w:p>
        </w:tc>
        <w:tc>
          <w:tcPr>
            <w:tcW w:w="710" w:type="pct"/>
            <w:shd w:val="clear" w:color="auto" w:fill="auto"/>
            <w:noWrap/>
            <w:vAlign w:val="bottom"/>
            <w:hideMark/>
          </w:tcPr>
          <w:p w:rsidRPr="00515DE6" w:rsidR="00E52ADE" w:rsidP="00C550B8" w:rsidRDefault="00E52ADE" w14:paraId="6916830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96.6%</w:t>
            </w:r>
          </w:p>
        </w:tc>
        <w:tc>
          <w:tcPr>
            <w:tcW w:w="810" w:type="pct"/>
            <w:shd w:val="clear" w:color="auto" w:fill="auto"/>
            <w:noWrap/>
            <w:vAlign w:val="bottom"/>
            <w:hideMark/>
          </w:tcPr>
          <w:p w:rsidRPr="00515DE6" w:rsidR="00E52ADE" w:rsidP="00C550B8" w:rsidRDefault="00E52ADE" w14:paraId="1FAE63F0"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27%</w:t>
            </w:r>
          </w:p>
        </w:tc>
      </w:tr>
      <w:tr w:rsidRPr="00515DE6" w:rsidR="001C1C5B" w:rsidTr="00723992" w14:paraId="0C8266D9" w14:textId="77777777">
        <w:trPr>
          <w:trHeight w:val="55"/>
        </w:trPr>
        <w:tc>
          <w:tcPr>
            <w:tcW w:w="2139" w:type="pct"/>
            <w:shd w:val="clear" w:color="auto" w:fill="auto"/>
            <w:vAlign w:val="center"/>
            <w:hideMark/>
          </w:tcPr>
          <w:p w:rsidRPr="00515DE6" w:rsidR="00E52ADE" w:rsidP="00C550B8" w:rsidRDefault="00E52ADE" w14:paraId="35121A6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C Manufacturing </w:t>
            </w:r>
          </w:p>
        </w:tc>
        <w:tc>
          <w:tcPr>
            <w:tcW w:w="637" w:type="pct"/>
            <w:shd w:val="clear" w:color="auto" w:fill="auto"/>
            <w:vAlign w:val="bottom"/>
          </w:tcPr>
          <w:p w:rsidRPr="00515DE6" w:rsidR="00E52ADE" w:rsidP="00C550B8" w:rsidRDefault="00E52ADE" w14:paraId="128B3E6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1072</w:t>
            </w:r>
          </w:p>
        </w:tc>
        <w:tc>
          <w:tcPr>
            <w:tcW w:w="704" w:type="pct"/>
            <w:shd w:val="clear" w:color="auto" w:fill="auto"/>
            <w:noWrap/>
            <w:vAlign w:val="bottom"/>
            <w:hideMark/>
          </w:tcPr>
          <w:p w:rsidRPr="00515DE6" w:rsidR="00E52ADE" w:rsidP="00C550B8" w:rsidRDefault="00E52ADE" w14:paraId="02E6CA7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12.5%</w:t>
            </w:r>
          </w:p>
        </w:tc>
        <w:tc>
          <w:tcPr>
            <w:tcW w:w="710" w:type="pct"/>
            <w:shd w:val="clear" w:color="auto" w:fill="auto"/>
            <w:noWrap/>
            <w:vAlign w:val="bottom"/>
            <w:hideMark/>
          </w:tcPr>
          <w:p w:rsidRPr="00515DE6" w:rsidR="00E52ADE" w:rsidP="00C550B8" w:rsidRDefault="00E52ADE" w14:paraId="6AF3170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87.5%</w:t>
            </w:r>
          </w:p>
        </w:tc>
        <w:tc>
          <w:tcPr>
            <w:tcW w:w="810" w:type="pct"/>
            <w:shd w:val="clear" w:color="auto" w:fill="auto"/>
            <w:noWrap/>
            <w:vAlign w:val="bottom"/>
            <w:hideMark/>
          </w:tcPr>
          <w:p w:rsidRPr="00515DE6" w:rsidR="00E52ADE" w:rsidP="00C550B8" w:rsidRDefault="00E52ADE" w14:paraId="0AC6ED18"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33%</w:t>
            </w:r>
          </w:p>
        </w:tc>
      </w:tr>
      <w:tr w:rsidRPr="00515DE6" w:rsidR="001C1C5B" w:rsidTr="00723992" w14:paraId="13FB09F7" w14:textId="77777777">
        <w:trPr>
          <w:trHeight w:val="55"/>
        </w:trPr>
        <w:tc>
          <w:tcPr>
            <w:tcW w:w="2139" w:type="pct"/>
            <w:shd w:val="clear" w:color="auto" w:fill="auto"/>
            <w:vAlign w:val="center"/>
            <w:hideMark/>
          </w:tcPr>
          <w:p w:rsidRPr="00515DE6" w:rsidR="00E52ADE" w:rsidP="00C550B8" w:rsidRDefault="00E52ADE" w14:paraId="01B03DF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D Electricity, gas, steam and air conditioning supply </w:t>
            </w:r>
          </w:p>
        </w:tc>
        <w:tc>
          <w:tcPr>
            <w:tcW w:w="637" w:type="pct"/>
            <w:shd w:val="clear" w:color="auto" w:fill="auto"/>
            <w:vAlign w:val="bottom"/>
          </w:tcPr>
          <w:p w:rsidRPr="00515DE6" w:rsidR="00E52ADE" w:rsidP="00C550B8" w:rsidRDefault="00E52ADE" w14:paraId="614704B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322</w:t>
            </w:r>
          </w:p>
        </w:tc>
        <w:tc>
          <w:tcPr>
            <w:tcW w:w="704" w:type="pct"/>
            <w:shd w:val="clear" w:color="auto" w:fill="auto"/>
            <w:noWrap/>
            <w:vAlign w:val="bottom"/>
            <w:hideMark/>
          </w:tcPr>
          <w:p w:rsidRPr="00515DE6" w:rsidR="00E52ADE" w:rsidP="00C550B8" w:rsidRDefault="00E52ADE" w14:paraId="7C8D2A0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4.3%</w:t>
            </w:r>
          </w:p>
        </w:tc>
        <w:tc>
          <w:tcPr>
            <w:tcW w:w="710" w:type="pct"/>
            <w:shd w:val="clear" w:color="auto" w:fill="auto"/>
            <w:noWrap/>
            <w:vAlign w:val="bottom"/>
            <w:hideMark/>
          </w:tcPr>
          <w:p w:rsidRPr="00515DE6" w:rsidR="00E52ADE" w:rsidP="00C550B8" w:rsidRDefault="00E52ADE" w14:paraId="4E92A3A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6.2%</w:t>
            </w:r>
          </w:p>
        </w:tc>
        <w:tc>
          <w:tcPr>
            <w:tcW w:w="810" w:type="pct"/>
            <w:shd w:val="clear" w:color="auto" w:fill="auto"/>
            <w:noWrap/>
            <w:vAlign w:val="bottom"/>
            <w:hideMark/>
          </w:tcPr>
          <w:p w:rsidRPr="00515DE6" w:rsidR="00E52ADE" w:rsidP="00C550B8" w:rsidRDefault="00E52ADE" w14:paraId="6A9C9488"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1C1C5B" w:rsidTr="00723992" w14:paraId="1F113B3B" w14:textId="77777777">
        <w:trPr>
          <w:trHeight w:val="55"/>
        </w:trPr>
        <w:tc>
          <w:tcPr>
            <w:tcW w:w="2139" w:type="pct"/>
            <w:shd w:val="clear" w:color="auto" w:fill="auto"/>
            <w:vAlign w:val="center"/>
            <w:hideMark/>
          </w:tcPr>
          <w:p w:rsidRPr="00515DE6" w:rsidR="00E52ADE" w:rsidP="00C550B8" w:rsidRDefault="00E52ADE" w14:paraId="20B9F31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E Water supply; sewerage, waste management and remediation activities</w:t>
            </w:r>
          </w:p>
        </w:tc>
        <w:tc>
          <w:tcPr>
            <w:tcW w:w="637" w:type="pct"/>
            <w:shd w:val="clear" w:color="auto" w:fill="auto"/>
            <w:vAlign w:val="bottom"/>
          </w:tcPr>
          <w:p w:rsidRPr="00515DE6" w:rsidR="00E52ADE" w:rsidP="00C550B8" w:rsidRDefault="00E52ADE" w14:paraId="18AE9EB5"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42</w:t>
            </w:r>
          </w:p>
        </w:tc>
        <w:tc>
          <w:tcPr>
            <w:tcW w:w="704" w:type="pct"/>
            <w:shd w:val="clear" w:color="auto" w:fill="auto"/>
            <w:noWrap/>
            <w:vAlign w:val="bottom"/>
            <w:hideMark/>
          </w:tcPr>
          <w:p w:rsidRPr="00515DE6" w:rsidR="00E52ADE" w:rsidP="00C550B8" w:rsidRDefault="00E52ADE" w14:paraId="7E0B3CD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21.4%</w:t>
            </w:r>
          </w:p>
        </w:tc>
        <w:tc>
          <w:tcPr>
            <w:tcW w:w="710" w:type="pct"/>
            <w:shd w:val="clear" w:color="auto" w:fill="auto"/>
            <w:noWrap/>
            <w:vAlign w:val="bottom"/>
            <w:hideMark/>
          </w:tcPr>
          <w:p w:rsidRPr="00515DE6" w:rsidR="00E52ADE" w:rsidP="00C550B8" w:rsidRDefault="00E52ADE" w14:paraId="102957E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78.6%</w:t>
            </w:r>
          </w:p>
        </w:tc>
        <w:tc>
          <w:tcPr>
            <w:tcW w:w="810" w:type="pct"/>
            <w:shd w:val="clear" w:color="auto" w:fill="auto"/>
            <w:noWrap/>
            <w:vAlign w:val="bottom"/>
            <w:hideMark/>
          </w:tcPr>
          <w:p w:rsidRPr="00515DE6" w:rsidR="00E52ADE" w:rsidP="00C550B8" w:rsidRDefault="00E52ADE" w14:paraId="1D1DE61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21%</w:t>
            </w:r>
          </w:p>
        </w:tc>
      </w:tr>
      <w:tr w:rsidRPr="00515DE6" w:rsidR="001C1C5B" w:rsidTr="00723992" w14:paraId="37B8BEE4" w14:textId="77777777">
        <w:trPr>
          <w:trHeight w:val="55"/>
        </w:trPr>
        <w:tc>
          <w:tcPr>
            <w:tcW w:w="2139" w:type="pct"/>
            <w:shd w:val="clear" w:color="auto" w:fill="auto"/>
            <w:vAlign w:val="center"/>
            <w:hideMark/>
          </w:tcPr>
          <w:p w:rsidRPr="00515DE6" w:rsidR="00E52ADE" w:rsidP="00C550B8" w:rsidRDefault="00E52ADE" w14:paraId="7319FA5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F Construction </w:t>
            </w:r>
          </w:p>
        </w:tc>
        <w:tc>
          <w:tcPr>
            <w:tcW w:w="637" w:type="pct"/>
            <w:shd w:val="clear" w:color="auto" w:fill="auto"/>
            <w:vAlign w:val="bottom"/>
          </w:tcPr>
          <w:p w:rsidRPr="00515DE6" w:rsidR="00E52ADE" w:rsidP="00C550B8" w:rsidRDefault="00E52ADE" w14:paraId="46A6708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978</w:t>
            </w:r>
          </w:p>
        </w:tc>
        <w:tc>
          <w:tcPr>
            <w:tcW w:w="704" w:type="pct"/>
            <w:shd w:val="clear" w:color="auto" w:fill="auto"/>
            <w:noWrap/>
            <w:vAlign w:val="bottom"/>
            <w:hideMark/>
          </w:tcPr>
          <w:p w:rsidRPr="00515DE6" w:rsidR="00E52ADE" w:rsidP="00C550B8" w:rsidRDefault="00E52ADE" w14:paraId="7A384528"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2.5%</w:t>
            </w:r>
          </w:p>
        </w:tc>
        <w:tc>
          <w:tcPr>
            <w:tcW w:w="710" w:type="pct"/>
            <w:shd w:val="clear" w:color="auto" w:fill="auto"/>
            <w:noWrap/>
            <w:vAlign w:val="bottom"/>
            <w:hideMark/>
          </w:tcPr>
          <w:p w:rsidRPr="00515DE6" w:rsidR="00E52ADE" w:rsidP="00C550B8" w:rsidRDefault="00E52ADE" w14:paraId="5BC2065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97.5%</w:t>
            </w:r>
          </w:p>
        </w:tc>
        <w:tc>
          <w:tcPr>
            <w:tcW w:w="810" w:type="pct"/>
            <w:shd w:val="clear" w:color="auto" w:fill="auto"/>
            <w:noWrap/>
            <w:vAlign w:val="bottom"/>
            <w:hideMark/>
          </w:tcPr>
          <w:p w:rsidRPr="00515DE6" w:rsidR="00E52ADE" w:rsidP="00C550B8" w:rsidRDefault="00E52ADE" w14:paraId="3D7B214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11%</w:t>
            </w:r>
          </w:p>
        </w:tc>
      </w:tr>
      <w:tr w:rsidRPr="00515DE6" w:rsidR="001C1C5B" w:rsidTr="00723992" w14:paraId="4D822E84" w14:textId="77777777">
        <w:trPr>
          <w:trHeight w:val="55"/>
        </w:trPr>
        <w:tc>
          <w:tcPr>
            <w:tcW w:w="2139" w:type="pct"/>
            <w:shd w:val="clear" w:color="auto" w:fill="auto"/>
            <w:vAlign w:val="center"/>
            <w:hideMark/>
          </w:tcPr>
          <w:p w:rsidRPr="00515DE6" w:rsidR="00E52ADE" w:rsidP="00C550B8" w:rsidRDefault="00E52ADE" w14:paraId="458014B5"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G Wholesale and retail trade; repair of motor vehicles and motorcycles </w:t>
            </w:r>
          </w:p>
        </w:tc>
        <w:tc>
          <w:tcPr>
            <w:tcW w:w="637" w:type="pct"/>
            <w:shd w:val="clear" w:color="auto" w:fill="auto"/>
            <w:vAlign w:val="bottom"/>
          </w:tcPr>
          <w:p w:rsidRPr="00515DE6" w:rsidR="00E52ADE" w:rsidP="00C550B8" w:rsidRDefault="00E52ADE" w14:paraId="5DA74276"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1240</w:t>
            </w:r>
          </w:p>
        </w:tc>
        <w:tc>
          <w:tcPr>
            <w:tcW w:w="704" w:type="pct"/>
            <w:shd w:val="clear" w:color="auto" w:fill="auto"/>
            <w:noWrap/>
            <w:vAlign w:val="bottom"/>
            <w:hideMark/>
          </w:tcPr>
          <w:p w:rsidRPr="00515DE6" w:rsidR="00E52ADE" w:rsidP="00C550B8" w:rsidRDefault="00E52ADE" w14:paraId="74AD997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22.4%</w:t>
            </w:r>
          </w:p>
        </w:tc>
        <w:tc>
          <w:tcPr>
            <w:tcW w:w="710" w:type="pct"/>
            <w:shd w:val="clear" w:color="auto" w:fill="auto"/>
            <w:noWrap/>
            <w:vAlign w:val="bottom"/>
            <w:hideMark/>
          </w:tcPr>
          <w:p w:rsidRPr="00515DE6" w:rsidR="00E52ADE" w:rsidP="00C550B8" w:rsidRDefault="00E52ADE" w14:paraId="42E6041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77.6%</w:t>
            </w:r>
          </w:p>
        </w:tc>
        <w:tc>
          <w:tcPr>
            <w:tcW w:w="810" w:type="pct"/>
            <w:shd w:val="clear" w:color="auto" w:fill="auto"/>
            <w:noWrap/>
            <w:vAlign w:val="bottom"/>
            <w:hideMark/>
          </w:tcPr>
          <w:p w:rsidRPr="00515DE6" w:rsidR="00E52ADE" w:rsidP="00C550B8" w:rsidRDefault="00E52ADE" w14:paraId="0D388CE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44%</w:t>
            </w:r>
          </w:p>
        </w:tc>
      </w:tr>
      <w:tr w:rsidRPr="00515DE6" w:rsidR="001C1C5B" w:rsidTr="00723992" w14:paraId="4A1BC96E" w14:textId="77777777">
        <w:trPr>
          <w:trHeight w:val="55"/>
        </w:trPr>
        <w:tc>
          <w:tcPr>
            <w:tcW w:w="2139" w:type="pct"/>
            <w:shd w:val="clear" w:color="auto" w:fill="auto"/>
            <w:vAlign w:val="center"/>
            <w:hideMark/>
          </w:tcPr>
          <w:p w:rsidRPr="00515DE6" w:rsidR="00E52ADE" w:rsidP="00C550B8" w:rsidRDefault="00E52ADE" w14:paraId="163F6B6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H Transportation and storage </w:t>
            </w:r>
          </w:p>
        </w:tc>
        <w:tc>
          <w:tcPr>
            <w:tcW w:w="637" w:type="pct"/>
            <w:shd w:val="clear" w:color="auto" w:fill="auto"/>
            <w:vAlign w:val="bottom"/>
          </w:tcPr>
          <w:p w:rsidRPr="00515DE6" w:rsidR="00E52ADE" w:rsidP="00C550B8" w:rsidRDefault="00E52ADE" w14:paraId="1A08F68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322</w:t>
            </w:r>
          </w:p>
        </w:tc>
        <w:tc>
          <w:tcPr>
            <w:tcW w:w="704" w:type="pct"/>
            <w:shd w:val="clear" w:color="auto" w:fill="auto"/>
            <w:noWrap/>
            <w:vAlign w:val="bottom"/>
            <w:hideMark/>
          </w:tcPr>
          <w:p w:rsidRPr="00515DE6" w:rsidR="00E52ADE" w:rsidP="00C550B8" w:rsidRDefault="00E52ADE" w14:paraId="64E6B99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21.7%</w:t>
            </w:r>
          </w:p>
        </w:tc>
        <w:tc>
          <w:tcPr>
            <w:tcW w:w="710" w:type="pct"/>
            <w:shd w:val="clear" w:color="auto" w:fill="auto"/>
            <w:noWrap/>
            <w:vAlign w:val="bottom"/>
            <w:hideMark/>
          </w:tcPr>
          <w:p w:rsidRPr="00515DE6" w:rsidR="00E52ADE" w:rsidP="00C550B8" w:rsidRDefault="00E52ADE" w14:paraId="026B9FB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78.3%</w:t>
            </w:r>
          </w:p>
        </w:tc>
        <w:tc>
          <w:tcPr>
            <w:tcW w:w="810" w:type="pct"/>
            <w:shd w:val="clear" w:color="auto" w:fill="auto"/>
            <w:noWrap/>
            <w:vAlign w:val="bottom"/>
            <w:hideMark/>
          </w:tcPr>
          <w:p w:rsidRPr="00515DE6" w:rsidR="00E52ADE" w:rsidP="00C550B8" w:rsidRDefault="00E52ADE" w14:paraId="75DA131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1C1C5B" w:rsidTr="00723992" w14:paraId="75E186E3" w14:textId="77777777">
        <w:trPr>
          <w:trHeight w:val="55"/>
        </w:trPr>
        <w:tc>
          <w:tcPr>
            <w:tcW w:w="2139" w:type="pct"/>
            <w:shd w:val="clear" w:color="auto" w:fill="auto"/>
            <w:vAlign w:val="center"/>
            <w:hideMark/>
          </w:tcPr>
          <w:p w:rsidRPr="00515DE6" w:rsidR="00E52ADE" w:rsidP="00C550B8" w:rsidRDefault="00E52ADE" w14:paraId="270B4A9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I Accommodation and food service activities </w:t>
            </w:r>
          </w:p>
        </w:tc>
        <w:tc>
          <w:tcPr>
            <w:tcW w:w="637" w:type="pct"/>
            <w:shd w:val="clear" w:color="auto" w:fill="auto"/>
            <w:vAlign w:val="bottom"/>
          </w:tcPr>
          <w:p w:rsidRPr="00515DE6" w:rsidR="00E52ADE" w:rsidP="00C550B8" w:rsidRDefault="00E52ADE" w14:paraId="773A581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371</w:t>
            </w:r>
          </w:p>
        </w:tc>
        <w:tc>
          <w:tcPr>
            <w:tcW w:w="704" w:type="pct"/>
            <w:shd w:val="clear" w:color="auto" w:fill="auto"/>
            <w:noWrap/>
            <w:vAlign w:val="bottom"/>
            <w:hideMark/>
          </w:tcPr>
          <w:p w:rsidRPr="00515DE6" w:rsidR="00E52ADE" w:rsidP="00C550B8" w:rsidRDefault="00E52ADE" w14:paraId="1451D87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17.8%</w:t>
            </w:r>
          </w:p>
        </w:tc>
        <w:tc>
          <w:tcPr>
            <w:tcW w:w="710" w:type="pct"/>
            <w:shd w:val="clear" w:color="auto" w:fill="auto"/>
            <w:noWrap/>
            <w:vAlign w:val="bottom"/>
            <w:hideMark/>
          </w:tcPr>
          <w:p w:rsidRPr="00515DE6" w:rsidR="00E52ADE" w:rsidP="00C550B8" w:rsidRDefault="00E52ADE" w14:paraId="22E97DE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82.2%</w:t>
            </w:r>
          </w:p>
        </w:tc>
        <w:tc>
          <w:tcPr>
            <w:tcW w:w="810" w:type="pct"/>
            <w:shd w:val="clear" w:color="auto" w:fill="auto"/>
            <w:noWrap/>
            <w:vAlign w:val="bottom"/>
            <w:hideMark/>
          </w:tcPr>
          <w:p w:rsidRPr="00515DE6" w:rsidR="00E52ADE" w:rsidP="00C550B8" w:rsidRDefault="00E52ADE" w14:paraId="728F133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45%</w:t>
            </w:r>
          </w:p>
        </w:tc>
      </w:tr>
      <w:tr w:rsidRPr="00515DE6" w:rsidR="001C1C5B" w:rsidTr="00723992" w14:paraId="7FB7914D" w14:textId="77777777">
        <w:trPr>
          <w:trHeight w:val="55"/>
        </w:trPr>
        <w:tc>
          <w:tcPr>
            <w:tcW w:w="2139" w:type="pct"/>
            <w:shd w:val="clear" w:color="auto" w:fill="auto"/>
            <w:vAlign w:val="center"/>
            <w:hideMark/>
          </w:tcPr>
          <w:p w:rsidRPr="00515DE6" w:rsidR="00E52ADE" w:rsidP="00C550B8" w:rsidRDefault="00E52ADE" w14:paraId="6800A52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J Information and communication </w:t>
            </w:r>
          </w:p>
        </w:tc>
        <w:tc>
          <w:tcPr>
            <w:tcW w:w="637" w:type="pct"/>
            <w:shd w:val="clear" w:color="auto" w:fill="auto"/>
            <w:vAlign w:val="bottom"/>
          </w:tcPr>
          <w:p w:rsidRPr="00515DE6" w:rsidR="00E52ADE" w:rsidP="00C550B8" w:rsidRDefault="00E52ADE" w14:paraId="7BCDB325"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60</w:t>
            </w:r>
          </w:p>
        </w:tc>
        <w:tc>
          <w:tcPr>
            <w:tcW w:w="704" w:type="pct"/>
            <w:shd w:val="clear" w:color="auto" w:fill="auto"/>
            <w:noWrap/>
            <w:vAlign w:val="bottom"/>
            <w:hideMark/>
          </w:tcPr>
          <w:p w:rsidRPr="00515DE6" w:rsidR="00E52ADE" w:rsidP="00C550B8" w:rsidRDefault="00E52ADE" w14:paraId="1D5E7FB0"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35.0%</w:t>
            </w:r>
          </w:p>
        </w:tc>
        <w:tc>
          <w:tcPr>
            <w:tcW w:w="710" w:type="pct"/>
            <w:shd w:val="clear" w:color="auto" w:fill="auto"/>
            <w:noWrap/>
            <w:vAlign w:val="bottom"/>
            <w:hideMark/>
          </w:tcPr>
          <w:p w:rsidRPr="00515DE6" w:rsidR="00E52ADE" w:rsidP="00C550B8" w:rsidRDefault="00E52ADE" w14:paraId="4D55567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65.0%</w:t>
            </w:r>
          </w:p>
        </w:tc>
        <w:tc>
          <w:tcPr>
            <w:tcW w:w="810" w:type="pct"/>
            <w:shd w:val="clear" w:color="auto" w:fill="auto"/>
            <w:noWrap/>
            <w:vAlign w:val="bottom"/>
            <w:hideMark/>
          </w:tcPr>
          <w:p w:rsidRPr="00515DE6" w:rsidR="00E52ADE" w:rsidP="00C550B8" w:rsidRDefault="00E52ADE" w14:paraId="5DE39AD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22%</w:t>
            </w:r>
          </w:p>
        </w:tc>
      </w:tr>
      <w:tr w:rsidRPr="00515DE6" w:rsidR="001C1C5B" w:rsidTr="00723992" w14:paraId="72B87E80" w14:textId="77777777">
        <w:trPr>
          <w:trHeight w:val="55"/>
        </w:trPr>
        <w:tc>
          <w:tcPr>
            <w:tcW w:w="2139" w:type="pct"/>
            <w:shd w:val="clear" w:color="auto" w:fill="auto"/>
            <w:vAlign w:val="center"/>
            <w:hideMark/>
          </w:tcPr>
          <w:p w:rsidRPr="00515DE6" w:rsidR="00E52ADE" w:rsidP="00C550B8" w:rsidRDefault="00E52ADE" w14:paraId="404E327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lastRenderedPageBreak/>
              <w:t>K Financial and insurance activities</w:t>
            </w:r>
          </w:p>
        </w:tc>
        <w:tc>
          <w:tcPr>
            <w:tcW w:w="637" w:type="pct"/>
            <w:shd w:val="clear" w:color="auto" w:fill="auto"/>
            <w:vAlign w:val="bottom"/>
          </w:tcPr>
          <w:p w:rsidRPr="00515DE6" w:rsidR="00E52ADE" w:rsidP="00C550B8" w:rsidRDefault="00E52ADE" w14:paraId="12F2732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118</w:t>
            </w:r>
          </w:p>
        </w:tc>
        <w:tc>
          <w:tcPr>
            <w:tcW w:w="704" w:type="pct"/>
            <w:shd w:val="clear" w:color="auto" w:fill="auto"/>
            <w:noWrap/>
            <w:vAlign w:val="bottom"/>
            <w:hideMark/>
          </w:tcPr>
          <w:p w:rsidRPr="00515DE6" w:rsidR="00E52ADE" w:rsidP="00C550B8" w:rsidRDefault="00E52ADE" w14:paraId="7A39091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36.4%</w:t>
            </w:r>
          </w:p>
        </w:tc>
        <w:tc>
          <w:tcPr>
            <w:tcW w:w="710" w:type="pct"/>
            <w:shd w:val="clear" w:color="auto" w:fill="auto"/>
            <w:noWrap/>
            <w:vAlign w:val="bottom"/>
            <w:hideMark/>
          </w:tcPr>
          <w:p w:rsidRPr="00515DE6" w:rsidR="00E52ADE" w:rsidP="00C550B8" w:rsidRDefault="00E52ADE" w14:paraId="791EBAB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63.6%</w:t>
            </w:r>
          </w:p>
        </w:tc>
        <w:tc>
          <w:tcPr>
            <w:tcW w:w="810" w:type="pct"/>
            <w:shd w:val="clear" w:color="auto" w:fill="auto"/>
            <w:noWrap/>
            <w:vAlign w:val="bottom"/>
            <w:hideMark/>
          </w:tcPr>
          <w:p w:rsidRPr="00515DE6" w:rsidR="00E52ADE" w:rsidP="00C550B8" w:rsidRDefault="00E52ADE" w14:paraId="2AED754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47%</w:t>
            </w:r>
          </w:p>
        </w:tc>
      </w:tr>
      <w:tr w:rsidRPr="00515DE6" w:rsidR="001C1C5B" w:rsidTr="00723992" w14:paraId="6C55FDF1" w14:textId="77777777">
        <w:trPr>
          <w:trHeight w:val="55"/>
        </w:trPr>
        <w:tc>
          <w:tcPr>
            <w:tcW w:w="2139" w:type="pct"/>
            <w:shd w:val="clear" w:color="auto" w:fill="auto"/>
            <w:vAlign w:val="center"/>
            <w:hideMark/>
          </w:tcPr>
          <w:p w:rsidRPr="00515DE6" w:rsidR="00E52ADE" w:rsidP="00C550B8" w:rsidRDefault="00E52ADE" w14:paraId="2AD9FBA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L Real estate activities </w:t>
            </w:r>
          </w:p>
        </w:tc>
        <w:tc>
          <w:tcPr>
            <w:tcW w:w="637" w:type="pct"/>
            <w:shd w:val="clear" w:color="auto" w:fill="auto"/>
            <w:vAlign w:val="bottom"/>
          </w:tcPr>
          <w:p w:rsidRPr="00515DE6" w:rsidR="00E52ADE" w:rsidP="00C550B8" w:rsidRDefault="00E52ADE" w14:paraId="0798C30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17</w:t>
            </w:r>
          </w:p>
        </w:tc>
        <w:tc>
          <w:tcPr>
            <w:tcW w:w="704" w:type="pct"/>
            <w:shd w:val="clear" w:color="auto" w:fill="auto"/>
            <w:noWrap/>
            <w:vAlign w:val="bottom"/>
            <w:hideMark/>
          </w:tcPr>
          <w:p w:rsidRPr="00515DE6" w:rsidR="00E52ADE" w:rsidP="00C550B8" w:rsidRDefault="00E52ADE" w14:paraId="0A7F0A0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11.8%</w:t>
            </w:r>
          </w:p>
        </w:tc>
        <w:tc>
          <w:tcPr>
            <w:tcW w:w="710" w:type="pct"/>
            <w:shd w:val="clear" w:color="auto" w:fill="auto"/>
            <w:noWrap/>
            <w:vAlign w:val="bottom"/>
            <w:hideMark/>
          </w:tcPr>
          <w:p w:rsidRPr="00515DE6" w:rsidR="00E52ADE" w:rsidP="00C550B8" w:rsidRDefault="00E52ADE" w14:paraId="46B0C5F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88.2%</w:t>
            </w:r>
          </w:p>
        </w:tc>
        <w:tc>
          <w:tcPr>
            <w:tcW w:w="810" w:type="pct"/>
            <w:shd w:val="clear" w:color="auto" w:fill="auto"/>
            <w:noWrap/>
            <w:vAlign w:val="bottom"/>
            <w:hideMark/>
          </w:tcPr>
          <w:p w:rsidRPr="00515DE6" w:rsidR="00E52ADE" w:rsidP="00C550B8" w:rsidRDefault="00E52ADE" w14:paraId="06A7BEF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18%</w:t>
            </w:r>
          </w:p>
        </w:tc>
      </w:tr>
      <w:tr w:rsidRPr="00515DE6" w:rsidR="001C1C5B" w:rsidTr="00723992" w14:paraId="65C3A67B" w14:textId="77777777">
        <w:trPr>
          <w:trHeight w:val="107"/>
        </w:trPr>
        <w:tc>
          <w:tcPr>
            <w:tcW w:w="2139" w:type="pct"/>
            <w:shd w:val="clear" w:color="auto" w:fill="auto"/>
            <w:vAlign w:val="center"/>
            <w:hideMark/>
          </w:tcPr>
          <w:p w:rsidRPr="00515DE6" w:rsidR="00E52ADE" w:rsidP="00C550B8" w:rsidRDefault="00E52ADE" w14:paraId="39FBFC30"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M Professional, scientific and technical activities </w:t>
            </w:r>
          </w:p>
        </w:tc>
        <w:tc>
          <w:tcPr>
            <w:tcW w:w="637" w:type="pct"/>
            <w:shd w:val="clear" w:color="auto" w:fill="auto"/>
            <w:vAlign w:val="bottom"/>
          </w:tcPr>
          <w:p w:rsidRPr="00515DE6" w:rsidR="00E52ADE" w:rsidP="00C550B8" w:rsidRDefault="00E52ADE" w14:paraId="13069E2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44</w:t>
            </w:r>
          </w:p>
        </w:tc>
        <w:tc>
          <w:tcPr>
            <w:tcW w:w="704" w:type="pct"/>
            <w:shd w:val="clear" w:color="auto" w:fill="auto"/>
            <w:noWrap/>
            <w:vAlign w:val="bottom"/>
            <w:hideMark/>
          </w:tcPr>
          <w:p w:rsidRPr="00515DE6" w:rsidR="00E52ADE" w:rsidP="00C550B8" w:rsidRDefault="00E52ADE" w14:paraId="7FEEC490"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36.4%</w:t>
            </w:r>
          </w:p>
        </w:tc>
        <w:tc>
          <w:tcPr>
            <w:tcW w:w="710" w:type="pct"/>
            <w:shd w:val="clear" w:color="auto" w:fill="auto"/>
            <w:noWrap/>
            <w:vAlign w:val="bottom"/>
            <w:hideMark/>
          </w:tcPr>
          <w:p w:rsidRPr="00515DE6" w:rsidR="00E52ADE" w:rsidP="00C550B8" w:rsidRDefault="00E52ADE" w14:paraId="05F7CC9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63.6%</w:t>
            </w:r>
          </w:p>
        </w:tc>
        <w:tc>
          <w:tcPr>
            <w:tcW w:w="810" w:type="pct"/>
            <w:shd w:val="clear" w:color="auto" w:fill="auto"/>
            <w:noWrap/>
            <w:vAlign w:val="bottom"/>
            <w:hideMark/>
          </w:tcPr>
          <w:p w:rsidRPr="00515DE6" w:rsidR="00E52ADE" w:rsidP="00C550B8" w:rsidRDefault="00E52ADE" w14:paraId="0E6F7AB8"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20%</w:t>
            </w:r>
          </w:p>
        </w:tc>
      </w:tr>
      <w:tr w:rsidRPr="00515DE6" w:rsidR="001C1C5B" w:rsidTr="00723992" w14:paraId="609B6572" w14:textId="77777777">
        <w:trPr>
          <w:trHeight w:val="55"/>
        </w:trPr>
        <w:tc>
          <w:tcPr>
            <w:tcW w:w="2139" w:type="pct"/>
            <w:shd w:val="clear" w:color="auto" w:fill="auto"/>
            <w:vAlign w:val="center"/>
            <w:hideMark/>
          </w:tcPr>
          <w:p w:rsidRPr="00515DE6" w:rsidR="00E52ADE" w:rsidP="00C550B8" w:rsidRDefault="00E52ADE" w14:paraId="1DD69B05"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N Administrative and support service activities </w:t>
            </w:r>
          </w:p>
        </w:tc>
        <w:tc>
          <w:tcPr>
            <w:tcW w:w="637" w:type="pct"/>
            <w:shd w:val="clear" w:color="auto" w:fill="auto"/>
            <w:vAlign w:val="bottom"/>
          </w:tcPr>
          <w:p w:rsidRPr="00515DE6" w:rsidR="00E52ADE" w:rsidP="00C550B8" w:rsidRDefault="00E52ADE" w14:paraId="4D05DC9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64</w:t>
            </w:r>
          </w:p>
        </w:tc>
        <w:tc>
          <w:tcPr>
            <w:tcW w:w="704" w:type="pct"/>
            <w:shd w:val="clear" w:color="auto" w:fill="auto"/>
            <w:noWrap/>
            <w:vAlign w:val="bottom"/>
            <w:hideMark/>
          </w:tcPr>
          <w:p w:rsidRPr="00515DE6" w:rsidR="00E52ADE" w:rsidP="00C550B8" w:rsidRDefault="00E52ADE" w14:paraId="74EC7B86"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37.5%</w:t>
            </w:r>
          </w:p>
        </w:tc>
        <w:tc>
          <w:tcPr>
            <w:tcW w:w="710" w:type="pct"/>
            <w:shd w:val="clear" w:color="auto" w:fill="auto"/>
            <w:noWrap/>
            <w:vAlign w:val="bottom"/>
            <w:hideMark/>
          </w:tcPr>
          <w:p w:rsidRPr="00515DE6" w:rsidR="00E52ADE" w:rsidP="00C550B8" w:rsidRDefault="00E52ADE" w14:paraId="2F4BA86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62.5%</w:t>
            </w:r>
          </w:p>
        </w:tc>
        <w:tc>
          <w:tcPr>
            <w:tcW w:w="810" w:type="pct"/>
            <w:shd w:val="clear" w:color="auto" w:fill="auto"/>
            <w:noWrap/>
            <w:vAlign w:val="bottom"/>
            <w:hideMark/>
          </w:tcPr>
          <w:p w:rsidRPr="00515DE6" w:rsidR="00E52ADE" w:rsidP="00C550B8" w:rsidRDefault="00E52ADE" w14:paraId="0487963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11%</w:t>
            </w:r>
          </w:p>
        </w:tc>
      </w:tr>
      <w:tr w:rsidRPr="00515DE6" w:rsidR="001C1C5B" w:rsidTr="00723992" w14:paraId="245C35C2" w14:textId="77777777">
        <w:trPr>
          <w:trHeight w:val="55"/>
        </w:trPr>
        <w:tc>
          <w:tcPr>
            <w:tcW w:w="2139" w:type="pct"/>
            <w:shd w:val="clear" w:color="auto" w:fill="auto"/>
            <w:vAlign w:val="center"/>
            <w:hideMark/>
          </w:tcPr>
          <w:p w:rsidRPr="00515DE6" w:rsidR="00E52ADE" w:rsidP="00C550B8" w:rsidRDefault="00E52ADE" w14:paraId="448FA49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P Education </w:t>
            </w:r>
          </w:p>
        </w:tc>
        <w:tc>
          <w:tcPr>
            <w:tcW w:w="637" w:type="pct"/>
            <w:shd w:val="clear" w:color="auto" w:fill="auto"/>
            <w:vAlign w:val="bottom"/>
          </w:tcPr>
          <w:p w:rsidRPr="00515DE6" w:rsidR="00E52ADE" w:rsidP="00C550B8" w:rsidRDefault="00E52ADE" w14:paraId="55AA67C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558</w:t>
            </w:r>
          </w:p>
        </w:tc>
        <w:tc>
          <w:tcPr>
            <w:tcW w:w="704" w:type="pct"/>
            <w:shd w:val="clear" w:color="auto" w:fill="auto"/>
            <w:noWrap/>
            <w:vAlign w:val="bottom"/>
            <w:hideMark/>
          </w:tcPr>
          <w:p w:rsidRPr="00515DE6" w:rsidR="00E52ADE" w:rsidP="00C550B8" w:rsidRDefault="00E52ADE" w14:paraId="055C5A9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26.5%</w:t>
            </w:r>
          </w:p>
        </w:tc>
        <w:tc>
          <w:tcPr>
            <w:tcW w:w="710" w:type="pct"/>
            <w:shd w:val="clear" w:color="auto" w:fill="auto"/>
            <w:noWrap/>
            <w:vAlign w:val="bottom"/>
            <w:hideMark/>
          </w:tcPr>
          <w:p w:rsidRPr="00515DE6" w:rsidR="00E52ADE" w:rsidP="00C550B8" w:rsidRDefault="00E52ADE" w14:paraId="430B50A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73.5%</w:t>
            </w:r>
          </w:p>
        </w:tc>
        <w:tc>
          <w:tcPr>
            <w:tcW w:w="810" w:type="pct"/>
            <w:shd w:val="clear" w:color="auto" w:fill="auto"/>
            <w:noWrap/>
            <w:vAlign w:val="bottom"/>
            <w:hideMark/>
          </w:tcPr>
          <w:p w:rsidRPr="00515DE6" w:rsidR="00E52ADE" w:rsidP="00C550B8" w:rsidRDefault="00E52ADE" w14:paraId="2421162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46%</w:t>
            </w:r>
          </w:p>
        </w:tc>
      </w:tr>
      <w:tr w:rsidRPr="00515DE6" w:rsidR="001C1C5B" w:rsidTr="00723992" w14:paraId="5C97F56B" w14:textId="77777777">
        <w:trPr>
          <w:trHeight w:val="55"/>
        </w:trPr>
        <w:tc>
          <w:tcPr>
            <w:tcW w:w="2139" w:type="pct"/>
            <w:shd w:val="clear" w:color="auto" w:fill="auto"/>
            <w:vAlign w:val="center"/>
            <w:hideMark/>
          </w:tcPr>
          <w:p w:rsidRPr="00515DE6" w:rsidR="00E52ADE" w:rsidP="00C550B8" w:rsidRDefault="00E52ADE" w14:paraId="0087078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 xml:space="preserve">Q Human health and social work activities </w:t>
            </w:r>
          </w:p>
        </w:tc>
        <w:tc>
          <w:tcPr>
            <w:tcW w:w="637" w:type="pct"/>
            <w:shd w:val="clear" w:color="auto" w:fill="auto"/>
            <w:vAlign w:val="bottom"/>
          </w:tcPr>
          <w:p w:rsidRPr="00515DE6" w:rsidR="00E52ADE" w:rsidP="00C550B8" w:rsidRDefault="00E52ADE" w14:paraId="57398F4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171</w:t>
            </w:r>
          </w:p>
        </w:tc>
        <w:tc>
          <w:tcPr>
            <w:tcW w:w="704" w:type="pct"/>
            <w:shd w:val="clear" w:color="auto" w:fill="auto"/>
            <w:noWrap/>
            <w:vAlign w:val="bottom"/>
            <w:hideMark/>
          </w:tcPr>
          <w:p w:rsidRPr="00515DE6" w:rsidR="00E52ADE" w:rsidP="00C550B8" w:rsidRDefault="00E52ADE" w14:paraId="563A759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37.4%</w:t>
            </w:r>
          </w:p>
        </w:tc>
        <w:tc>
          <w:tcPr>
            <w:tcW w:w="710" w:type="pct"/>
            <w:shd w:val="clear" w:color="auto" w:fill="auto"/>
            <w:noWrap/>
            <w:vAlign w:val="bottom"/>
            <w:hideMark/>
          </w:tcPr>
          <w:p w:rsidRPr="00515DE6" w:rsidR="00E52ADE" w:rsidP="00C550B8" w:rsidRDefault="00E52ADE" w14:paraId="1BBD8B7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62.6%</w:t>
            </w:r>
          </w:p>
        </w:tc>
        <w:tc>
          <w:tcPr>
            <w:tcW w:w="810" w:type="pct"/>
            <w:shd w:val="clear" w:color="auto" w:fill="auto"/>
            <w:noWrap/>
            <w:vAlign w:val="bottom"/>
            <w:hideMark/>
          </w:tcPr>
          <w:p w:rsidRPr="00515DE6" w:rsidR="00E52ADE" w:rsidP="00C550B8" w:rsidRDefault="00E52ADE" w14:paraId="519BAF1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54%</w:t>
            </w:r>
          </w:p>
        </w:tc>
      </w:tr>
      <w:tr w:rsidRPr="00515DE6" w:rsidR="001C1C5B" w:rsidTr="00723992" w14:paraId="2C2D9239" w14:textId="77777777">
        <w:trPr>
          <w:trHeight w:val="55"/>
        </w:trPr>
        <w:tc>
          <w:tcPr>
            <w:tcW w:w="2139" w:type="pct"/>
            <w:shd w:val="clear" w:color="auto" w:fill="auto"/>
            <w:vAlign w:val="center"/>
            <w:hideMark/>
          </w:tcPr>
          <w:p w:rsidRPr="00515DE6" w:rsidR="00E52ADE" w:rsidP="00C550B8" w:rsidRDefault="00E52ADE" w14:paraId="4CAEE655"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R Arts, entertainment and recreation</w:t>
            </w:r>
          </w:p>
        </w:tc>
        <w:tc>
          <w:tcPr>
            <w:tcW w:w="637" w:type="pct"/>
            <w:shd w:val="clear" w:color="auto" w:fill="auto"/>
            <w:vAlign w:val="bottom"/>
          </w:tcPr>
          <w:p w:rsidRPr="00515DE6" w:rsidR="00E52ADE" w:rsidP="00C550B8" w:rsidRDefault="00E52ADE" w14:paraId="6CC72A4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34</w:t>
            </w:r>
          </w:p>
        </w:tc>
        <w:tc>
          <w:tcPr>
            <w:tcW w:w="704" w:type="pct"/>
            <w:shd w:val="clear" w:color="auto" w:fill="auto"/>
            <w:noWrap/>
            <w:vAlign w:val="bottom"/>
            <w:hideMark/>
          </w:tcPr>
          <w:p w:rsidRPr="00515DE6" w:rsidR="00E52ADE" w:rsidP="00C550B8" w:rsidRDefault="00E52ADE" w14:paraId="2FAD2EF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32.4%</w:t>
            </w:r>
          </w:p>
        </w:tc>
        <w:tc>
          <w:tcPr>
            <w:tcW w:w="710" w:type="pct"/>
            <w:shd w:val="clear" w:color="auto" w:fill="auto"/>
            <w:noWrap/>
            <w:vAlign w:val="bottom"/>
            <w:hideMark/>
          </w:tcPr>
          <w:p w:rsidRPr="00515DE6" w:rsidR="00E52ADE" w:rsidP="00C550B8" w:rsidRDefault="00E52ADE" w14:paraId="21EED54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67.6%</w:t>
            </w:r>
          </w:p>
        </w:tc>
        <w:tc>
          <w:tcPr>
            <w:tcW w:w="810" w:type="pct"/>
            <w:shd w:val="clear" w:color="auto" w:fill="auto"/>
            <w:noWrap/>
            <w:vAlign w:val="bottom"/>
            <w:hideMark/>
          </w:tcPr>
          <w:p w:rsidRPr="00515DE6" w:rsidR="00E52ADE" w:rsidP="00C550B8" w:rsidRDefault="00E52ADE" w14:paraId="6277E23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12%</w:t>
            </w:r>
          </w:p>
        </w:tc>
      </w:tr>
      <w:tr w:rsidRPr="00515DE6" w:rsidR="001C1C5B" w:rsidTr="00723992" w14:paraId="2F900D0A" w14:textId="77777777">
        <w:trPr>
          <w:trHeight w:val="55"/>
        </w:trPr>
        <w:tc>
          <w:tcPr>
            <w:tcW w:w="2139" w:type="pct"/>
            <w:shd w:val="clear" w:color="auto" w:fill="auto"/>
            <w:vAlign w:val="center"/>
            <w:hideMark/>
          </w:tcPr>
          <w:p w:rsidRPr="00515DE6" w:rsidR="00E52ADE" w:rsidP="00C550B8" w:rsidRDefault="00E52ADE" w14:paraId="6B4F6A6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S Other service activities</w:t>
            </w:r>
          </w:p>
        </w:tc>
        <w:tc>
          <w:tcPr>
            <w:tcW w:w="637" w:type="pct"/>
            <w:shd w:val="clear" w:color="auto" w:fill="auto"/>
            <w:vAlign w:val="bottom"/>
          </w:tcPr>
          <w:p w:rsidRPr="00515DE6" w:rsidR="00E52ADE" w:rsidP="00C550B8" w:rsidRDefault="00E52ADE" w14:paraId="60B2A9A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156</w:t>
            </w:r>
          </w:p>
        </w:tc>
        <w:tc>
          <w:tcPr>
            <w:tcW w:w="704" w:type="pct"/>
            <w:shd w:val="clear" w:color="auto" w:fill="auto"/>
            <w:noWrap/>
            <w:vAlign w:val="bottom"/>
            <w:hideMark/>
          </w:tcPr>
          <w:p w:rsidRPr="00515DE6" w:rsidR="00E52ADE" w:rsidP="00C550B8" w:rsidRDefault="00E52ADE" w14:paraId="4122F4E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20.5%</w:t>
            </w:r>
          </w:p>
        </w:tc>
        <w:tc>
          <w:tcPr>
            <w:tcW w:w="710" w:type="pct"/>
            <w:shd w:val="clear" w:color="auto" w:fill="auto"/>
            <w:noWrap/>
            <w:vAlign w:val="bottom"/>
            <w:hideMark/>
          </w:tcPr>
          <w:p w:rsidRPr="00515DE6" w:rsidR="00E52ADE" w:rsidP="00C550B8" w:rsidRDefault="00E52ADE" w14:paraId="7519690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79.5%</w:t>
            </w:r>
          </w:p>
        </w:tc>
        <w:tc>
          <w:tcPr>
            <w:tcW w:w="810" w:type="pct"/>
            <w:shd w:val="clear" w:color="auto" w:fill="auto"/>
            <w:noWrap/>
            <w:vAlign w:val="bottom"/>
            <w:hideMark/>
          </w:tcPr>
          <w:p w:rsidRPr="00515DE6" w:rsidR="00E52ADE" w:rsidP="00C550B8" w:rsidRDefault="00E52ADE" w14:paraId="6AE0079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24%</w:t>
            </w:r>
          </w:p>
        </w:tc>
      </w:tr>
      <w:tr w:rsidRPr="00515DE6" w:rsidR="001C1C5B" w:rsidTr="00723992" w14:paraId="779C728F" w14:textId="77777777">
        <w:trPr>
          <w:trHeight w:val="55"/>
        </w:trPr>
        <w:tc>
          <w:tcPr>
            <w:tcW w:w="2139" w:type="pct"/>
            <w:shd w:val="clear" w:color="auto" w:fill="auto"/>
            <w:vAlign w:val="center"/>
            <w:hideMark/>
          </w:tcPr>
          <w:p w:rsidRPr="00515DE6" w:rsidR="00E52ADE" w:rsidP="00C550B8" w:rsidRDefault="00E52ADE" w14:paraId="445102B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Private households</w:t>
            </w:r>
          </w:p>
        </w:tc>
        <w:tc>
          <w:tcPr>
            <w:tcW w:w="637" w:type="pct"/>
            <w:shd w:val="clear" w:color="auto" w:fill="auto"/>
            <w:vAlign w:val="bottom"/>
          </w:tcPr>
          <w:p w:rsidRPr="00515DE6" w:rsidR="00E52ADE" w:rsidP="00C550B8" w:rsidRDefault="00E52ADE" w14:paraId="72E2D8C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73</w:t>
            </w:r>
          </w:p>
        </w:tc>
        <w:tc>
          <w:tcPr>
            <w:tcW w:w="704" w:type="pct"/>
            <w:shd w:val="clear" w:color="auto" w:fill="auto"/>
            <w:noWrap/>
            <w:vAlign w:val="bottom"/>
            <w:hideMark/>
          </w:tcPr>
          <w:p w:rsidRPr="00515DE6" w:rsidR="00E52ADE" w:rsidP="00C550B8" w:rsidRDefault="00E52ADE" w14:paraId="03A385D8"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0.0%</w:t>
            </w:r>
          </w:p>
        </w:tc>
        <w:tc>
          <w:tcPr>
            <w:tcW w:w="710" w:type="pct"/>
            <w:shd w:val="clear" w:color="auto" w:fill="auto"/>
            <w:noWrap/>
            <w:vAlign w:val="bottom"/>
            <w:hideMark/>
          </w:tcPr>
          <w:p w:rsidRPr="00515DE6" w:rsidR="00E52ADE" w:rsidP="00C550B8" w:rsidRDefault="00E52ADE" w14:paraId="33525575"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100.0%</w:t>
            </w:r>
          </w:p>
        </w:tc>
        <w:tc>
          <w:tcPr>
            <w:tcW w:w="810" w:type="pct"/>
            <w:shd w:val="clear" w:color="auto" w:fill="auto"/>
            <w:noWrap/>
            <w:vAlign w:val="bottom"/>
            <w:hideMark/>
          </w:tcPr>
          <w:p w:rsidRPr="00515DE6" w:rsidR="00E52ADE" w:rsidP="00C550B8" w:rsidRDefault="00E52ADE" w14:paraId="78A546D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66%</w:t>
            </w:r>
          </w:p>
        </w:tc>
      </w:tr>
      <w:tr w:rsidRPr="00515DE6" w:rsidR="001C1C5B" w:rsidTr="00723992" w14:paraId="1A2EB54A" w14:textId="77777777">
        <w:trPr>
          <w:trHeight w:val="55"/>
        </w:trPr>
        <w:tc>
          <w:tcPr>
            <w:tcW w:w="2139" w:type="pct"/>
            <w:shd w:val="clear" w:color="auto" w:fill="auto"/>
            <w:vAlign w:val="center"/>
            <w:hideMark/>
          </w:tcPr>
          <w:p w:rsidRPr="00515DE6" w:rsidR="00E52ADE" w:rsidP="00C550B8" w:rsidRDefault="00E52ADE" w14:paraId="47E3D5E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Activities of extraterritorial organizations and bodies</w:t>
            </w:r>
          </w:p>
        </w:tc>
        <w:tc>
          <w:tcPr>
            <w:tcW w:w="637" w:type="pct"/>
            <w:shd w:val="clear" w:color="auto" w:fill="auto"/>
            <w:vAlign w:val="bottom"/>
          </w:tcPr>
          <w:p w:rsidRPr="00515DE6" w:rsidR="00E52ADE" w:rsidP="00C550B8" w:rsidRDefault="00E52ADE" w14:paraId="0A91E5C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ArialUnicodeMS" w:cs="Times New Roman"/>
                <w:sz w:val="20"/>
              </w:rPr>
              <w:t>18</w:t>
            </w:r>
          </w:p>
        </w:tc>
        <w:tc>
          <w:tcPr>
            <w:tcW w:w="704" w:type="pct"/>
            <w:shd w:val="clear" w:color="auto" w:fill="auto"/>
            <w:noWrap/>
            <w:vAlign w:val="bottom"/>
            <w:hideMark/>
          </w:tcPr>
          <w:p w:rsidRPr="00515DE6" w:rsidR="00E52ADE" w:rsidP="00C550B8" w:rsidRDefault="00E52ADE" w14:paraId="1A2985A6"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27.8%</w:t>
            </w:r>
          </w:p>
        </w:tc>
        <w:tc>
          <w:tcPr>
            <w:tcW w:w="710" w:type="pct"/>
            <w:shd w:val="clear" w:color="auto" w:fill="auto"/>
            <w:noWrap/>
            <w:vAlign w:val="bottom"/>
            <w:hideMark/>
          </w:tcPr>
          <w:p w:rsidRPr="00515DE6" w:rsidR="00E52ADE" w:rsidP="00C550B8" w:rsidRDefault="00E52ADE" w14:paraId="45F8F02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66.7%</w:t>
            </w:r>
          </w:p>
        </w:tc>
        <w:tc>
          <w:tcPr>
            <w:tcW w:w="810" w:type="pct"/>
            <w:shd w:val="clear" w:color="auto" w:fill="auto"/>
            <w:noWrap/>
            <w:vAlign w:val="bottom"/>
            <w:hideMark/>
          </w:tcPr>
          <w:p w:rsidRPr="00515DE6" w:rsidR="00E52ADE" w:rsidP="00C550B8" w:rsidRDefault="00E52ADE" w14:paraId="7A228AA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28%</w:t>
            </w:r>
          </w:p>
        </w:tc>
      </w:tr>
      <w:tr w:rsidRPr="00515DE6" w:rsidR="001C1C5B" w:rsidTr="00723992" w14:paraId="71B21A61" w14:textId="77777777">
        <w:trPr>
          <w:trHeight w:val="55"/>
        </w:trPr>
        <w:tc>
          <w:tcPr>
            <w:tcW w:w="2139" w:type="pct"/>
            <w:shd w:val="clear" w:color="000000" w:fill="F2F2F2"/>
            <w:vAlign w:val="center"/>
            <w:hideMark/>
          </w:tcPr>
          <w:p w:rsidRPr="00515DE6" w:rsidR="00E52ADE" w:rsidP="00C550B8" w:rsidRDefault="00E52ADE" w14:paraId="0CED9268"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ArialUnicodeMS" w:cs="Times New Roman"/>
                <w:b/>
                <w:bCs/>
                <w:sz w:val="20"/>
              </w:rPr>
              <w:t>Total</w:t>
            </w:r>
          </w:p>
        </w:tc>
        <w:tc>
          <w:tcPr>
            <w:tcW w:w="637" w:type="pct"/>
            <w:shd w:val="clear" w:color="000000" w:fill="F2F2F2"/>
            <w:vAlign w:val="bottom"/>
          </w:tcPr>
          <w:p w:rsidRPr="00515DE6" w:rsidR="00E52ADE" w:rsidP="00C550B8" w:rsidRDefault="00E52ADE" w14:paraId="11164DF1"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ArialUnicodeMS" w:cs="Times New Roman"/>
                <w:b/>
                <w:bCs/>
                <w:sz w:val="20"/>
              </w:rPr>
              <w:t>7086</w:t>
            </w:r>
          </w:p>
        </w:tc>
        <w:tc>
          <w:tcPr>
            <w:tcW w:w="704" w:type="pct"/>
            <w:shd w:val="clear" w:color="000000" w:fill="F2F2F2"/>
            <w:noWrap/>
            <w:vAlign w:val="bottom"/>
            <w:hideMark/>
          </w:tcPr>
          <w:p w:rsidRPr="00515DE6" w:rsidR="00E52ADE" w:rsidP="00C550B8" w:rsidRDefault="00E52ADE" w14:paraId="1FB8C5D5"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15.4%</w:t>
            </w:r>
          </w:p>
        </w:tc>
        <w:tc>
          <w:tcPr>
            <w:tcW w:w="710" w:type="pct"/>
            <w:shd w:val="clear" w:color="000000" w:fill="F2F2F2"/>
            <w:noWrap/>
            <w:vAlign w:val="bottom"/>
            <w:hideMark/>
          </w:tcPr>
          <w:p w:rsidRPr="00515DE6" w:rsidR="00E52ADE" w:rsidP="00C550B8" w:rsidRDefault="00E52ADE" w14:paraId="0E8A4776"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84.6%</w:t>
            </w:r>
          </w:p>
        </w:tc>
        <w:tc>
          <w:tcPr>
            <w:tcW w:w="810" w:type="pct"/>
            <w:shd w:val="clear" w:color="000000" w:fill="F2F2F2"/>
            <w:noWrap/>
            <w:vAlign w:val="bottom"/>
            <w:hideMark/>
          </w:tcPr>
          <w:p w:rsidRPr="00515DE6" w:rsidR="00E52ADE" w:rsidP="00C550B8" w:rsidRDefault="00E52ADE" w14:paraId="69E42D7E"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37.3%</w:t>
            </w:r>
          </w:p>
        </w:tc>
      </w:tr>
    </w:tbl>
    <w:p w:rsidRPr="00515DE6" w:rsidR="00275494" w:rsidP="000A1007" w:rsidRDefault="00723992" w14:paraId="0B1915EE" w14:textId="1477EB6E">
      <w:pPr>
        <w:spacing w:after="0" w:line="240" w:lineRule="auto"/>
        <w:rPr>
          <w:rFonts w:ascii="Times New Roman" w:hAnsi="Times New Roman" w:eastAsia="ArialUnicodeMS" w:cs="Times New Roman"/>
          <w:i/>
          <w:iCs/>
          <w:sz w:val="20"/>
        </w:rPr>
      </w:pPr>
      <w:r w:rsidRPr="00515DE6">
        <w:rPr>
          <w:rFonts w:ascii="Times New Roman" w:hAnsi="Times New Roman" w:eastAsia="ArialUnicodeMS" w:cs="Times New Roman"/>
          <w:i/>
          <w:iCs/>
          <w:sz w:val="20"/>
        </w:rPr>
        <w:t>Source: Nepal Labour Force Survey 2017/18, CBS, GON</w:t>
      </w:r>
    </w:p>
    <w:p w:rsidRPr="00515DE6" w:rsidR="00723992" w:rsidP="000A1007" w:rsidRDefault="00723992" w14:paraId="60E86F93" w14:textId="77777777">
      <w:pPr>
        <w:spacing w:after="0" w:line="240" w:lineRule="auto"/>
        <w:rPr>
          <w:rFonts w:ascii="Times New Roman" w:hAnsi="Times New Roman" w:eastAsia="ArialUnicodeMS" w:cs="Times New Roman"/>
          <w:sz w:val="20"/>
        </w:rPr>
      </w:pPr>
    </w:p>
    <w:p w:rsidRPr="00515DE6" w:rsidR="009A0F80" w:rsidP="001E6229" w:rsidRDefault="009A0F80" w14:paraId="1FC97F2E" w14:textId="05D2736F">
      <w:pPr>
        <w:pStyle w:val="Heading2"/>
        <w:numPr>
          <w:ilvl w:val="1"/>
          <w:numId w:val="18"/>
        </w:numPr>
        <w:spacing w:before="120" w:after="60" w:line="240" w:lineRule="auto"/>
        <w:jc w:val="both"/>
        <w:rPr>
          <w:rFonts w:ascii="Times New Roman" w:hAnsi="Times New Roman" w:cs="Times New Roman"/>
          <w:b/>
          <w:bCs/>
          <w:color w:val="auto"/>
          <w:sz w:val="24"/>
          <w:szCs w:val="24"/>
        </w:rPr>
      </w:pPr>
      <w:bookmarkStart w:name="_Toc18915536" w:id="49"/>
      <w:r w:rsidRPr="00515DE6">
        <w:rPr>
          <w:rFonts w:ascii="Times New Roman" w:hAnsi="Times New Roman" w:cs="Times New Roman"/>
          <w:b/>
          <w:bCs/>
          <w:color w:val="auto"/>
          <w:sz w:val="24"/>
          <w:szCs w:val="24"/>
        </w:rPr>
        <w:t xml:space="preserve">Number of establishments and persons engaged by </w:t>
      </w:r>
      <w:r w:rsidRPr="00515DE6" w:rsidR="0042732E">
        <w:rPr>
          <w:rFonts w:ascii="Times New Roman" w:hAnsi="Times New Roman" w:cs="Times New Roman"/>
          <w:b/>
          <w:bCs/>
          <w:color w:val="auto"/>
          <w:sz w:val="24"/>
          <w:szCs w:val="24"/>
        </w:rPr>
        <w:t>classification in Surkhet</w:t>
      </w:r>
      <w:bookmarkEnd w:id="49"/>
    </w:p>
    <w:p w:rsidRPr="00515DE6" w:rsidR="003A72D0" w:rsidP="00C550B8" w:rsidRDefault="009B699F" w14:paraId="0165C169" w14:textId="0AFC6872">
      <w:pPr>
        <w:spacing w:after="0" w:line="240" w:lineRule="auto"/>
        <w:jc w:val="both"/>
        <w:rPr>
          <w:rFonts w:ascii="Times New Roman" w:hAnsi="Times New Roman" w:cs="Times New Roman"/>
          <w:sz w:val="24"/>
        </w:rPr>
      </w:pPr>
      <w:r w:rsidRPr="00515DE6">
        <w:rPr>
          <w:rFonts w:ascii="Times New Roman" w:hAnsi="Times New Roman" w:cs="Times New Roman"/>
          <w:sz w:val="24"/>
        </w:rPr>
        <w:t>According to Nepal Economic Census 2018, there were a total of 7076 establishments in Surkhet district which is just 0.8% of</w:t>
      </w:r>
      <w:r w:rsidRPr="00515DE6">
        <w:rPr>
          <w:rFonts w:ascii="Times New Roman" w:hAnsi="Times New Roman" w:eastAsia="ArialUnicodeMS" w:cs="Times New Roman"/>
          <w:b/>
          <w:bCs/>
          <w:sz w:val="18"/>
          <w:szCs w:val="18"/>
        </w:rPr>
        <w:t xml:space="preserve"> </w:t>
      </w:r>
      <w:r w:rsidRPr="00515DE6">
        <w:rPr>
          <w:rFonts w:ascii="Times New Roman" w:hAnsi="Times New Roman" w:cs="Times New Roman"/>
          <w:sz w:val="24"/>
        </w:rPr>
        <w:t xml:space="preserve">total establishments in Nepal. The number of persons engaged by establishment was 5.1 for Surkhet in comparison to </w:t>
      </w:r>
      <w:r w:rsidR="00146300">
        <w:rPr>
          <w:rFonts w:ascii="Times New Roman" w:hAnsi="Times New Roman" w:cs="Times New Roman"/>
          <w:sz w:val="24"/>
        </w:rPr>
        <w:t xml:space="preserve">the </w:t>
      </w:r>
      <w:r w:rsidRPr="00515DE6">
        <w:rPr>
          <w:rFonts w:ascii="Times New Roman" w:hAnsi="Times New Roman" w:cs="Times New Roman"/>
          <w:sz w:val="24"/>
        </w:rPr>
        <w:t>national average of 3.1.</w:t>
      </w:r>
      <w:r w:rsidRPr="00515DE6" w:rsidR="00450574">
        <w:rPr>
          <w:rFonts w:ascii="Times New Roman" w:hAnsi="Times New Roman" w:cs="Times New Roman"/>
          <w:sz w:val="24"/>
        </w:rPr>
        <w:t xml:space="preserve"> </w:t>
      </w:r>
      <w:r w:rsidRPr="00515DE6" w:rsidR="00BE0B4A">
        <w:rPr>
          <w:rFonts w:ascii="Times New Roman" w:hAnsi="Times New Roman" w:cs="Times New Roman"/>
          <w:b/>
          <w:bCs/>
          <w:sz w:val="24"/>
        </w:rPr>
        <w:t xml:space="preserve">Table </w:t>
      </w:r>
      <w:r w:rsidR="00302686">
        <w:rPr>
          <w:rFonts w:ascii="Times New Roman" w:hAnsi="Times New Roman" w:cs="Times New Roman"/>
          <w:b/>
          <w:bCs/>
          <w:sz w:val="24"/>
        </w:rPr>
        <w:t>10</w:t>
      </w:r>
      <w:r w:rsidRPr="00515DE6" w:rsidR="00BE0B4A">
        <w:rPr>
          <w:rFonts w:ascii="Times New Roman" w:hAnsi="Times New Roman" w:cs="Times New Roman"/>
          <w:sz w:val="24"/>
        </w:rPr>
        <w:t xml:space="preserve"> shows </w:t>
      </w:r>
      <w:r w:rsidRPr="00515DE6" w:rsidR="00450574">
        <w:rPr>
          <w:rFonts w:ascii="Times New Roman" w:hAnsi="Times New Roman" w:cs="Times New Roman"/>
          <w:sz w:val="24"/>
        </w:rPr>
        <w:t>that t</w:t>
      </w:r>
      <w:r w:rsidRPr="00515DE6" w:rsidR="00BE0B4A">
        <w:rPr>
          <w:rFonts w:ascii="Times New Roman" w:hAnsi="Times New Roman" w:cs="Times New Roman"/>
          <w:sz w:val="24"/>
        </w:rPr>
        <w:t xml:space="preserve">he wholesale and repair trade and repair of vehicles and motor was </w:t>
      </w:r>
      <w:r w:rsidRPr="00515DE6" w:rsidR="00450574">
        <w:rPr>
          <w:rFonts w:ascii="Times New Roman" w:hAnsi="Times New Roman" w:cs="Times New Roman"/>
          <w:sz w:val="24"/>
        </w:rPr>
        <w:t xml:space="preserve">the </w:t>
      </w:r>
      <w:r w:rsidRPr="00515DE6" w:rsidR="00BE0B4A">
        <w:rPr>
          <w:rFonts w:ascii="Times New Roman" w:hAnsi="Times New Roman" w:cs="Times New Roman"/>
          <w:sz w:val="24"/>
        </w:rPr>
        <w:t xml:space="preserve">sector with large </w:t>
      </w:r>
      <w:r w:rsidRPr="00515DE6" w:rsidR="00450574">
        <w:rPr>
          <w:rFonts w:ascii="Times New Roman" w:hAnsi="Times New Roman" w:cs="Times New Roman"/>
          <w:sz w:val="24"/>
        </w:rPr>
        <w:t xml:space="preserve">numbers of </w:t>
      </w:r>
      <w:r w:rsidRPr="00515DE6" w:rsidR="00BE0B4A">
        <w:rPr>
          <w:rFonts w:ascii="Times New Roman" w:hAnsi="Times New Roman" w:cs="Times New Roman"/>
          <w:sz w:val="24"/>
        </w:rPr>
        <w:t xml:space="preserve">industrial establishment in Surkhet </w:t>
      </w:r>
      <w:r w:rsidRPr="00515DE6" w:rsidR="00450574">
        <w:rPr>
          <w:rFonts w:ascii="Times New Roman" w:hAnsi="Times New Roman" w:cs="Times New Roman"/>
          <w:sz w:val="24"/>
        </w:rPr>
        <w:t xml:space="preserve">and then followed by </w:t>
      </w:r>
      <w:r w:rsidR="00146300">
        <w:rPr>
          <w:rFonts w:ascii="Times New Roman" w:hAnsi="Times New Roman" w:cs="Times New Roman"/>
          <w:sz w:val="24"/>
        </w:rPr>
        <w:t xml:space="preserve">the </w:t>
      </w:r>
      <w:r w:rsidRPr="00515DE6" w:rsidR="00450574">
        <w:rPr>
          <w:rFonts w:ascii="Times New Roman" w:hAnsi="Times New Roman" w:cs="Times New Roman"/>
          <w:sz w:val="24"/>
        </w:rPr>
        <w:t>m</w:t>
      </w:r>
      <w:r w:rsidRPr="00515DE6" w:rsidR="00BE0B4A">
        <w:rPr>
          <w:rFonts w:ascii="Times New Roman" w:hAnsi="Times New Roman" w:cs="Times New Roman"/>
          <w:sz w:val="24"/>
        </w:rPr>
        <w:t>anufacturing sector</w:t>
      </w:r>
      <w:r w:rsidRPr="00515DE6" w:rsidR="00450574">
        <w:rPr>
          <w:rFonts w:ascii="Times New Roman" w:hAnsi="Times New Roman" w:cs="Times New Roman"/>
          <w:sz w:val="24"/>
        </w:rPr>
        <w:t xml:space="preserve"> with 3,535</w:t>
      </w:r>
      <w:r w:rsidRPr="00515DE6" w:rsidR="00BE0B4A">
        <w:rPr>
          <w:rFonts w:ascii="Times New Roman" w:hAnsi="Times New Roman" w:cs="Times New Roman"/>
          <w:sz w:val="24"/>
        </w:rPr>
        <w:t xml:space="preserve">. </w:t>
      </w:r>
      <w:r w:rsidRPr="00515DE6" w:rsidR="00450574">
        <w:rPr>
          <w:rFonts w:ascii="Times New Roman" w:hAnsi="Times New Roman" w:cs="Times New Roman"/>
          <w:sz w:val="24"/>
        </w:rPr>
        <w:t>The h</w:t>
      </w:r>
      <w:r w:rsidRPr="00515DE6" w:rsidR="00BE0B4A">
        <w:rPr>
          <w:rFonts w:ascii="Times New Roman" w:hAnsi="Times New Roman" w:cs="Times New Roman"/>
          <w:sz w:val="24"/>
        </w:rPr>
        <w:t xml:space="preserve">otel and </w:t>
      </w:r>
      <w:r w:rsidRPr="00515DE6" w:rsidR="00B100F0">
        <w:rPr>
          <w:rFonts w:ascii="Times New Roman" w:hAnsi="Times New Roman" w:cs="Times New Roman"/>
          <w:sz w:val="24"/>
        </w:rPr>
        <w:t>accommodation sector</w:t>
      </w:r>
      <w:r w:rsidRPr="00515DE6" w:rsidR="00450574">
        <w:rPr>
          <w:rFonts w:ascii="Times New Roman" w:hAnsi="Times New Roman" w:cs="Times New Roman"/>
          <w:sz w:val="24"/>
        </w:rPr>
        <w:t xml:space="preserve"> stand in third largest. </w:t>
      </w:r>
      <w:r w:rsidRPr="00515DE6" w:rsidR="00B100F0">
        <w:rPr>
          <w:rFonts w:ascii="Times New Roman" w:hAnsi="Times New Roman" w:cs="Times New Roman"/>
          <w:sz w:val="24"/>
        </w:rPr>
        <w:t xml:space="preserve"> </w:t>
      </w:r>
      <w:r w:rsidRPr="00515DE6" w:rsidR="00450574">
        <w:rPr>
          <w:rFonts w:ascii="Times New Roman" w:hAnsi="Times New Roman" w:cs="Times New Roman"/>
          <w:sz w:val="24"/>
        </w:rPr>
        <w:t xml:space="preserve">The </w:t>
      </w:r>
      <w:r w:rsidRPr="00515DE6" w:rsidR="00B100F0">
        <w:rPr>
          <w:rFonts w:ascii="Times New Roman" w:hAnsi="Times New Roman" w:cs="Times New Roman"/>
          <w:sz w:val="24"/>
        </w:rPr>
        <w:t>agriculture and education sector had satisfactory engagement of people while real estate activities had less engagement in Surkhet overall.</w:t>
      </w:r>
    </w:p>
    <w:p w:rsidRPr="00515DE6" w:rsidR="0042732E" w:rsidP="00302686" w:rsidRDefault="00584256" w14:paraId="54663ED7" w14:textId="41CB01A3">
      <w:pPr>
        <w:pStyle w:val="Caption"/>
      </w:pPr>
      <w:bookmarkStart w:name="_Toc18915565" w:id="50"/>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10</w:t>
      </w:r>
      <w:r w:rsidR="007F06BE">
        <w:rPr>
          <w:noProof/>
        </w:rPr>
        <w:fldChar w:fldCharType="end"/>
      </w:r>
      <w:r w:rsidRPr="00515DE6" w:rsidR="00BB16D1">
        <w:t>: Number of establishments and persons engaged by classification</w:t>
      </w:r>
      <w:bookmarkEnd w:id="50"/>
    </w:p>
    <w:tbl>
      <w:tblPr>
        <w:tblW w:w="531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56"/>
        <w:gridCol w:w="897"/>
        <w:gridCol w:w="1014"/>
        <w:gridCol w:w="1149"/>
        <w:gridCol w:w="1037"/>
        <w:gridCol w:w="1162"/>
        <w:gridCol w:w="1129"/>
        <w:gridCol w:w="1043"/>
      </w:tblGrid>
      <w:tr w:rsidRPr="00515DE6" w:rsidR="00E470A5" w:rsidTr="009B699F" w14:paraId="6348515F" w14:textId="2A30E9EC">
        <w:trPr>
          <w:trHeight w:val="32"/>
          <w:tblHeader/>
        </w:trPr>
        <w:tc>
          <w:tcPr>
            <w:tcW w:w="1124" w:type="pct"/>
            <w:vMerge w:val="restart"/>
            <w:shd w:val="clear" w:color="000000" w:fill="F2F2F2"/>
            <w:hideMark/>
          </w:tcPr>
          <w:p w:rsidRPr="00515DE6" w:rsidR="00E470A5" w:rsidP="00C550B8" w:rsidRDefault="00E470A5" w14:paraId="71859744"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ArialUnicodeMS" w:cs="Times New Roman"/>
                <w:b/>
                <w:bCs/>
                <w:sz w:val="20"/>
              </w:rPr>
              <w:t>Nepal Standard Industrial Classification</w:t>
            </w:r>
          </w:p>
        </w:tc>
        <w:tc>
          <w:tcPr>
            <w:tcW w:w="1596" w:type="pct"/>
            <w:gridSpan w:val="3"/>
            <w:shd w:val="clear" w:color="000000" w:fill="FCD5B4"/>
            <w:hideMark/>
          </w:tcPr>
          <w:p w:rsidRPr="00515DE6" w:rsidR="00E470A5" w:rsidP="00C550B8" w:rsidRDefault="00E470A5" w14:paraId="2D0911C0"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Nepal</w:t>
            </w:r>
          </w:p>
        </w:tc>
        <w:tc>
          <w:tcPr>
            <w:tcW w:w="2280" w:type="pct"/>
            <w:gridSpan w:val="4"/>
            <w:shd w:val="clear" w:color="000000" w:fill="B7DEE8"/>
            <w:hideMark/>
          </w:tcPr>
          <w:p w:rsidRPr="00515DE6" w:rsidR="00E470A5" w:rsidP="00C550B8" w:rsidRDefault="00E470A5" w14:paraId="318AD5C2" w14:textId="2429EA66">
            <w:pPr>
              <w:spacing w:after="0" w:line="240" w:lineRule="auto"/>
              <w:jc w:val="center"/>
              <w:rPr>
                <w:rFonts w:ascii="Times New Roman" w:hAnsi="Times New Roman" w:eastAsia="ArialUnicodeMS" w:cs="Times New Roman"/>
                <w:b/>
                <w:bCs/>
                <w:sz w:val="20"/>
              </w:rPr>
            </w:pPr>
            <w:r w:rsidRPr="00515DE6">
              <w:rPr>
                <w:rFonts w:ascii="Times New Roman" w:hAnsi="Times New Roman" w:eastAsia="ArialUnicodeMS" w:cs="Times New Roman"/>
                <w:b/>
                <w:bCs/>
                <w:sz w:val="20"/>
              </w:rPr>
              <w:t>Surkhet</w:t>
            </w:r>
          </w:p>
        </w:tc>
      </w:tr>
      <w:tr w:rsidRPr="00515DE6" w:rsidR="00A9177B" w:rsidTr="009B699F" w14:paraId="6AE74FF2" w14:textId="363730D8">
        <w:trPr>
          <w:trHeight w:val="323"/>
          <w:tblHeader/>
        </w:trPr>
        <w:tc>
          <w:tcPr>
            <w:tcW w:w="1124" w:type="pct"/>
            <w:vMerge/>
            <w:vAlign w:val="center"/>
            <w:hideMark/>
          </w:tcPr>
          <w:p w:rsidRPr="00515DE6" w:rsidR="001252C9" w:rsidP="00C550B8" w:rsidRDefault="001252C9" w14:paraId="686690D6" w14:textId="77777777">
            <w:pPr>
              <w:spacing w:after="0" w:line="240" w:lineRule="auto"/>
              <w:jc w:val="both"/>
              <w:rPr>
                <w:rFonts w:ascii="Times New Roman" w:hAnsi="Times New Roman" w:eastAsia="Times New Roman" w:cs="Times New Roman"/>
                <w:b/>
                <w:bCs/>
                <w:sz w:val="20"/>
              </w:rPr>
            </w:pPr>
          </w:p>
        </w:tc>
        <w:tc>
          <w:tcPr>
            <w:tcW w:w="468" w:type="pct"/>
            <w:shd w:val="clear" w:color="000000" w:fill="F2F2F2"/>
            <w:hideMark/>
          </w:tcPr>
          <w:p w:rsidRPr="00515DE6" w:rsidR="001252C9" w:rsidP="00C550B8" w:rsidRDefault="001252C9" w14:paraId="41CF4E17" w14:textId="77777777">
            <w:pPr>
              <w:spacing w:after="0" w:line="240" w:lineRule="auto"/>
              <w:rPr>
                <w:rFonts w:ascii="Times New Roman" w:hAnsi="Times New Roman" w:eastAsia="Times New Roman" w:cs="Times New Roman"/>
                <w:sz w:val="16"/>
                <w:szCs w:val="16"/>
              </w:rPr>
            </w:pPr>
            <w:r w:rsidRPr="00515DE6">
              <w:rPr>
                <w:rFonts w:ascii="Times New Roman" w:hAnsi="Times New Roman" w:eastAsia="Times New Roman" w:cs="Times New Roman"/>
                <w:sz w:val="16"/>
                <w:szCs w:val="16"/>
              </w:rPr>
              <w:t># of Establishments by SIC</w:t>
            </w:r>
            <w:r w:rsidRPr="00515DE6">
              <w:rPr>
                <w:rStyle w:val="FootnoteReference"/>
                <w:rFonts w:ascii="Times New Roman" w:hAnsi="Times New Roman" w:eastAsia="Times New Roman" w:cs="Times New Roman"/>
                <w:sz w:val="16"/>
                <w:szCs w:val="16"/>
              </w:rPr>
              <w:footnoteReference w:id="2"/>
            </w:r>
          </w:p>
        </w:tc>
        <w:tc>
          <w:tcPr>
            <w:tcW w:w="529" w:type="pct"/>
            <w:shd w:val="clear" w:color="000000" w:fill="F2F2F2"/>
            <w:hideMark/>
          </w:tcPr>
          <w:p w:rsidRPr="00515DE6" w:rsidR="001252C9" w:rsidP="00C550B8" w:rsidRDefault="001252C9" w14:paraId="48F394DB" w14:textId="77777777">
            <w:pPr>
              <w:spacing w:after="0" w:line="240" w:lineRule="auto"/>
              <w:rPr>
                <w:rFonts w:ascii="Times New Roman" w:hAnsi="Times New Roman" w:eastAsia="Times New Roman" w:cs="Times New Roman"/>
                <w:sz w:val="16"/>
                <w:szCs w:val="16"/>
              </w:rPr>
            </w:pPr>
            <w:r w:rsidRPr="00515DE6">
              <w:rPr>
                <w:rFonts w:ascii="Times New Roman" w:hAnsi="Times New Roman" w:eastAsia="Times New Roman" w:cs="Times New Roman"/>
                <w:sz w:val="16"/>
                <w:szCs w:val="16"/>
              </w:rPr>
              <w:t># of Persons Engaged by SIC</w:t>
            </w:r>
          </w:p>
        </w:tc>
        <w:tc>
          <w:tcPr>
            <w:tcW w:w="599" w:type="pct"/>
            <w:shd w:val="clear" w:color="000000" w:fill="F2F2F2"/>
            <w:hideMark/>
          </w:tcPr>
          <w:p w:rsidRPr="00515DE6" w:rsidR="001252C9" w:rsidP="00C550B8" w:rsidRDefault="001252C9" w14:paraId="43A280DB" w14:textId="77777777">
            <w:pPr>
              <w:spacing w:after="0" w:line="240" w:lineRule="auto"/>
              <w:rPr>
                <w:rFonts w:ascii="Times New Roman" w:hAnsi="Times New Roman" w:eastAsia="Times New Roman" w:cs="Times New Roman"/>
                <w:sz w:val="16"/>
                <w:szCs w:val="16"/>
              </w:rPr>
            </w:pPr>
            <w:r w:rsidRPr="00515DE6">
              <w:rPr>
                <w:rFonts w:ascii="Times New Roman" w:hAnsi="Times New Roman" w:eastAsia="Times New Roman" w:cs="Times New Roman"/>
                <w:sz w:val="16"/>
                <w:szCs w:val="16"/>
              </w:rPr>
              <w:t># of Persons Engaged  by per establishment</w:t>
            </w:r>
          </w:p>
        </w:tc>
        <w:tc>
          <w:tcPr>
            <w:tcW w:w="541" w:type="pct"/>
            <w:shd w:val="clear" w:color="000000" w:fill="F2F2F2"/>
            <w:hideMark/>
          </w:tcPr>
          <w:p w:rsidRPr="00515DE6" w:rsidR="001252C9" w:rsidP="00C550B8" w:rsidRDefault="001252C9" w14:paraId="4C362F98" w14:textId="77777777">
            <w:pPr>
              <w:spacing w:after="0" w:line="240" w:lineRule="auto"/>
              <w:rPr>
                <w:rFonts w:ascii="Times New Roman" w:hAnsi="Times New Roman" w:eastAsia="Times New Roman" w:cs="Times New Roman"/>
                <w:sz w:val="16"/>
                <w:szCs w:val="16"/>
              </w:rPr>
            </w:pPr>
            <w:r w:rsidRPr="00515DE6">
              <w:rPr>
                <w:rFonts w:ascii="Times New Roman" w:hAnsi="Times New Roman" w:eastAsia="Times New Roman" w:cs="Times New Roman"/>
                <w:sz w:val="16"/>
                <w:szCs w:val="16"/>
              </w:rPr>
              <w:t># of Establishments by SIC</w:t>
            </w:r>
          </w:p>
        </w:tc>
        <w:tc>
          <w:tcPr>
            <w:tcW w:w="606" w:type="pct"/>
            <w:shd w:val="clear" w:color="000000" w:fill="F2F2F2"/>
            <w:hideMark/>
          </w:tcPr>
          <w:p w:rsidRPr="00515DE6" w:rsidR="001252C9" w:rsidP="00C550B8" w:rsidRDefault="001252C9" w14:paraId="55CCB27C" w14:textId="77777777">
            <w:pPr>
              <w:spacing w:after="0" w:line="240" w:lineRule="auto"/>
              <w:rPr>
                <w:rFonts w:ascii="Times New Roman" w:hAnsi="Times New Roman" w:eastAsia="Times New Roman" w:cs="Times New Roman"/>
                <w:sz w:val="16"/>
                <w:szCs w:val="16"/>
              </w:rPr>
            </w:pPr>
            <w:r w:rsidRPr="00515DE6">
              <w:rPr>
                <w:rFonts w:ascii="Times New Roman" w:hAnsi="Times New Roman" w:eastAsia="Times New Roman" w:cs="Times New Roman"/>
                <w:sz w:val="16"/>
                <w:szCs w:val="16"/>
              </w:rPr>
              <w:t># of Persons Engaged by SIC</w:t>
            </w:r>
          </w:p>
        </w:tc>
        <w:tc>
          <w:tcPr>
            <w:tcW w:w="589" w:type="pct"/>
            <w:shd w:val="clear" w:color="000000" w:fill="F2F2F2"/>
            <w:hideMark/>
          </w:tcPr>
          <w:p w:rsidRPr="00515DE6" w:rsidR="001252C9" w:rsidP="00C550B8" w:rsidRDefault="001252C9" w14:paraId="28E817D7" w14:textId="77777777">
            <w:pPr>
              <w:spacing w:after="0" w:line="240" w:lineRule="auto"/>
              <w:rPr>
                <w:rFonts w:ascii="Times New Roman" w:hAnsi="Times New Roman" w:eastAsia="Times New Roman" w:cs="Times New Roman"/>
                <w:sz w:val="16"/>
                <w:szCs w:val="16"/>
              </w:rPr>
            </w:pPr>
            <w:r w:rsidRPr="00515DE6">
              <w:rPr>
                <w:rFonts w:ascii="Times New Roman" w:hAnsi="Times New Roman" w:eastAsia="Times New Roman" w:cs="Times New Roman"/>
                <w:sz w:val="16"/>
                <w:szCs w:val="16"/>
              </w:rPr>
              <w:t># of Persons Engaged  by per establishment</w:t>
            </w:r>
          </w:p>
        </w:tc>
        <w:tc>
          <w:tcPr>
            <w:tcW w:w="543" w:type="pct"/>
            <w:shd w:val="clear" w:color="000000" w:fill="F2F2F2"/>
          </w:tcPr>
          <w:p w:rsidRPr="00515DE6" w:rsidR="001252C9" w:rsidP="00C550B8" w:rsidRDefault="00E470A5" w14:paraId="7E599F3D" w14:textId="59639346">
            <w:pPr>
              <w:spacing w:after="0" w:line="240" w:lineRule="auto"/>
              <w:jc w:val="both"/>
              <w:rPr>
                <w:rFonts w:ascii="Times New Roman" w:hAnsi="Times New Roman" w:eastAsia="Times New Roman" w:cs="Times New Roman"/>
                <w:sz w:val="16"/>
                <w:szCs w:val="16"/>
              </w:rPr>
            </w:pPr>
            <w:r w:rsidRPr="00515DE6">
              <w:rPr>
                <w:rFonts w:ascii="Times New Roman" w:hAnsi="Times New Roman" w:eastAsia="ArialUnicodeMS" w:cs="Times New Roman"/>
                <w:b/>
                <w:bCs/>
                <w:sz w:val="16"/>
                <w:szCs w:val="16"/>
              </w:rPr>
              <w:t xml:space="preserve"> </w:t>
            </w:r>
            <w:r w:rsidRPr="00515DE6">
              <w:rPr>
                <w:rFonts w:ascii="Times New Roman" w:hAnsi="Times New Roman" w:eastAsia="ArialUnicodeMS" w:cs="Times New Roman"/>
                <w:sz w:val="16"/>
                <w:szCs w:val="16"/>
              </w:rPr>
              <w:t>% of</w:t>
            </w:r>
            <w:r w:rsidRPr="00515DE6">
              <w:rPr>
                <w:rFonts w:ascii="Times New Roman" w:hAnsi="Times New Roman" w:eastAsia="Times New Roman" w:cs="Times New Roman"/>
                <w:sz w:val="16"/>
                <w:szCs w:val="16"/>
              </w:rPr>
              <w:t xml:space="preserve"> establishments to national total</w:t>
            </w:r>
          </w:p>
        </w:tc>
      </w:tr>
      <w:tr w:rsidRPr="00515DE6" w:rsidR="00A9177B" w:rsidTr="009B699F" w14:paraId="4F8B83C0" w14:textId="4F3EE005">
        <w:trPr>
          <w:trHeight w:val="301"/>
        </w:trPr>
        <w:tc>
          <w:tcPr>
            <w:tcW w:w="1124" w:type="pct"/>
            <w:shd w:val="clear" w:color="auto" w:fill="auto"/>
            <w:vAlign w:val="center"/>
            <w:hideMark/>
          </w:tcPr>
          <w:p w:rsidRPr="00515DE6" w:rsidR="001252C9" w:rsidP="005A4B0B" w:rsidRDefault="001252C9" w14:paraId="46F2E3A3"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A Agriculture, forestry and fishing 3)</w:t>
            </w:r>
          </w:p>
        </w:tc>
        <w:tc>
          <w:tcPr>
            <w:tcW w:w="468" w:type="pct"/>
            <w:shd w:val="clear" w:color="auto" w:fill="auto"/>
            <w:vAlign w:val="center"/>
            <w:hideMark/>
          </w:tcPr>
          <w:p w:rsidRPr="00515DE6" w:rsidR="001252C9" w:rsidP="00C550B8" w:rsidRDefault="001252C9" w14:paraId="6F13AD44"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106,410</w:t>
            </w:r>
          </w:p>
        </w:tc>
        <w:tc>
          <w:tcPr>
            <w:tcW w:w="529" w:type="pct"/>
            <w:shd w:val="clear" w:color="auto" w:fill="auto"/>
            <w:vAlign w:val="center"/>
            <w:hideMark/>
          </w:tcPr>
          <w:p w:rsidRPr="00515DE6" w:rsidR="001252C9" w:rsidP="00C550B8" w:rsidRDefault="001252C9" w14:paraId="60EB0DBA"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106,410</w:t>
            </w:r>
          </w:p>
        </w:tc>
        <w:tc>
          <w:tcPr>
            <w:tcW w:w="599" w:type="pct"/>
            <w:shd w:val="clear" w:color="auto" w:fill="auto"/>
            <w:vAlign w:val="center"/>
            <w:hideMark/>
          </w:tcPr>
          <w:p w:rsidRPr="00515DE6" w:rsidR="001252C9" w:rsidP="00C550B8" w:rsidRDefault="001252C9" w14:paraId="347A7482"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1" w:type="pct"/>
            <w:shd w:val="clear" w:color="auto" w:fill="auto"/>
            <w:vAlign w:val="center"/>
            <w:hideMark/>
          </w:tcPr>
          <w:p w:rsidRPr="00515DE6" w:rsidR="001252C9" w:rsidP="00C550B8" w:rsidRDefault="001252C9" w14:paraId="58D47432"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557</w:t>
            </w:r>
          </w:p>
        </w:tc>
        <w:tc>
          <w:tcPr>
            <w:tcW w:w="606" w:type="pct"/>
            <w:shd w:val="clear" w:color="auto" w:fill="auto"/>
            <w:vAlign w:val="center"/>
            <w:hideMark/>
          </w:tcPr>
          <w:p w:rsidRPr="00515DE6" w:rsidR="001252C9" w:rsidP="00C550B8" w:rsidRDefault="001252C9" w14:paraId="697A7B40"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557</w:t>
            </w:r>
          </w:p>
        </w:tc>
        <w:tc>
          <w:tcPr>
            <w:tcW w:w="589" w:type="pct"/>
            <w:shd w:val="clear" w:color="auto" w:fill="auto"/>
            <w:noWrap/>
            <w:vAlign w:val="bottom"/>
            <w:hideMark/>
          </w:tcPr>
          <w:p w:rsidRPr="00515DE6" w:rsidR="001252C9" w:rsidP="00C550B8" w:rsidRDefault="001252C9" w14:paraId="1AD74555"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3" w:type="pct"/>
            <w:shd w:val="clear" w:color="auto" w:fill="auto"/>
            <w:vAlign w:val="bottom"/>
          </w:tcPr>
          <w:p w:rsidRPr="00515DE6" w:rsidR="001252C9" w:rsidP="00C550B8" w:rsidRDefault="001252C9" w14:paraId="3A24F935" w14:textId="7F1B43D5">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0.5%</w:t>
            </w:r>
          </w:p>
        </w:tc>
      </w:tr>
      <w:tr w:rsidRPr="00515DE6" w:rsidR="00A9177B" w:rsidTr="009B699F" w14:paraId="332BA030" w14:textId="3779347B">
        <w:trPr>
          <w:trHeight w:val="177"/>
        </w:trPr>
        <w:tc>
          <w:tcPr>
            <w:tcW w:w="1124" w:type="pct"/>
            <w:shd w:val="clear" w:color="auto" w:fill="auto"/>
            <w:vAlign w:val="center"/>
            <w:hideMark/>
          </w:tcPr>
          <w:p w:rsidRPr="00515DE6" w:rsidR="001252C9" w:rsidP="005A4B0B" w:rsidRDefault="001252C9" w14:paraId="364A4D98"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B Mining and quarrying </w:t>
            </w:r>
          </w:p>
        </w:tc>
        <w:tc>
          <w:tcPr>
            <w:tcW w:w="468" w:type="pct"/>
            <w:shd w:val="clear" w:color="auto" w:fill="auto"/>
            <w:vAlign w:val="center"/>
            <w:hideMark/>
          </w:tcPr>
          <w:p w:rsidRPr="00515DE6" w:rsidR="001252C9" w:rsidP="00C550B8" w:rsidRDefault="001252C9" w14:paraId="5B8F88D3"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7,726</w:t>
            </w:r>
          </w:p>
        </w:tc>
        <w:tc>
          <w:tcPr>
            <w:tcW w:w="529" w:type="pct"/>
            <w:shd w:val="clear" w:color="auto" w:fill="auto"/>
            <w:vAlign w:val="center"/>
            <w:hideMark/>
          </w:tcPr>
          <w:p w:rsidRPr="00515DE6" w:rsidR="001252C9" w:rsidP="00C550B8" w:rsidRDefault="001252C9" w14:paraId="2C80E0DE"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7,726</w:t>
            </w:r>
          </w:p>
        </w:tc>
        <w:tc>
          <w:tcPr>
            <w:tcW w:w="599" w:type="pct"/>
            <w:shd w:val="clear" w:color="auto" w:fill="auto"/>
            <w:vAlign w:val="center"/>
            <w:hideMark/>
          </w:tcPr>
          <w:p w:rsidRPr="00515DE6" w:rsidR="001252C9" w:rsidP="00C550B8" w:rsidRDefault="001252C9" w14:paraId="673F72CC"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1" w:type="pct"/>
            <w:shd w:val="clear" w:color="auto" w:fill="auto"/>
            <w:vAlign w:val="center"/>
            <w:hideMark/>
          </w:tcPr>
          <w:p w:rsidRPr="00515DE6" w:rsidR="001252C9" w:rsidP="00C550B8" w:rsidRDefault="001252C9" w14:paraId="0823E743"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46</w:t>
            </w:r>
          </w:p>
        </w:tc>
        <w:tc>
          <w:tcPr>
            <w:tcW w:w="606" w:type="pct"/>
            <w:shd w:val="clear" w:color="auto" w:fill="auto"/>
            <w:vAlign w:val="center"/>
            <w:hideMark/>
          </w:tcPr>
          <w:p w:rsidRPr="00515DE6" w:rsidR="001252C9" w:rsidP="00C550B8" w:rsidRDefault="001252C9" w14:paraId="646B9F13"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46</w:t>
            </w:r>
          </w:p>
        </w:tc>
        <w:tc>
          <w:tcPr>
            <w:tcW w:w="589" w:type="pct"/>
            <w:shd w:val="clear" w:color="auto" w:fill="auto"/>
            <w:noWrap/>
            <w:vAlign w:val="bottom"/>
            <w:hideMark/>
          </w:tcPr>
          <w:p w:rsidRPr="00515DE6" w:rsidR="001252C9" w:rsidP="00C550B8" w:rsidRDefault="001252C9" w14:paraId="0FC27C6A"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3" w:type="pct"/>
            <w:shd w:val="clear" w:color="auto" w:fill="auto"/>
            <w:vAlign w:val="bottom"/>
          </w:tcPr>
          <w:p w:rsidRPr="00515DE6" w:rsidR="001252C9" w:rsidP="00C550B8" w:rsidRDefault="001252C9" w14:paraId="3FDF1E70" w14:textId="54064ECB">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0.6%</w:t>
            </w:r>
          </w:p>
        </w:tc>
      </w:tr>
      <w:tr w:rsidRPr="00515DE6" w:rsidR="00A9177B" w:rsidTr="009B699F" w14:paraId="7C5B08F6" w14:textId="6D9F7AAA">
        <w:trPr>
          <w:trHeight w:val="177"/>
        </w:trPr>
        <w:tc>
          <w:tcPr>
            <w:tcW w:w="1124" w:type="pct"/>
            <w:shd w:val="clear" w:color="auto" w:fill="auto"/>
            <w:vAlign w:val="center"/>
            <w:hideMark/>
          </w:tcPr>
          <w:p w:rsidRPr="00515DE6" w:rsidR="001252C9" w:rsidP="005A4B0B" w:rsidRDefault="001252C9" w14:paraId="2BAD1553"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C Manufacturing </w:t>
            </w:r>
          </w:p>
        </w:tc>
        <w:tc>
          <w:tcPr>
            <w:tcW w:w="468" w:type="pct"/>
            <w:shd w:val="clear" w:color="auto" w:fill="auto"/>
            <w:vAlign w:val="center"/>
            <w:hideMark/>
          </w:tcPr>
          <w:p w:rsidRPr="00515DE6" w:rsidR="001252C9" w:rsidP="00C550B8" w:rsidRDefault="001252C9" w14:paraId="2A17DA5C"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510,523</w:t>
            </w:r>
          </w:p>
        </w:tc>
        <w:tc>
          <w:tcPr>
            <w:tcW w:w="529" w:type="pct"/>
            <w:shd w:val="clear" w:color="auto" w:fill="auto"/>
            <w:vAlign w:val="center"/>
            <w:hideMark/>
          </w:tcPr>
          <w:p w:rsidRPr="00515DE6" w:rsidR="001252C9" w:rsidP="00C550B8" w:rsidRDefault="001252C9" w14:paraId="7020C0A7"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510,523</w:t>
            </w:r>
          </w:p>
        </w:tc>
        <w:tc>
          <w:tcPr>
            <w:tcW w:w="599" w:type="pct"/>
            <w:shd w:val="clear" w:color="auto" w:fill="auto"/>
            <w:vAlign w:val="center"/>
            <w:hideMark/>
          </w:tcPr>
          <w:p w:rsidRPr="00515DE6" w:rsidR="001252C9" w:rsidP="00C550B8" w:rsidRDefault="001252C9" w14:paraId="338BC094"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1" w:type="pct"/>
            <w:shd w:val="clear" w:color="auto" w:fill="auto"/>
            <w:vAlign w:val="center"/>
            <w:hideMark/>
          </w:tcPr>
          <w:p w:rsidRPr="00515DE6" w:rsidR="001252C9" w:rsidP="00C550B8" w:rsidRDefault="001252C9" w14:paraId="1367B5A0"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3,535</w:t>
            </w:r>
          </w:p>
        </w:tc>
        <w:tc>
          <w:tcPr>
            <w:tcW w:w="606" w:type="pct"/>
            <w:shd w:val="clear" w:color="auto" w:fill="auto"/>
            <w:vAlign w:val="center"/>
            <w:hideMark/>
          </w:tcPr>
          <w:p w:rsidRPr="00515DE6" w:rsidR="001252C9" w:rsidP="00C550B8" w:rsidRDefault="001252C9" w14:paraId="0CAF7606"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3,535</w:t>
            </w:r>
          </w:p>
        </w:tc>
        <w:tc>
          <w:tcPr>
            <w:tcW w:w="589" w:type="pct"/>
            <w:shd w:val="clear" w:color="auto" w:fill="auto"/>
            <w:noWrap/>
            <w:vAlign w:val="bottom"/>
            <w:hideMark/>
          </w:tcPr>
          <w:p w:rsidRPr="00515DE6" w:rsidR="001252C9" w:rsidP="00C550B8" w:rsidRDefault="001252C9" w14:paraId="424F6ED0"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3" w:type="pct"/>
            <w:shd w:val="clear" w:color="auto" w:fill="auto"/>
            <w:vAlign w:val="bottom"/>
          </w:tcPr>
          <w:p w:rsidRPr="00515DE6" w:rsidR="001252C9" w:rsidP="00C550B8" w:rsidRDefault="001252C9" w14:paraId="1A31ACA5" w14:textId="1109AAE0">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0.7%</w:t>
            </w:r>
          </w:p>
        </w:tc>
      </w:tr>
      <w:tr w:rsidRPr="00515DE6" w:rsidR="00A9177B" w:rsidTr="009B699F" w14:paraId="7BF401E9" w14:textId="7EB8E42B">
        <w:trPr>
          <w:trHeight w:val="301"/>
        </w:trPr>
        <w:tc>
          <w:tcPr>
            <w:tcW w:w="1124" w:type="pct"/>
            <w:shd w:val="clear" w:color="auto" w:fill="auto"/>
            <w:vAlign w:val="center"/>
            <w:hideMark/>
          </w:tcPr>
          <w:p w:rsidRPr="00515DE6" w:rsidR="001252C9" w:rsidP="005A4B0B" w:rsidRDefault="001252C9" w14:paraId="4B73B8AE"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D Electricity, gas, steam and air conditioning supply </w:t>
            </w:r>
          </w:p>
        </w:tc>
        <w:tc>
          <w:tcPr>
            <w:tcW w:w="468" w:type="pct"/>
            <w:shd w:val="clear" w:color="auto" w:fill="auto"/>
            <w:vAlign w:val="center"/>
            <w:hideMark/>
          </w:tcPr>
          <w:p w:rsidRPr="00515DE6" w:rsidR="001252C9" w:rsidP="00C550B8" w:rsidRDefault="001252C9" w14:paraId="3180DA0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20,170</w:t>
            </w:r>
          </w:p>
        </w:tc>
        <w:tc>
          <w:tcPr>
            <w:tcW w:w="529" w:type="pct"/>
            <w:shd w:val="clear" w:color="auto" w:fill="auto"/>
            <w:vAlign w:val="center"/>
            <w:hideMark/>
          </w:tcPr>
          <w:p w:rsidRPr="00515DE6" w:rsidR="001252C9" w:rsidP="00C550B8" w:rsidRDefault="001252C9" w14:paraId="3739312F"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20,170</w:t>
            </w:r>
          </w:p>
        </w:tc>
        <w:tc>
          <w:tcPr>
            <w:tcW w:w="599" w:type="pct"/>
            <w:shd w:val="clear" w:color="auto" w:fill="auto"/>
            <w:vAlign w:val="center"/>
            <w:hideMark/>
          </w:tcPr>
          <w:p w:rsidRPr="00515DE6" w:rsidR="001252C9" w:rsidP="00C550B8" w:rsidRDefault="001252C9" w14:paraId="2820AE7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1" w:type="pct"/>
            <w:shd w:val="clear" w:color="auto" w:fill="auto"/>
            <w:vAlign w:val="center"/>
            <w:hideMark/>
          </w:tcPr>
          <w:p w:rsidRPr="00515DE6" w:rsidR="001252C9" w:rsidP="00C550B8" w:rsidRDefault="001252C9" w14:paraId="08D1F5A2"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57</w:t>
            </w:r>
          </w:p>
        </w:tc>
        <w:tc>
          <w:tcPr>
            <w:tcW w:w="606" w:type="pct"/>
            <w:shd w:val="clear" w:color="auto" w:fill="auto"/>
            <w:vAlign w:val="center"/>
            <w:hideMark/>
          </w:tcPr>
          <w:p w:rsidRPr="00515DE6" w:rsidR="001252C9" w:rsidP="00C550B8" w:rsidRDefault="001252C9" w14:paraId="79C8F8A0"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57</w:t>
            </w:r>
          </w:p>
        </w:tc>
        <w:tc>
          <w:tcPr>
            <w:tcW w:w="589" w:type="pct"/>
            <w:shd w:val="clear" w:color="auto" w:fill="auto"/>
            <w:noWrap/>
            <w:vAlign w:val="bottom"/>
            <w:hideMark/>
          </w:tcPr>
          <w:p w:rsidRPr="00515DE6" w:rsidR="001252C9" w:rsidP="00C550B8" w:rsidRDefault="001252C9" w14:paraId="2DF71BD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3" w:type="pct"/>
            <w:shd w:val="clear" w:color="auto" w:fill="auto"/>
            <w:vAlign w:val="bottom"/>
          </w:tcPr>
          <w:p w:rsidRPr="00515DE6" w:rsidR="001252C9" w:rsidP="00C550B8" w:rsidRDefault="001252C9" w14:paraId="16164899" w14:textId="3AED00C8">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0.3%</w:t>
            </w:r>
          </w:p>
        </w:tc>
      </w:tr>
      <w:tr w:rsidRPr="00515DE6" w:rsidR="00A9177B" w:rsidTr="009B699F" w14:paraId="002DE3FA" w14:textId="6FEBDC89">
        <w:trPr>
          <w:trHeight w:val="451"/>
        </w:trPr>
        <w:tc>
          <w:tcPr>
            <w:tcW w:w="1124" w:type="pct"/>
            <w:shd w:val="clear" w:color="auto" w:fill="auto"/>
            <w:vAlign w:val="center"/>
            <w:hideMark/>
          </w:tcPr>
          <w:p w:rsidRPr="00515DE6" w:rsidR="001252C9" w:rsidP="005A4B0B" w:rsidRDefault="001252C9" w14:paraId="5AFA3CAE"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E Water supply; sewerage, waste management and remediation activities</w:t>
            </w:r>
          </w:p>
        </w:tc>
        <w:tc>
          <w:tcPr>
            <w:tcW w:w="468" w:type="pct"/>
            <w:shd w:val="clear" w:color="auto" w:fill="auto"/>
            <w:vAlign w:val="center"/>
            <w:hideMark/>
          </w:tcPr>
          <w:p w:rsidRPr="00515DE6" w:rsidR="001252C9" w:rsidP="00C550B8" w:rsidRDefault="001252C9" w14:paraId="4CF6D4EC"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15,312</w:t>
            </w:r>
          </w:p>
        </w:tc>
        <w:tc>
          <w:tcPr>
            <w:tcW w:w="529" w:type="pct"/>
            <w:shd w:val="clear" w:color="auto" w:fill="auto"/>
            <w:vAlign w:val="center"/>
            <w:hideMark/>
          </w:tcPr>
          <w:p w:rsidRPr="00515DE6" w:rsidR="001252C9" w:rsidP="00C550B8" w:rsidRDefault="001252C9" w14:paraId="34534949"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15,312</w:t>
            </w:r>
          </w:p>
        </w:tc>
        <w:tc>
          <w:tcPr>
            <w:tcW w:w="599" w:type="pct"/>
            <w:shd w:val="clear" w:color="auto" w:fill="auto"/>
            <w:vAlign w:val="center"/>
            <w:hideMark/>
          </w:tcPr>
          <w:p w:rsidRPr="00515DE6" w:rsidR="001252C9" w:rsidP="00C550B8" w:rsidRDefault="001252C9" w14:paraId="7A2F506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1" w:type="pct"/>
            <w:shd w:val="clear" w:color="auto" w:fill="auto"/>
            <w:vAlign w:val="center"/>
            <w:hideMark/>
          </w:tcPr>
          <w:p w:rsidRPr="00515DE6" w:rsidR="001252C9" w:rsidP="00C550B8" w:rsidRDefault="001252C9" w14:paraId="042C8C4A"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99</w:t>
            </w:r>
          </w:p>
        </w:tc>
        <w:tc>
          <w:tcPr>
            <w:tcW w:w="606" w:type="pct"/>
            <w:shd w:val="clear" w:color="auto" w:fill="auto"/>
            <w:vAlign w:val="center"/>
            <w:hideMark/>
          </w:tcPr>
          <w:p w:rsidRPr="00515DE6" w:rsidR="001252C9" w:rsidP="00C550B8" w:rsidRDefault="001252C9" w14:paraId="3C0E9294"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99</w:t>
            </w:r>
          </w:p>
        </w:tc>
        <w:tc>
          <w:tcPr>
            <w:tcW w:w="589" w:type="pct"/>
            <w:shd w:val="clear" w:color="auto" w:fill="auto"/>
            <w:noWrap/>
            <w:vAlign w:val="bottom"/>
            <w:hideMark/>
          </w:tcPr>
          <w:p w:rsidRPr="00515DE6" w:rsidR="001252C9" w:rsidP="00C550B8" w:rsidRDefault="001252C9" w14:paraId="161A0B3D"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3" w:type="pct"/>
            <w:shd w:val="clear" w:color="auto" w:fill="auto"/>
            <w:vAlign w:val="bottom"/>
          </w:tcPr>
          <w:p w:rsidRPr="00515DE6" w:rsidR="001252C9" w:rsidP="00C550B8" w:rsidRDefault="001252C9" w14:paraId="4678747F" w14:textId="3143D558">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0.6%</w:t>
            </w:r>
          </w:p>
        </w:tc>
      </w:tr>
      <w:tr w:rsidRPr="00515DE6" w:rsidR="00A9177B" w:rsidTr="009B699F" w14:paraId="1FF1E20B" w14:textId="161A0860">
        <w:trPr>
          <w:trHeight w:val="177"/>
        </w:trPr>
        <w:tc>
          <w:tcPr>
            <w:tcW w:w="1124" w:type="pct"/>
            <w:shd w:val="clear" w:color="auto" w:fill="auto"/>
            <w:vAlign w:val="center"/>
            <w:hideMark/>
          </w:tcPr>
          <w:p w:rsidRPr="00515DE6" w:rsidR="001252C9" w:rsidP="005A4B0B" w:rsidRDefault="001252C9" w14:paraId="7B8FA5DD"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F Construction </w:t>
            </w:r>
          </w:p>
        </w:tc>
        <w:tc>
          <w:tcPr>
            <w:tcW w:w="468" w:type="pct"/>
            <w:shd w:val="clear" w:color="auto" w:fill="auto"/>
            <w:vAlign w:val="center"/>
            <w:hideMark/>
          </w:tcPr>
          <w:p w:rsidRPr="00515DE6" w:rsidR="001252C9" w:rsidP="00C550B8" w:rsidRDefault="001252C9" w14:paraId="50DB0A65"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14,750</w:t>
            </w:r>
          </w:p>
        </w:tc>
        <w:tc>
          <w:tcPr>
            <w:tcW w:w="529" w:type="pct"/>
            <w:shd w:val="clear" w:color="auto" w:fill="auto"/>
            <w:vAlign w:val="center"/>
            <w:hideMark/>
          </w:tcPr>
          <w:p w:rsidRPr="00515DE6" w:rsidR="001252C9" w:rsidP="00C550B8" w:rsidRDefault="001252C9" w14:paraId="7E2A9755"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14,750</w:t>
            </w:r>
          </w:p>
        </w:tc>
        <w:tc>
          <w:tcPr>
            <w:tcW w:w="599" w:type="pct"/>
            <w:shd w:val="clear" w:color="auto" w:fill="auto"/>
            <w:vAlign w:val="center"/>
            <w:hideMark/>
          </w:tcPr>
          <w:p w:rsidRPr="00515DE6" w:rsidR="001252C9" w:rsidP="00C550B8" w:rsidRDefault="001252C9" w14:paraId="42FCA57E"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1" w:type="pct"/>
            <w:shd w:val="clear" w:color="auto" w:fill="auto"/>
            <w:vAlign w:val="center"/>
            <w:hideMark/>
          </w:tcPr>
          <w:p w:rsidRPr="00515DE6" w:rsidR="001252C9" w:rsidP="00C550B8" w:rsidRDefault="001252C9" w14:paraId="7165B84C"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95</w:t>
            </w:r>
          </w:p>
        </w:tc>
        <w:tc>
          <w:tcPr>
            <w:tcW w:w="606" w:type="pct"/>
            <w:shd w:val="clear" w:color="auto" w:fill="auto"/>
            <w:vAlign w:val="center"/>
            <w:hideMark/>
          </w:tcPr>
          <w:p w:rsidRPr="00515DE6" w:rsidR="001252C9" w:rsidP="00C550B8" w:rsidRDefault="001252C9" w14:paraId="665C408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95</w:t>
            </w:r>
          </w:p>
        </w:tc>
        <w:tc>
          <w:tcPr>
            <w:tcW w:w="589" w:type="pct"/>
            <w:shd w:val="clear" w:color="auto" w:fill="auto"/>
            <w:noWrap/>
            <w:vAlign w:val="bottom"/>
            <w:hideMark/>
          </w:tcPr>
          <w:p w:rsidRPr="00515DE6" w:rsidR="001252C9" w:rsidP="00C550B8" w:rsidRDefault="001252C9" w14:paraId="7C24843C"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w:t>
            </w:r>
          </w:p>
        </w:tc>
        <w:tc>
          <w:tcPr>
            <w:tcW w:w="543" w:type="pct"/>
            <w:shd w:val="clear" w:color="auto" w:fill="auto"/>
            <w:vAlign w:val="bottom"/>
          </w:tcPr>
          <w:p w:rsidRPr="00515DE6" w:rsidR="001252C9" w:rsidP="00C550B8" w:rsidRDefault="001252C9" w14:paraId="7FC0155A" w14:textId="125C5EE6">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0.6%</w:t>
            </w:r>
          </w:p>
        </w:tc>
      </w:tr>
      <w:tr w:rsidRPr="00515DE6" w:rsidR="00A9177B" w:rsidTr="009B699F" w14:paraId="1C381D56" w14:textId="07000CAB">
        <w:trPr>
          <w:trHeight w:val="451"/>
        </w:trPr>
        <w:tc>
          <w:tcPr>
            <w:tcW w:w="1124" w:type="pct"/>
            <w:shd w:val="clear" w:color="auto" w:fill="auto"/>
            <w:vAlign w:val="center"/>
            <w:hideMark/>
          </w:tcPr>
          <w:p w:rsidRPr="00515DE6" w:rsidR="001252C9" w:rsidP="005A4B0B" w:rsidRDefault="001252C9" w14:paraId="1D79775F"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G Wholesale and retail trade; repair of motor vehicles and motorcycles </w:t>
            </w:r>
          </w:p>
        </w:tc>
        <w:tc>
          <w:tcPr>
            <w:tcW w:w="468" w:type="pct"/>
            <w:shd w:val="clear" w:color="auto" w:fill="auto"/>
            <w:vAlign w:val="center"/>
            <w:hideMark/>
          </w:tcPr>
          <w:p w:rsidRPr="00515DE6" w:rsidR="001252C9" w:rsidP="00C550B8" w:rsidRDefault="001252C9" w14:paraId="57E533E7"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498,069</w:t>
            </w:r>
          </w:p>
        </w:tc>
        <w:tc>
          <w:tcPr>
            <w:tcW w:w="529" w:type="pct"/>
            <w:shd w:val="clear" w:color="auto" w:fill="auto"/>
            <w:vAlign w:val="center"/>
            <w:hideMark/>
          </w:tcPr>
          <w:p w:rsidRPr="00515DE6" w:rsidR="001252C9" w:rsidP="00C550B8" w:rsidRDefault="001252C9" w14:paraId="0F050E32"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988,346</w:t>
            </w:r>
          </w:p>
        </w:tc>
        <w:tc>
          <w:tcPr>
            <w:tcW w:w="599" w:type="pct"/>
            <w:shd w:val="clear" w:color="auto" w:fill="auto"/>
            <w:vAlign w:val="center"/>
            <w:hideMark/>
          </w:tcPr>
          <w:p w:rsidRPr="00515DE6" w:rsidR="001252C9" w:rsidP="00C550B8" w:rsidRDefault="001252C9" w14:paraId="4FFE4F82"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2</w:t>
            </w:r>
          </w:p>
        </w:tc>
        <w:tc>
          <w:tcPr>
            <w:tcW w:w="541" w:type="pct"/>
            <w:shd w:val="clear" w:color="auto" w:fill="auto"/>
            <w:vAlign w:val="center"/>
            <w:hideMark/>
          </w:tcPr>
          <w:p w:rsidRPr="00515DE6" w:rsidR="001252C9" w:rsidP="00C550B8" w:rsidRDefault="001252C9" w14:paraId="6A3D02AB"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7076</w:t>
            </w:r>
          </w:p>
        </w:tc>
        <w:tc>
          <w:tcPr>
            <w:tcW w:w="606" w:type="pct"/>
            <w:shd w:val="clear" w:color="auto" w:fill="auto"/>
            <w:vAlign w:val="center"/>
            <w:hideMark/>
          </w:tcPr>
          <w:p w:rsidRPr="00515DE6" w:rsidR="001252C9" w:rsidP="00C550B8" w:rsidRDefault="001252C9" w14:paraId="419C4F29"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13225</w:t>
            </w:r>
          </w:p>
        </w:tc>
        <w:tc>
          <w:tcPr>
            <w:tcW w:w="589" w:type="pct"/>
            <w:shd w:val="clear" w:color="auto" w:fill="auto"/>
            <w:noWrap/>
            <w:vAlign w:val="bottom"/>
            <w:hideMark/>
          </w:tcPr>
          <w:p w:rsidRPr="00515DE6" w:rsidR="001252C9" w:rsidP="00C550B8" w:rsidRDefault="001252C9" w14:paraId="2495A719"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1.9</w:t>
            </w:r>
          </w:p>
        </w:tc>
        <w:tc>
          <w:tcPr>
            <w:tcW w:w="543" w:type="pct"/>
            <w:shd w:val="clear" w:color="auto" w:fill="auto"/>
            <w:vAlign w:val="bottom"/>
          </w:tcPr>
          <w:p w:rsidRPr="00515DE6" w:rsidR="001252C9" w:rsidP="00C550B8" w:rsidRDefault="001252C9" w14:paraId="27F2B00C" w14:textId="7CB14D6E">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1.4%</w:t>
            </w:r>
          </w:p>
        </w:tc>
      </w:tr>
      <w:tr w:rsidRPr="00515DE6" w:rsidR="00A9177B" w:rsidTr="009B699F" w14:paraId="5B872955" w14:textId="2458917B">
        <w:trPr>
          <w:trHeight w:val="177"/>
        </w:trPr>
        <w:tc>
          <w:tcPr>
            <w:tcW w:w="1124" w:type="pct"/>
            <w:shd w:val="clear" w:color="auto" w:fill="auto"/>
            <w:vAlign w:val="center"/>
            <w:hideMark/>
          </w:tcPr>
          <w:p w:rsidRPr="00515DE6" w:rsidR="001252C9" w:rsidP="005A4B0B" w:rsidRDefault="001252C9" w14:paraId="2FCA2903"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H Transportation and storage </w:t>
            </w:r>
          </w:p>
        </w:tc>
        <w:tc>
          <w:tcPr>
            <w:tcW w:w="468" w:type="pct"/>
            <w:shd w:val="clear" w:color="auto" w:fill="auto"/>
            <w:vAlign w:val="center"/>
            <w:hideMark/>
          </w:tcPr>
          <w:p w:rsidRPr="00515DE6" w:rsidR="001252C9" w:rsidP="00C550B8" w:rsidRDefault="001252C9" w14:paraId="7994177A"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3,182</w:t>
            </w:r>
          </w:p>
        </w:tc>
        <w:tc>
          <w:tcPr>
            <w:tcW w:w="529" w:type="pct"/>
            <w:shd w:val="clear" w:color="auto" w:fill="auto"/>
            <w:vAlign w:val="center"/>
            <w:hideMark/>
          </w:tcPr>
          <w:p w:rsidRPr="00515DE6" w:rsidR="001252C9" w:rsidP="00C550B8" w:rsidRDefault="001252C9" w14:paraId="415596C9"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20,027</w:t>
            </w:r>
          </w:p>
        </w:tc>
        <w:tc>
          <w:tcPr>
            <w:tcW w:w="599" w:type="pct"/>
            <w:shd w:val="clear" w:color="auto" w:fill="auto"/>
            <w:vAlign w:val="center"/>
            <w:hideMark/>
          </w:tcPr>
          <w:p w:rsidRPr="00515DE6" w:rsidR="001252C9" w:rsidP="00C550B8" w:rsidRDefault="001252C9" w14:paraId="0B86736A"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6.3</w:t>
            </w:r>
          </w:p>
        </w:tc>
        <w:tc>
          <w:tcPr>
            <w:tcW w:w="541" w:type="pct"/>
            <w:shd w:val="clear" w:color="auto" w:fill="auto"/>
            <w:vAlign w:val="center"/>
            <w:hideMark/>
          </w:tcPr>
          <w:p w:rsidRPr="00515DE6" w:rsidR="001252C9" w:rsidP="00C550B8" w:rsidRDefault="001252C9" w14:paraId="40066D8B"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55</w:t>
            </w:r>
          </w:p>
        </w:tc>
        <w:tc>
          <w:tcPr>
            <w:tcW w:w="606" w:type="pct"/>
            <w:shd w:val="clear" w:color="auto" w:fill="auto"/>
            <w:vAlign w:val="center"/>
            <w:hideMark/>
          </w:tcPr>
          <w:p w:rsidRPr="00515DE6" w:rsidR="001252C9" w:rsidP="00C550B8" w:rsidRDefault="001252C9" w14:paraId="51A544A3"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247</w:t>
            </w:r>
          </w:p>
        </w:tc>
        <w:tc>
          <w:tcPr>
            <w:tcW w:w="589" w:type="pct"/>
            <w:shd w:val="clear" w:color="auto" w:fill="auto"/>
            <w:noWrap/>
            <w:vAlign w:val="bottom"/>
            <w:hideMark/>
          </w:tcPr>
          <w:p w:rsidRPr="00515DE6" w:rsidR="001252C9" w:rsidP="00C550B8" w:rsidRDefault="001252C9" w14:paraId="4C470492"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4.5</w:t>
            </w:r>
          </w:p>
        </w:tc>
        <w:tc>
          <w:tcPr>
            <w:tcW w:w="543" w:type="pct"/>
            <w:shd w:val="clear" w:color="auto" w:fill="auto"/>
            <w:vAlign w:val="bottom"/>
          </w:tcPr>
          <w:p w:rsidRPr="00515DE6" w:rsidR="001252C9" w:rsidP="00C550B8" w:rsidRDefault="001252C9" w14:paraId="74D1DC58" w14:textId="38F477C9">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1.7%</w:t>
            </w:r>
          </w:p>
        </w:tc>
      </w:tr>
      <w:tr w:rsidRPr="00515DE6" w:rsidR="00A9177B" w:rsidTr="009B699F" w14:paraId="604F1571" w14:textId="31FF12CE">
        <w:trPr>
          <w:trHeight w:val="301"/>
        </w:trPr>
        <w:tc>
          <w:tcPr>
            <w:tcW w:w="1124" w:type="pct"/>
            <w:shd w:val="clear" w:color="auto" w:fill="auto"/>
            <w:vAlign w:val="center"/>
            <w:hideMark/>
          </w:tcPr>
          <w:p w:rsidRPr="00515DE6" w:rsidR="001252C9" w:rsidP="005A4B0B" w:rsidRDefault="001252C9" w14:paraId="6B4988FA"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I Accommodation and food service activities </w:t>
            </w:r>
          </w:p>
        </w:tc>
        <w:tc>
          <w:tcPr>
            <w:tcW w:w="468" w:type="pct"/>
            <w:shd w:val="clear" w:color="auto" w:fill="auto"/>
            <w:vAlign w:val="center"/>
            <w:hideMark/>
          </w:tcPr>
          <w:p w:rsidRPr="00515DE6" w:rsidR="001252C9" w:rsidP="00C550B8" w:rsidRDefault="001252C9" w14:paraId="7F18DC9F"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130,540</w:t>
            </w:r>
          </w:p>
        </w:tc>
        <w:tc>
          <w:tcPr>
            <w:tcW w:w="529" w:type="pct"/>
            <w:shd w:val="clear" w:color="auto" w:fill="auto"/>
            <w:vAlign w:val="center"/>
            <w:hideMark/>
          </w:tcPr>
          <w:p w:rsidRPr="00515DE6" w:rsidR="001252C9" w:rsidP="00C550B8" w:rsidRDefault="001252C9" w14:paraId="77D4BF10"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346,273</w:t>
            </w:r>
          </w:p>
        </w:tc>
        <w:tc>
          <w:tcPr>
            <w:tcW w:w="599" w:type="pct"/>
            <w:shd w:val="clear" w:color="auto" w:fill="auto"/>
            <w:vAlign w:val="center"/>
            <w:hideMark/>
          </w:tcPr>
          <w:p w:rsidRPr="00515DE6" w:rsidR="001252C9" w:rsidP="00C550B8" w:rsidRDefault="001252C9" w14:paraId="37B2BA0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2.7</w:t>
            </w:r>
          </w:p>
        </w:tc>
        <w:tc>
          <w:tcPr>
            <w:tcW w:w="541" w:type="pct"/>
            <w:shd w:val="clear" w:color="auto" w:fill="auto"/>
            <w:vAlign w:val="center"/>
            <w:hideMark/>
          </w:tcPr>
          <w:p w:rsidRPr="00515DE6" w:rsidR="001252C9" w:rsidP="00C550B8" w:rsidRDefault="001252C9" w14:paraId="5E978A10"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1609</w:t>
            </w:r>
          </w:p>
        </w:tc>
        <w:tc>
          <w:tcPr>
            <w:tcW w:w="606" w:type="pct"/>
            <w:shd w:val="clear" w:color="auto" w:fill="auto"/>
            <w:vAlign w:val="center"/>
            <w:hideMark/>
          </w:tcPr>
          <w:p w:rsidRPr="00515DE6" w:rsidR="001252C9" w:rsidP="00C550B8" w:rsidRDefault="001252C9" w14:paraId="76987AC0"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3920</w:t>
            </w:r>
          </w:p>
        </w:tc>
        <w:tc>
          <w:tcPr>
            <w:tcW w:w="589" w:type="pct"/>
            <w:shd w:val="clear" w:color="auto" w:fill="auto"/>
            <w:noWrap/>
            <w:vAlign w:val="bottom"/>
            <w:hideMark/>
          </w:tcPr>
          <w:p w:rsidRPr="00515DE6" w:rsidR="001252C9" w:rsidP="00C550B8" w:rsidRDefault="001252C9" w14:paraId="52AA0A04"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2.4</w:t>
            </w:r>
          </w:p>
        </w:tc>
        <w:tc>
          <w:tcPr>
            <w:tcW w:w="543" w:type="pct"/>
            <w:shd w:val="clear" w:color="auto" w:fill="auto"/>
            <w:vAlign w:val="bottom"/>
          </w:tcPr>
          <w:p w:rsidRPr="00515DE6" w:rsidR="001252C9" w:rsidP="00C550B8" w:rsidRDefault="001252C9" w14:paraId="218145F9" w14:textId="15A4398E">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1.2%</w:t>
            </w:r>
          </w:p>
        </w:tc>
      </w:tr>
      <w:tr w:rsidRPr="00515DE6" w:rsidR="00A9177B" w:rsidTr="009B699F" w14:paraId="668B3C30" w14:textId="776632D3">
        <w:trPr>
          <w:trHeight w:val="301"/>
        </w:trPr>
        <w:tc>
          <w:tcPr>
            <w:tcW w:w="1124" w:type="pct"/>
            <w:shd w:val="clear" w:color="auto" w:fill="auto"/>
            <w:vAlign w:val="center"/>
            <w:hideMark/>
          </w:tcPr>
          <w:p w:rsidRPr="00515DE6" w:rsidR="001252C9" w:rsidP="005A4B0B" w:rsidRDefault="001252C9" w14:paraId="54F66FA9"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lastRenderedPageBreak/>
              <w:t xml:space="preserve">J Information and communication </w:t>
            </w:r>
          </w:p>
        </w:tc>
        <w:tc>
          <w:tcPr>
            <w:tcW w:w="468" w:type="pct"/>
            <w:shd w:val="clear" w:color="auto" w:fill="auto"/>
            <w:vAlign w:val="center"/>
            <w:hideMark/>
          </w:tcPr>
          <w:p w:rsidRPr="00515DE6" w:rsidR="001252C9" w:rsidP="00C550B8" w:rsidRDefault="001252C9" w14:paraId="0D26778C"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2,796</w:t>
            </w:r>
          </w:p>
        </w:tc>
        <w:tc>
          <w:tcPr>
            <w:tcW w:w="529" w:type="pct"/>
            <w:shd w:val="clear" w:color="auto" w:fill="auto"/>
            <w:vAlign w:val="center"/>
            <w:hideMark/>
          </w:tcPr>
          <w:p w:rsidRPr="00515DE6" w:rsidR="001252C9" w:rsidP="00C550B8" w:rsidRDefault="001252C9" w14:paraId="17C4DE79"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39,789</w:t>
            </w:r>
          </w:p>
        </w:tc>
        <w:tc>
          <w:tcPr>
            <w:tcW w:w="599" w:type="pct"/>
            <w:shd w:val="clear" w:color="auto" w:fill="auto"/>
            <w:vAlign w:val="center"/>
            <w:hideMark/>
          </w:tcPr>
          <w:p w:rsidRPr="00515DE6" w:rsidR="001252C9" w:rsidP="00C550B8" w:rsidRDefault="001252C9" w14:paraId="76978CAA"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14.2</w:t>
            </w:r>
          </w:p>
        </w:tc>
        <w:tc>
          <w:tcPr>
            <w:tcW w:w="541" w:type="pct"/>
            <w:shd w:val="clear" w:color="auto" w:fill="auto"/>
            <w:vAlign w:val="center"/>
            <w:hideMark/>
          </w:tcPr>
          <w:p w:rsidRPr="00515DE6" w:rsidR="001252C9" w:rsidP="00C550B8" w:rsidRDefault="001252C9" w14:paraId="2EFC4541"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24</w:t>
            </w:r>
          </w:p>
        </w:tc>
        <w:tc>
          <w:tcPr>
            <w:tcW w:w="606" w:type="pct"/>
            <w:shd w:val="clear" w:color="auto" w:fill="auto"/>
            <w:vAlign w:val="center"/>
            <w:hideMark/>
          </w:tcPr>
          <w:p w:rsidRPr="00515DE6" w:rsidR="001252C9" w:rsidP="00C550B8" w:rsidRDefault="001252C9" w14:paraId="1EF98CE2"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380</w:t>
            </w:r>
          </w:p>
        </w:tc>
        <w:tc>
          <w:tcPr>
            <w:tcW w:w="589" w:type="pct"/>
            <w:shd w:val="clear" w:color="auto" w:fill="auto"/>
            <w:noWrap/>
            <w:vAlign w:val="bottom"/>
            <w:hideMark/>
          </w:tcPr>
          <w:p w:rsidRPr="00515DE6" w:rsidR="001252C9" w:rsidP="00C550B8" w:rsidRDefault="001252C9" w14:paraId="669E6B67"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15.8</w:t>
            </w:r>
          </w:p>
        </w:tc>
        <w:tc>
          <w:tcPr>
            <w:tcW w:w="543" w:type="pct"/>
            <w:shd w:val="clear" w:color="auto" w:fill="auto"/>
            <w:vAlign w:val="bottom"/>
          </w:tcPr>
          <w:p w:rsidRPr="00515DE6" w:rsidR="001252C9" w:rsidP="00C550B8" w:rsidRDefault="001252C9" w14:paraId="26B8D2E6" w14:textId="5840C6C4">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0.9%</w:t>
            </w:r>
          </w:p>
        </w:tc>
      </w:tr>
      <w:tr w:rsidRPr="00515DE6" w:rsidR="00A9177B" w:rsidTr="009B699F" w14:paraId="30413AE5" w14:textId="1B7F79FA">
        <w:trPr>
          <w:trHeight w:val="301"/>
        </w:trPr>
        <w:tc>
          <w:tcPr>
            <w:tcW w:w="1124" w:type="pct"/>
            <w:shd w:val="clear" w:color="auto" w:fill="auto"/>
            <w:vAlign w:val="center"/>
            <w:hideMark/>
          </w:tcPr>
          <w:p w:rsidRPr="00515DE6" w:rsidR="001252C9" w:rsidP="005A4B0B" w:rsidRDefault="001252C9" w14:paraId="0690DB40"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K Financial and insurance activities</w:t>
            </w:r>
          </w:p>
        </w:tc>
        <w:tc>
          <w:tcPr>
            <w:tcW w:w="468" w:type="pct"/>
            <w:shd w:val="clear" w:color="auto" w:fill="auto"/>
            <w:vAlign w:val="center"/>
            <w:hideMark/>
          </w:tcPr>
          <w:p w:rsidRPr="00515DE6" w:rsidR="001252C9" w:rsidP="00C550B8" w:rsidRDefault="001252C9" w14:paraId="7E37E99B"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17,996</w:t>
            </w:r>
          </w:p>
        </w:tc>
        <w:tc>
          <w:tcPr>
            <w:tcW w:w="529" w:type="pct"/>
            <w:shd w:val="clear" w:color="auto" w:fill="auto"/>
            <w:vAlign w:val="center"/>
            <w:hideMark/>
          </w:tcPr>
          <w:p w:rsidRPr="00515DE6" w:rsidR="001252C9" w:rsidP="00C550B8" w:rsidRDefault="001252C9" w14:paraId="4209EAD3"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206,979</w:t>
            </w:r>
          </w:p>
        </w:tc>
        <w:tc>
          <w:tcPr>
            <w:tcW w:w="599" w:type="pct"/>
            <w:shd w:val="clear" w:color="auto" w:fill="auto"/>
            <w:vAlign w:val="center"/>
            <w:hideMark/>
          </w:tcPr>
          <w:p w:rsidRPr="00515DE6" w:rsidR="001252C9" w:rsidP="00C550B8" w:rsidRDefault="001252C9" w14:paraId="118282E3"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11.5</w:t>
            </w:r>
          </w:p>
        </w:tc>
        <w:tc>
          <w:tcPr>
            <w:tcW w:w="541" w:type="pct"/>
            <w:shd w:val="clear" w:color="auto" w:fill="auto"/>
            <w:vAlign w:val="center"/>
            <w:hideMark/>
          </w:tcPr>
          <w:p w:rsidRPr="00515DE6" w:rsidR="001252C9" w:rsidP="00C550B8" w:rsidRDefault="001252C9" w14:paraId="56E3F6F6"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186</w:t>
            </w:r>
          </w:p>
        </w:tc>
        <w:tc>
          <w:tcPr>
            <w:tcW w:w="606" w:type="pct"/>
            <w:shd w:val="clear" w:color="auto" w:fill="auto"/>
            <w:vAlign w:val="center"/>
            <w:hideMark/>
          </w:tcPr>
          <w:p w:rsidRPr="00515DE6" w:rsidR="001252C9" w:rsidP="00C550B8" w:rsidRDefault="001252C9" w14:paraId="02861390"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3106</w:t>
            </w:r>
          </w:p>
        </w:tc>
        <w:tc>
          <w:tcPr>
            <w:tcW w:w="589" w:type="pct"/>
            <w:shd w:val="clear" w:color="auto" w:fill="auto"/>
            <w:noWrap/>
            <w:vAlign w:val="bottom"/>
            <w:hideMark/>
          </w:tcPr>
          <w:p w:rsidRPr="00515DE6" w:rsidR="001252C9" w:rsidP="00C550B8" w:rsidRDefault="001252C9" w14:paraId="6CA926C5"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16.7</w:t>
            </w:r>
          </w:p>
        </w:tc>
        <w:tc>
          <w:tcPr>
            <w:tcW w:w="543" w:type="pct"/>
            <w:shd w:val="clear" w:color="auto" w:fill="auto"/>
            <w:vAlign w:val="bottom"/>
          </w:tcPr>
          <w:p w:rsidRPr="00515DE6" w:rsidR="001252C9" w:rsidP="00C550B8" w:rsidRDefault="001252C9" w14:paraId="04773D0C" w14:textId="4816204C">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1.0%</w:t>
            </w:r>
          </w:p>
        </w:tc>
      </w:tr>
      <w:tr w:rsidRPr="00515DE6" w:rsidR="00A9177B" w:rsidTr="009B699F" w14:paraId="39E46FB9" w14:textId="6D6DA4F0">
        <w:trPr>
          <w:trHeight w:val="177"/>
        </w:trPr>
        <w:tc>
          <w:tcPr>
            <w:tcW w:w="1124" w:type="pct"/>
            <w:shd w:val="clear" w:color="auto" w:fill="auto"/>
            <w:vAlign w:val="center"/>
            <w:hideMark/>
          </w:tcPr>
          <w:p w:rsidRPr="00515DE6" w:rsidR="001252C9" w:rsidP="005A4B0B" w:rsidRDefault="001252C9" w14:paraId="517D402D"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L Real estate activities </w:t>
            </w:r>
          </w:p>
        </w:tc>
        <w:tc>
          <w:tcPr>
            <w:tcW w:w="468" w:type="pct"/>
            <w:shd w:val="clear" w:color="auto" w:fill="auto"/>
            <w:vAlign w:val="center"/>
            <w:hideMark/>
          </w:tcPr>
          <w:p w:rsidRPr="00515DE6" w:rsidR="001252C9" w:rsidP="00C550B8" w:rsidRDefault="001252C9" w14:paraId="4D13E825"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207</w:t>
            </w:r>
          </w:p>
        </w:tc>
        <w:tc>
          <w:tcPr>
            <w:tcW w:w="529" w:type="pct"/>
            <w:shd w:val="clear" w:color="auto" w:fill="auto"/>
            <w:vAlign w:val="center"/>
            <w:hideMark/>
          </w:tcPr>
          <w:p w:rsidRPr="00515DE6" w:rsidR="001252C9" w:rsidP="00C550B8" w:rsidRDefault="001252C9" w14:paraId="0FBDBF91"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1,977</w:t>
            </w:r>
          </w:p>
        </w:tc>
        <w:tc>
          <w:tcPr>
            <w:tcW w:w="599" w:type="pct"/>
            <w:shd w:val="clear" w:color="auto" w:fill="auto"/>
            <w:vAlign w:val="center"/>
            <w:hideMark/>
          </w:tcPr>
          <w:p w:rsidRPr="00515DE6" w:rsidR="001252C9" w:rsidP="00C550B8" w:rsidRDefault="001252C9" w14:paraId="7D6AD545"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9.6</w:t>
            </w:r>
          </w:p>
        </w:tc>
        <w:tc>
          <w:tcPr>
            <w:tcW w:w="541" w:type="pct"/>
            <w:shd w:val="clear" w:color="auto" w:fill="auto"/>
            <w:vAlign w:val="center"/>
            <w:hideMark/>
          </w:tcPr>
          <w:p w:rsidRPr="00515DE6" w:rsidR="001252C9" w:rsidP="00C550B8" w:rsidRDefault="001252C9" w14:paraId="0684AFBB"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w:t>
            </w:r>
          </w:p>
        </w:tc>
        <w:tc>
          <w:tcPr>
            <w:tcW w:w="606" w:type="pct"/>
            <w:shd w:val="clear" w:color="auto" w:fill="auto"/>
            <w:vAlign w:val="center"/>
            <w:hideMark/>
          </w:tcPr>
          <w:p w:rsidRPr="00515DE6" w:rsidR="001252C9" w:rsidP="00C550B8" w:rsidRDefault="001252C9" w14:paraId="2B564F8F"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8</w:t>
            </w:r>
          </w:p>
        </w:tc>
        <w:tc>
          <w:tcPr>
            <w:tcW w:w="589" w:type="pct"/>
            <w:shd w:val="clear" w:color="auto" w:fill="auto"/>
            <w:noWrap/>
            <w:vAlign w:val="bottom"/>
            <w:hideMark/>
          </w:tcPr>
          <w:p w:rsidRPr="00515DE6" w:rsidR="001252C9" w:rsidP="00C550B8" w:rsidRDefault="001252C9" w14:paraId="2936E463"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4.0</w:t>
            </w:r>
          </w:p>
        </w:tc>
        <w:tc>
          <w:tcPr>
            <w:tcW w:w="543" w:type="pct"/>
            <w:shd w:val="clear" w:color="auto" w:fill="auto"/>
            <w:vAlign w:val="bottom"/>
          </w:tcPr>
          <w:p w:rsidRPr="00515DE6" w:rsidR="001252C9" w:rsidP="00C550B8" w:rsidRDefault="001252C9" w14:paraId="225D7224" w14:textId="13E1EE4F">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1.0%</w:t>
            </w:r>
          </w:p>
        </w:tc>
      </w:tr>
      <w:tr w:rsidRPr="00515DE6" w:rsidR="00A9177B" w:rsidTr="009B699F" w14:paraId="6954E729" w14:textId="75F098BB">
        <w:trPr>
          <w:trHeight w:val="301"/>
        </w:trPr>
        <w:tc>
          <w:tcPr>
            <w:tcW w:w="1124" w:type="pct"/>
            <w:shd w:val="clear" w:color="auto" w:fill="auto"/>
            <w:vAlign w:val="center"/>
            <w:hideMark/>
          </w:tcPr>
          <w:p w:rsidRPr="00515DE6" w:rsidR="001252C9" w:rsidP="005A4B0B" w:rsidRDefault="001252C9" w14:paraId="0B9EEA2C"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M Professional, scientific and technical activities </w:t>
            </w:r>
          </w:p>
        </w:tc>
        <w:tc>
          <w:tcPr>
            <w:tcW w:w="468" w:type="pct"/>
            <w:shd w:val="clear" w:color="auto" w:fill="auto"/>
            <w:vAlign w:val="center"/>
            <w:hideMark/>
          </w:tcPr>
          <w:p w:rsidRPr="00515DE6" w:rsidR="001252C9" w:rsidP="00C550B8" w:rsidRDefault="001252C9" w14:paraId="6A8A44EB"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8,204</w:t>
            </w:r>
          </w:p>
        </w:tc>
        <w:tc>
          <w:tcPr>
            <w:tcW w:w="529" w:type="pct"/>
            <w:shd w:val="clear" w:color="auto" w:fill="auto"/>
            <w:vAlign w:val="center"/>
            <w:hideMark/>
          </w:tcPr>
          <w:p w:rsidRPr="00515DE6" w:rsidR="001252C9" w:rsidP="00C550B8" w:rsidRDefault="001252C9" w14:paraId="5582C84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33,254</w:t>
            </w:r>
          </w:p>
        </w:tc>
        <w:tc>
          <w:tcPr>
            <w:tcW w:w="599" w:type="pct"/>
            <w:shd w:val="clear" w:color="auto" w:fill="auto"/>
            <w:vAlign w:val="center"/>
            <w:hideMark/>
          </w:tcPr>
          <w:p w:rsidRPr="00515DE6" w:rsidR="001252C9" w:rsidP="00C550B8" w:rsidRDefault="001252C9" w14:paraId="154A54FD"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4.1</w:t>
            </w:r>
          </w:p>
        </w:tc>
        <w:tc>
          <w:tcPr>
            <w:tcW w:w="541" w:type="pct"/>
            <w:shd w:val="clear" w:color="auto" w:fill="auto"/>
            <w:vAlign w:val="center"/>
            <w:hideMark/>
          </w:tcPr>
          <w:p w:rsidRPr="00515DE6" w:rsidR="001252C9" w:rsidP="00C550B8" w:rsidRDefault="001252C9" w14:paraId="5FAB37CA"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78</w:t>
            </w:r>
          </w:p>
        </w:tc>
        <w:tc>
          <w:tcPr>
            <w:tcW w:w="606" w:type="pct"/>
            <w:shd w:val="clear" w:color="auto" w:fill="auto"/>
            <w:vAlign w:val="center"/>
            <w:hideMark/>
          </w:tcPr>
          <w:p w:rsidRPr="00515DE6" w:rsidR="001252C9" w:rsidP="00C550B8" w:rsidRDefault="001252C9" w14:paraId="46881DF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218</w:t>
            </w:r>
          </w:p>
        </w:tc>
        <w:tc>
          <w:tcPr>
            <w:tcW w:w="589" w:type="pct"/>
            <w:shd w:val="clear" w:color="auto" w:fill="auto"/>
            <w:noWrap/>
            <w:vAlign w:val="bottom"/>
            <w:hideMark/>
          </w:tcPr>
          <w:p w:rsidRPr="00515DE6" w:rsidR="001252C9" w:rsidP="00C550B8" w:rsidRDefault="001252C9" w14:paraId="6EF287E9"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2.8</w:t>
            </w:r>
          </w:p>
        </w:tc>
        <w:tc>
          <w:tcPr>
            <w:tcW w:w="543" w:type="pct"/>
            <w:shd w:val="clear" w:color="auto" w:fill="auto"/>
            <w:vAlign w:val="bottom"/>
          </w:tcPr>
          <w:p w:rsidRPr="00515DE6" w:rsidR="001252C9" w:rsidP="00C550B8" w:rsidRDefault="001252C9" w14:paraId="2A202CFB" w14:textId="5D801959">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1.0%</w:t>
            </w:r>
          </w:p>
        </w:tc>
      </w:tr>
      <w:tr w:rsidRPr="00515DE6" w:rsidR="00A9177B" w:rsidTr="009B699F" w14:paraId="5A08A392" w14:textId="2F6A5427">
        <w:trPr>
          <w:trHeight w:val="301"/>
        </w:trPr>
        <w:tc>
          <w:tcPr>
            <w:tcW w:w="1124" w:type="pct"/>
            <w:shd w:val="clear" w:color="auto" w:fill="auto"/>
            <w:vAlign w:val="center"/>
            <w:hideMark/>
          </w:tcPr>
          <w:p w:rsidRPr="00515DE6" w:rsidR="001252C9" w:rsidP="005A4B0B" w:rsidRDefault="001252C9" w14:paraId="7934F0EC"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N Administrative and support service activities </w:t>
            </w:r>
          </w:p>
        </w:tc>
        <w:tc>
          <w:tcPr>
            <w:tcW w:w="468" w:type="pct"/>
            <w:shd w:val="clear" w:color="auto" w:fill="auto"/>
            <w:vAlign w:val="center"/>
            <w:hideMark/>
          </w:tcPr>
          <w:p w:rsidRPr="00515DE6" w:rsidR="001252C9" w:rsidP="00C550B8" w:rsidRDefault="001252C9" w14:paraId="7F0B968D"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6,873</w:t>
            </w:r>
          </w:p>
        </w:tc>
        <w:tc>
          <w:tcPr>
            <w:tcW w:w="529" w:type="pct"/>
            <w:shd w:val="clear" w:color="auto" w:fill="auto"/>
            <w:vAlign w:val="center"/>
            <w:hideMark/>
          </w:tcPr>
          <w:p w:rsidRPr="00515DE6" w:rsidR="001252C9" w:rsidP="00C550B8" w:rsidRDefault="001252C9" w14:paraId="7A9B9322"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45,999</w:t>
            </w:r>
          </w:p>
        </w:tc>
        <w:tc>
          <w:tcPr>
            <w:tcW w:w="599" w:type="pct"/>
            <w:shd w:val="clear" w:color="auto" w:fill="auto"/>
            <w:vAlign w:val="center"/>
            <w:hideMark/>
          </w:tcPr>
          <w:p w:rsidRPr="00515DE6" w:rsidR="001252C9" w:rsidP="00C550B8" w:rsidRDefault="001252C9" w14:paraId="3D687F8E"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6.7</w:t>
            </w:r>
          </w:p>
        </w:tc>
        <w:tc>
          <w:tcPr>
            <w:tcW w:w="541" w:type="pct"/>
            <w:shd w:val="clear" w:color="auto" w:fill="auto"/>
            <w:vAlign w:val="center"/>
            <w:hideMark/>
          </w:tcPr>
          <w:p w:rsidRPr="00515DE6" w:rsidR="001252C9" w:rsidP="00C550B8" w:rsidRDefault="001252C9" w14:paraId="6CF23C55"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38</w:t>
            </w:r>
          </w:p>
        </w:tc>
        <w:tc>
          <w:tcPr>
            <w:tcW w:w="606" w:type="pct"/>
            <w:shd w:val="clear" w:color="auto" w:fill="auto"/>
            <w:vAlign w:val="center"/>
            <w:hideMark/>
          </w:tcPr>
          <w:p w:rsidRPr="00515DE6" w:rsidR="001252C9" w:rsidP="00C550B8" w:rsidRDefault="001252C9" w14:paraId="2401693D"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145</w:t>
            </w:r>
          </w:p>
        </w:tc>
        <w:tc>
          <w:tcPr>
            <w:tcW w:w="589" w:type="pct"/>
            <w:shd w:val="clear" w:color="auto" w:fill="auto"/>
            <w:noWrap/>
            <w:vAlign w:val="bottom"/>
            <w:hideMark/>
          </w:tcPr>
          <w:p w:rsidRPr="00515DE6" w:rsidR="001252C9" w:rsidP="00C550B8" w:rsidRDefault="001252C9" w14:paraId="652F136A"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3.8</w:t>
            </w:r>
          </w:p>
        </w:tc>
        <w:tc>
          <w:tcPr>
            <w:tcW w:w="543" w:type="pct"/>
            <w:shd w:val="clear" w:color="auto" w:fill="auto"/>
            <w:vAlign w:val="bottom"/>
          </w:tcPr>
          <w:p w:rsidRPr="00515DE6" w:rsidR="001252C9" w:rsidP="00C550B8" w:rsidRDefault="001252C9" w14:paraId="1D2B3423" w14:textId="16596492">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0.6%</w:t>
            </w:r>
          </w:p>
        </w:tc>
      </w:tr>
      <w:tr w:rsidRPr="00515DE6" w:rsidR="00A9177B" w:rsidTr="009B699F" w14:paraId="315448CB" w14:textId="1D7BDFA2">
        <w:trPr>
          <w:trHeight w:val="177"/>
        </w:trPr>
        <w:tc>
          <w:tcPr>
            <w:tcW w:w="1124" w:type="pct"/>
            <w:shd w:val="clear" w:color="auto" w:fill="auto"/>
            <w:vAlign w:val="center"/>
            <w:hideMark/>
          </w:tcPr>
          <w:p w:rsidRPr="00515DE6" w:rsidR="001252C9" w:rsidP="005A4B0B" w:rsidRDefault="001252C9" w14:paraId="1877FE9E"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P Education </w:t>
            </w:r>
          </w:p>
        </w:tc>
        <w:tc>
          <w:tcPr>
            <w:tcW w:w="468" w:type="pct"/>
            <w:shd w:val="clear" w:color="auto" w:fill="auto"/>
            <w:vAlign w:val="center"/>
            <w:hideMark/>
          </w:tcPr>
          <w:p w:rsidRPr="00515DE6" w:rsidR="001252C9" w:rsidP="00C550B8" w:rsidRDefault="001252C9" w14:paraId="4E6FC06D"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40,839</w:t>
            </w:r>
          </w:p>
        </w:tc>
        <w:tc>
          <w:tcPr>
            <w:tcW w:w="529" w:type="pct"/>
            <w:shd w:val="clear" w:color="auto" w:fill="auto"/>
            <w:vAlign w:val="center"/>
            <w:hideMark/>
          </w:tcPr>
          <w:p w:rsidRPr="00515DE6" w:rsidR="001252C9" w:rsidP="00C550B8" w:rsidRDefault="001252C9" w14:paraId="3035E4F3"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513,336</w:t>
            </w:r>
          </w:p>
        </w:tc>
        <w:tc>
          <w:tcPr>
            <w:tcW w:w="599" w:type="pct"/>
            <w:shd w:val="clear" w:color="auto" w:fill="auto"/>
            <w:vAlign w:val="center"/>
            <w:hideMark/>
          </w:tcPr>
          <w:p w:rsidRPr="00515DE6" w:rsidR="001252C9" w:rsidP="00C550B8" w:rsidRDefault="001252C9" w14:paraId="1E9CFF7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12.6</w:t>
            </w:r>
          </w:p>
        </w:tc>
        <w:tc>
          <w:tcPr>
            <w:tcW w:w="541" w:type="pct"/>
            <w:shd w:val="clear" w:color="auto" w:fill="auto"/>
            <w:vAlign w:val="center"/>
            <w:hideMark/>
          </w:tcPr>
          <w:p w:rsidRPr="00515DE6" w:rsidR="001252C9" w:rsidP="00C550B8" w:rsidRDefault="001252C9" w14:paraId="0801531F"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665</w:t>
            </w:r>
          </w:p>
        </w:tc>
        <w:tc>
          <w:tcPr>
            <w:tcW w:w="606" w:type="pct"/>
            <w:shd w:val="clear" w:color="auto" w:fill="auto"/>
            <w:vAlign w:val="center"/>
            <w:hideMark/>
          </w:tcPr>
          <w:p w:rsidRPr="00515DE6" w:rsidR="001252C9" w:rsidP="00C550B8" w:rsidRDefault="001252C9" w14:paraId="35DE8C67"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7380</w:t>
            </w:r>
          </w:p>
        </w:tc>
        <w:tc>
          <w:tcPr>
            <w:tcW w:w="589" w:type="pct"/>
            <w:shd w:val="clear" w:color="auto" w:fill="auto"/>
            <w:noWrap/>
            <w:vAlign w:val="bottom"/>
            <w:hideMark/>
          </w:tcPr>
          <w:p w:rsidRPr="00515DE6" w:rsidR="001252C9" w:rsidP="00C550B8" w:rsidRDefault="001252C9" w14:paraId="35BD117A"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11.1</w:t>
            </w:r>
          </w:p>
        </w:tc>
        <w:tc>
          <w:tcPr>
            <w:tcW w:w="543" w:type="pct"/>
            <w:shd w:val="clear" w:color="auto" w:fill="auto"/>
            <w:vAlign w:val="bottom"/>
          </w:tcPr>
          <w:p w:rsidRPr="00515DE6" w:rsidR="001252C9" w:rsidP="00C550B8" w:rsidRDefault="001252C9" w14:paraId="343F172E" w14:textId="7E73E477">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1.6%</w:t>
            </w:r>
          </w:p>
        </w:tc>
      </w:tr>
      <w:tr w:rsidRPr="00515DE6" w:rsidR="00A9177B" w:rsidTr="009B699F" w14:paraId="6A8A4248" w14:textId="73690491">
        <w:trPr>
          <w:trHeight w:val="301"/>
        </w:trPr>
        <w:tc>
          <w:tcPr>
            <w:tcW w:w="1124" w:type="pct"/>
            <w:shd w:val="clear" w:color="auto" w:fill="auto"/>
            <w:vAlign w:val="center"/>
            <w:hideMark/>
          </w:tcPr>
          <w:p w:rsidRPr="00515DE6" w:rsidR="001252C9" w:rsidP="005A4B0B" w:rsidRDefault="001252C9" w14:paraId="09795490"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 xml:space="preserve">Q Human health and social work activities </w:t>
            </w:r>
          </w:p>
        </w:tc>
        <w:tc>
          <w:tcPr>
            <w:tcW w:w="468" w:type="pct"/>
            <w:shd w:val="clear" w:color="auto" w:fill="auto"/>
            <w:vAlign w:val="center"/>
            <w:hideMark/>
          </w:tcPr>
          <w:p w:rsidRPr="00515DE6" w:rsidR="001252C9" w:rsidP="00C550B8" w:rsidRDefault="001252C9" w14:paraId="0EADD05D"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19,990</w:t>
            </w:r>
          </w:p>
        </w:tc>
        <w:tc>
          <w:tcPr>
            <w:tcW w:w="529" w:type="pct"/>
            <w:shd w:val="clear" w:color="auto" w:fill="auto"/>
            <w:vAlign w:val="center"/>
            <w:hideMark/>
          </w:tcPr>
          <w:p w:rsidRPr="00515DE6" w:rsidR="001252C9" w:rsidP="00C550B8" w:rsidRDefault="001252C9" w14:paraId="3D1F2E2B"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164,498</w:t>
            </w:r>
          </w:p>
        </w:tc>
        <w:tc>
          <w:tcPr>
            <w:tcW w:w="599" w:type="pct"/>
            <w:shd w:val="clear" w:color="auto" w:fill="auto"/>
            <w:vAlign w:val="center"/>
            <w:hideMark/>
          </w:tcPr>
          <w:p w:rsidRPr="00515DE6" w:rsidR="001252C9" w:rsidP="00C550B8" w:rsidRDefault="001252C9" w14:paraId="703AEBCE"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8.2</w:t>
            </w:r>
          </w:p>
        </w:tc>
        <w:tc>
          <w:tcPr>
            <w:tcW w:w="541" w:type="pct"/>
            <w:shd w:val="clear" w:color="auto" w:fill="auto"/>
            <w:vAlign w:val="center"/>
            <w:hideMark/>
          </w:tcPr>
          <w:p w:rsidRPr="00515DE6" w:rsidR="001252C9" w:rsidP="00C550B8" w:rsidRDefault="001252C9" w14:paraId="1F7522EB"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193</w:t>
            </w:r>
          </w:p>
        </w:tc>
        <w:tc>
          <w:tcPr>
            <w:tcW w:w="606" w:type="pct"/>
            <w:shd w:val="clear" w:color="auto" w:fill="auto"/>
            <w:vAlign w:val="center"/>
            <w:hideMark/>
          </w:tcPr>
          <w:p w:rsidRPr="00515DE6" w:rsidR="001252C9" w:rsidP="00C550B8" w:rsidRDefault="001252C9" w14:paraId="6BC94631"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1122</w:t>
            </w:r>
          </w:p>
        </w:tc>
        <w:tc>
          <w:tcPr>
            <w:tcW w:w="589" w:type="pct"/>
            <w:shd w:val="clear" w:color="auto" w:fill="auto"/>
            <w:noWrap/>
            <w:vAlign w:val="bottom"/>
            <w:hideMark/>
          </w:tcPr>
          <w:p w:rsidRPr="00515DE6" w:rsidR="001252C9" w:rsidP="00C550B8" w:rsidRDefault="001252C9" w14:paraId="2396C82E"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5.8</w:t>
            </w:r>
          </w:p>
        </w:tc>
        <w:tc>
          <w:tcPr>
            <w:tcW w:w="543" w:type="pct"/>
            <w:shd w:val="clear" w:color="auto" w:fill="auto"/>
            <w:vAlign w:val="bottom"/>
          </w:tcPr>
          <w:p w:rsidRPr="00515DE6" w:rsidR="001252C9" w:rsidP="00C550B8" w:rsidRDefault="001252C9" w14:paraId="1EE12C1C" w14:textId="3F10A89C">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1.0%</w:t>
            </w:r>
          </w:p>
        </w:tc>
      </w:tr>
      <w:tr w:rsidRPr="00515DE6" w:rsidR="00A9177B" w:rsidTr="009B699F" w14:paraId="634B153A" w14:textId="3F65E458">
        <w:trPr>
          <w:trHeight w:val="301"/>
        </w:trPr>
        <w:tc>
          <w:tcPr>
            <w:tcW w:w="1124" w:type="pct"/>
            <w:shd w:val="clear" w:color="auto" w:fill="auto"/>
            <w:vAlign w:val="center"/>
            <w:hideMark/>
          </w:tcPr>
          <w:p w:rsidRPr="00515DE6" w:rsidR="001252C9" w:rsidP="005A4B0B" w:rsidRDefault="001252C9" w14:paraId="551DBF7D"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R Arts, entertainment and recreation</w:t>
            </w:r>
          </w:p>
        </w:tc>
        <w:tc>
          <w:tcPr>
            <w:tcW w:w="468" w:type="pct"/>
            <w:shd w:val="clear" w:color="auto" w:fill="auto"/>
            <w:vAlign w:val="center"/>
            <w:hideMark/>
          </w:tcPr>
          <w:p w:rsidRPr="00515DE6" w:rsidR="001252C9" w:rsidP="00C550B8" w:rsidRDefault="001252C9" w14:paraId="7147F77F"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2,821</w:t>
            </w:r>
          </w:p>
        </w:tc>
        <w:tc>
          <w:tcPr>
            <w:tcW w:w="529" w:type="pct"/>
            <w:shd w:val="clear" w:color="auto" w:fill="auto"/>
            <w:vAlign w:val="center"/>
            <w:hideMark/>
          </w:tcPr>
          <w:p w:rsidRPr="00515DE6" w:rsidR="001252C9" w:rsidP="00C550B8" w:rsidRDefault="001252C9" w14:paraId="70EEC236"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16,062</w:t>
            </w:r>
          </w:p>
        </w:tc>
        <w:tc>
          <w:tcPr>
            <w:tcW w:w="599" w:type="pct"/>
            <w:shd w:val="clear" w:color="auto" w:fill="auto"/>
            <w:vAlign w:val="center"/>
            <w:hideMark/>
          </w:tcPr>
          <w:p w:rsidRPr="00515DE6" w:rsidR="001252C9" w:rsidP="00C550B8" w:rsidRDefault="001252C9" w14:paraId="129D9438"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5.7</w:t>
            </w:r>
          </w:p>
        </w:tc>
        <w:tc>
          <w:tcPr>
            <w:tcW w:w="541" w:type="pct"/>
            <w:shd w:val="clear" w:color="auto" w:fill="auto"/>
            <w:vAlign w:val="center"/>
            <w:hideMark/>
          </w:tcPr>
          <w:p w:rsidRPr="00515DE6" w:rsidR="001252C9" w:rsidP="00C550B8" w:rsidRDefault="001252C9" w14:paraId="424BF2E6"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13</w:t>
            </w:r>
          </w:p>
        </w:tc>
        <w:tc>
          <w:tcPr>
            <w:tcW w:w="606" w:type="pct"/>
            <w:shd w:val="clear" w:color="auto" w:fill="auto"/>
            <w:vAlign w:val="center"/>
            <w:hideMark/>
          </w:tcPr>
          <w:p w:rsidRPr="00515DE6" w:rsidR="001252C9" w:rsidP="00C550B8" w:rsidRDefault="001252C9" w14:paraId="76B23120"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31</w:t>
            </w:r>
          </w:p>
        </w:tc>
        <w:tc>
          <w:tcPr>
            <w:tcW w:w="589" w:type="pct"/>
            <w:shd w:val="clear" w:color="auto" w:fill="auto"/>
            <w:noWrap/>
            <w:vAlign w:val="bottom"/>
            <w:hideMark/>
          </w:tcPr>
          <w:p w:rsidRPr="00515DE6" w:rsidR="001252C9" w:rsidP="00C550B8" w:rsidRDefault="001252C9" w14:paraId="2D139515"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2.4</w:t>
            </w:r>
          </w:p>
        </w:tc>
        <w:tc>
          <w:tcPr>
            <w:tcW w:w="543" w:type="pct"/>
            <w:shd w:val="clear" w:color="auto" w:fill="auto"/>
            <w:vAlign w:val="bottom"/>
          </w:tcPr>
          <w:p w:rsidRPr="00515DE6" w:rsidR="001252C9" w:rsidP="00C550B8" w:rsidRDefault="001252C9" w14:paraId="42F5EA52" w14:textId="7D213A6A">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0.5%</w:t>
            </w:r>
          </w:p>
        </w:tc>
      </w:tr>
      <w:tr w:rsidRPr="00515DE6" w:rsidR="00A9177B" w:rsidTr="009B699F" w14:paraId="52451A6C" w14:textId="6F2B2A45">
        <w:trPr>
          <w:trHeight w:val="177"/>
        </w:trPr>
        <w:tc>
          <w:tcPr>
            <w:tcW w:w="1124" w:type="pct"/>
            <w:shd w:val="clear" w:color="auto" w:fill="auto"/>
            <w:vAlign w:val="center"/>
            <w:hideMark/>
          </w:tcPr>
          <w:p w:rsidRPr="00515DE6" w:rsidR="001252C9" w:rsidP="005A4B0B" w:rsidRDefault="001252C9" w14:paraId="527A40AA" w14:textId="77777777">
            <w:pPr>
              <w:spacing w:after="0" w:line="240" w:lineRule="auto"/>
              <w:rPr>
                <w:rFonts w:ascii="Times New Roman" w:hAnsi="Times New Roman" w:eastAsia="Times New Roman" w:cs="Times New Roman"/>
                <w:sz w:val="20"/>
              </w:rPr>
            </w:pPr>
            <w:r w:rsidRPr="00515DE6">
              <w:rPr>
                <w:rFonts w:ascii="Times New Roman" w:hAnsi="Times New Roman" w:eastAsia="ArialUnicodeMS" w:cs="Times New Roman"/>
                <w:sz w:val="20"/>
              </w:rPr>
              <w:t>S Other service activities</w:t>
            </w:r>
          </w:p>
        </w:tc>
        <w:tc>
          <w:tcPr>
            <w:tcW w:w="468" w:type="pct"/>
            <w:shd w:val="clear" w:color="auto" w:fill="auto"/>
            <w:vAlign w:val="center"/>
            <w:hideMark/>
          </w:tcPr>
          <w:p w:rsidRPr="00515DE6" w:rsidR="001252C9" w:rsidP="00C550B8" w:rsidRDefault="001252C9" w14:paraId="370F977E"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57,514</w:t>
            </w:r>
          </w:p>
        </w:tc>
        <w:tc>
          <w:tcPr>
            <w:tcW w:w="529" w:type="pct"/>
            <w:shd w:val="clear" w:color="auto" w:fill="auto"/>
            <w:vAlign w:val="center"/>
            <w:hideMark/>
          </w:tcPr>
          <w:p w:rsidRPr="00515DE6" w:rsidR="001252C9" w:rsidP="00C550B8" w:rsidRDefault="001252C9" w14:paraId="6C339F87"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177,026</w:t>
            </w:r>
          </w:p>
        </w:tc>
        <w:tc>
          <w:tcPr>
            <w:tcW w:w="599" w:type="pct"/>
            <w:shd w:val="clear" w:color="auto" w:fill="auto"/>
            <w:vAlign w:val="center"/>
            <w:hideMark/>
          </w:tcPr>
          <w:p w:rsidRPr="00515DE6" w:rsidR="001252C9" w:rsidP="00C550B8" w:rsidRDefault="001252C9" w14:paraId="137BE752"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3.1</w:t>
            </w:r>
          </w:p>
        </w:tc>
        <w:tc>
          <w:tcPr>
            <w:tcW w:w="541" w:type="pct"/>
            <w:shd w:val="clear" w:color="auto" w:fill="auto"/>
            <w:vAlign w:val="center"/>
            <w:hideMark/>
          </w:tcPr>
          <w:p w:rsidRPr="00515DE6" w:rsidR="001252C9" w:rsidP="00C550B8" w:rsidRDefault="001252C9" w14:paraId="1365F036"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397</w:t>
            </w:r>
          </w:p>
        </w:tc>
        <w:tc>
          <w:tcPr>
            <w:tcW w:w="606" w:type="pct"/>
            <w:shd w:val="clear" w:color="auto" w:fill="auto"/>
            <w:vAlign w:val="center"/>
            <w:hideMark/>
          </w:tcPr>
          <w:p w:rsidRPr="00515DE6" w:rsidR="001252C9" w:rsidP="00C550B8" w:rsidRDefault="001252C9" w14:paraId="48BCFCAB"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ArialUnicodeMS" w:cs="Times New Roman"/>
                <w:sz w:val="18"/>
                <w:szCs w:val="18"/>
              </w:rPr>
              <w:t>1737</w:t>
            </w:r>
          </w:p>
        </w:tc>
        <w:tc>
          <w:tcPr>
            <w:tcW w:w="589" w:type="pct"/>
            <w:shd w:val="clear" w:color="auto" w:fill="auto"/>
            <w:noWrap/>
            <w:vAlign w:val="bottom"/>
            <w:hideMark/>
          </w:tcPr>
          <w:p w:rsidRPr="00515DE6" w:rsidR="001252C9" w:rsidP="00C550B8" w:rsidRDefault="001252C9" w14:paraId="1535F6AD" w14:textId="77777777">
            <w:pPr>
              <w:spacing w:after="0" w:line="240" w:lineRule="auto"/>
              <w:jc w:val="both"/>
              <w:rPr>
                <w:rFonts w:ascii="Times New Roman" w:hAnsi="Times New Roman" w:eastAsia="Times New Roman" w:cs="Times New Roman"/>
                <w:sz w:val="18"/>
                <w:szCs w:val="18"/>
              </w:rPr>
            </w:pPr>
            <w:r w:rsidRPr="00515DE6">
              <w:rPr>
                <w:rFonts w:ascii="Times New Roman" w:hAnsi="Times New Roman" w:eastAsia="Times New Roman" w:cs="Times New Roman"/>
                <w:sz w:val="18"/>
                <w:szCs w:val="18"/>
              </w:rPr>
              <w:t>4.4</w:t>
            </w:r>
          </w:p>
        </w:tc>
        <w:tc>
          <w:tcPr>
            <w:tcW w:w="543" w:type="pct"/>
            <w:shd w:val="clear" w:color="auto" w:fill="auto"/>
            <w:vAlign w:val="bottom"/>
          </w:tcPr>
          <w:p w:rsidRPr="00515DE6" w:rsidR="001252C9" w:rsidP="00C550B8" w:rsidRDefault="001252C9" w14:paraId="66019B24" w14:textId="7ECAFB3A">
            <w:pPr>
              <w:spacing w:after="0" w:line="240" w:lineRule="auto"/>
              <w:jc w:val="both"/>
              <w:rPr>
                <w:rFonts w:ascii="Times New Roman" w:hAnsi="Times New Roman" w:eastAsia="ArialUnicodeMS" w:cs="Times New Roman"/>
                <w:sz w:val="18"/>
                <w:szCs w:val="18"/>
              </w:rPr>
            </w:pPr>
            <w:r w:rsidRPr="00515DE6">
              <w:rPr>
                <w:rFonts w:ascii="Times New Roman" w:hAnsi="Times New Roman" w:eastAsia="ArialUnicodeMS" w:cs="Times New Roman"/>
                <w:sz w:val="18"/>
                <w:szCs w:val="18"/>
              </w:rPr>
              <w:t>0.7%</w:t>
            </w:r>
          </w:p>
        </w:tc>
      </w:tr>
      <w:tr w:rsidRPr="00515DE6" w:rsidR="00A9177B" w:rsidTr="009B699F" w14:paraId="783AC6B2" w14:textId="66A99A81">
        <w:trPr>
          <w:trHeight w:val="177"/>
        </w:trPr>
        <w:tc>
          <w:tcPr>
            <w:tcW w:w="1124" w:type="pct"/>
            <w:shd w:val="clear" w:color="000000" w:fill="F2F2F2"/>
            <w:vAlign w:val="center"/>
            <w:hideMark/>
          </w:tcPr>
          <w:p w:rsidRPr="00515DE6" w:rsidR="001252C9" w:rsidP="00C550B8" w:rsidRDefault="001252C9" w14:paraId="40137754"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ArialUnicodeMS" w:cs="Times New Roman"/>
                <w:b/>
                <w:bCs/>
                <w:sz w:val="20"/>
              </w:rPr>
              <w:t>Total</w:t>
            </w:r>
          </w:p>
        </w:tc>
        <w:tc>
          <w:tcPr>
            <w:tcW w:w="468" w:type="pct"/>
            <w:shd w:val="clear" w:color="000000" w:fill="F2F2F2"/>
            <w:vAlign w:val="center"/>
            <w:hideMark/>
          </w:tcPr>
          <w:p w:rsidRPr="00515DE6" w:rsidR="001252C9" w:rsidP="00C550B8" w:rsidRDefault="001252C9" w14:paraId="45D5A00A" w14:textId="77777777">
            <w:pPr>
              <w:spacing w:after="0" w:line="240" w:lineRule="auto"/>
              <w:jc w:val="both"/>
              <w:rPr>
                <w:rFonts w:ascii="Times New Roman" w:hAnsi="Times New Roman" w:eastAsia="Times New Roman" w:cs="Times New Roman"/>
                <w:b/>
                <w:bCs/>
                <w:sz w:val="18"/>
                <w:szCs w:val="18"/>
              </w:rPr>
            </w:pPr>
            <w:r w:rsidRPr="00515DE6">
              <w:rPr>
                <w:rFonts w:ascii="Times New Roman" w:hAnsi="Times New Roman" w:eastAsia="ArialUnicodeMS" w:cs="Times New Roman"/>
                <w:b/>
                <w:bCs/>
                <w:sz w:val="18"/>
                <w:szCs w:val="18"/>
              </w:rPr>
              <w:t>923,356</w:t>
            </w:r>
          </w:p>
        </w:tc>
        <w:tc>
          <w:tcPr>
            <w:tcW w:w="529" w:type="pct"/>
            <w:shd w:val="clear" w:color="000000" w:fill="F2F2F2"/>
            <w:vAlign w:val="center"/>
            <w:hideMark/>
          </w:tcPr>
          <w:p w:rsidRPr="00515DE6" w:rsidR="001252C9" w:rsidP="00C550B8" w:rsidRDefault="001252C9" w14:paraId="2F698743" w14:textId="77777777">
            <w:pPr>
              <w:spacing w:after="0" w:line="240" w:lineRule="auto"/>
              <w:jc w:val="both"/>
              <w:rPr>
                <w:rFonts w:ascii="Times New Roman" w:hAnsi="Times New Roman" w:eastAsia="Times New Roman" w:cs="Times New Roman"/>
                <w:b/>
                <w:bCs/>
                <w:sz w:val="18"/>
                <w:szCs w:val="18"/>
              </w:rPr>
            </w:pPr>
            <w:r w:rsidRPr="00515DE6">
              <w:rPr>
                <w:rFonts w:ascii="Times New Roman" w:hAnsi="Times New Roman" w:eastAsia="ArialUnicodeMS" w:cs="Times New Roman"/>
                <w:b/>
                <w:bCs/>
                <w:sz w:val="18"/>
                <w:szCs w:val="18"/>
              </w:rPr>
              <w:t>3,228,457</w:t>
            </w:r>
          </w:p>
        </w:tc>
        <w:tc>
          <w:tcPr>
            <w:tcW w:w="599" w:type="pct"/>
            <w:shd w:val="clear" w:color="000000" w:fill="F2F2F2"/>
            <w:vAlign w:val="center"/>
            <w:hideMark/>
          </w:tcPr>
          <w:p w:rsidRPr="00515DE6" w:rsidR="001252C9" w:rsidP="00C550B8" w:rsidRDefault="001252C9" w14:paraId="7E76D0D4" w14:textId="77777777">
            <w:pPr>
              <w:spacing w:after="0" w:line="240" w:lineRule="auto"/>
              <w:jc w:val="both"/>
              <w:rPr>
                <w:rFonts w:ascii="Times New Roman" w:hAnsi="Times New Roman" w:eastAsia="Times New Roman" w:cs="Times New Roman"/>
                <w:b/>
                <w:bCs/>
                <w:sz w:val="18"/>
                <w:szCs w:val="18"/>
              </w:rPr>
            </w:pPr>
            <w:r w:rsidRPr="00515DE6">
              <w:rPr>
                <w:rFonts w:ascii="Times New Roman" w:hAnsi="Times New Roman" w:eastAsia="Times New Roman" w:cs="Times New Roman"/>
                <w:b/>
                <w:bCs/>
                <w:sz w:val="18"/>
                <w:szCs w:val="18"/>
              </w:rPr>
              <w:t>3.5</w:t>
            </w:r>
          </w:p>
        </w:tc>
        <w:tc>
          <w:tcPr>
            <w:tcW w:w="541" w:type="pct"/>
            <w:shd w:val="clear" w:color="000000" w:fill="F2F2F2"/>
            <w:vAlign w:val="center"/>
            <w:hideMark/>
          </w:tcPr>
          <w:p w:rsidRPr="00515DE6" w:rsidR="001252C9" w:rsidP="00C550B8" w:rsidRDefault="001252C9" w14:paraId="2F365DC3" w14:textId="77777777">
            <w:pPr>
              <w:spacing w:after="0" w:line="240" w:lineRule="auto"/>
              <w:jc w:val="both"/>
              <w:rPr>
                <w:rFonts w:ascii="Times New Roman" w:hAnsi="Times New Roman" w:eastAsia="Times New Roman" w:cs="Times New Roman"/>
                <w:b/>
                <w:bCs/>
                <w:sz w:val="18"/>
                <w:szCs w:val="18"/>
              </w:rPr>
            </w:pPr>
            <w:r w:rsidRPr="00515DE6">
              <w:rPr>
                <w:rFonts w:ascii="Times New Roman" w:hAnsi="Times New Roman" w:eastAsia="ArialUnicodeMS" w:cs="Times New Roman"/>
                <w:b/>
                <w:bCs/>
                <w:sz w:val="18"/>
                <w:szCs w:val="18"/>
              </w:rPr>
              <w:t>7076</w:t>
            </w:r>
          </w:p>
        </w:tc>
        <w:tc>
          <w:tcPr>
            <w:tcW w:w="606" w:type="pct"/>
            <w:shd w:val="clear" w:color="000000" w:fill="F2F2F2"/>
            <w:vAlign w:val="center"/>
            <w:hideMark/>
          </w:tcPr>
          <w:p w:rsidRPr="00515DE6" w:rsidR="001252C9" w:rsidP="00C550B8" w:rsidRDefault="001252C9" w14:paraId="53B7C859" w14:textId="77777777">
            <w:pPr>
              <w:spacing w:after="0" w:line="240" w:lineRule="auto"/>
              <w:jc w:val="both"/>
              <w:rPr>
                <w:rFonts w:ascii="Times New Roman" w:hAnsi="Times New Roman" w:eastAsia="Times New Roman" w:cs="Times New Roman"/>
                <w:b/>
                <w:bCs/>
                <w:sz w:val="18"/>
                <w:szCs w:val="18"/>
              </w:rPr>
            </w:pPr>
            <w:r w:rsidRPr="00515DE6">
              <w:rPr>
                <w:rFonts w:ascii="Times New Roman" w:hAnsi="Times New Roman" w:eastAsia="ArialUnicodeMS" w:cs="Times New Roman"/>
                <w:b/>
                <w:bCs/>
                <w:sz w:val="18"/>
                <w:szCs w:val="18"/>
              </w:rPr>
              <w:t>35,908</w:t>
            </w:r>
          </w:p>
        </w:tc>
        <w:tc>
          <w:tcPr>
            <w:tcW w:w="589" w:type="pct"/>
            <w:shd w:val="clear" w:color="000000" w:fill="F2F2F2"/>
            <w:vAlign w:val="center"/>
            <w:hideMark/>
          </w:tcPr>
          <w:p w:rsidRPr="00515DE6" w:rsidR="001252C9" w:rsidP="00C550B8" w:rsidRDefault="001252C9" w14:paraId="4C8DD540" w14:textId="77777777">
            <w:pPr>
              <w:spacing w:after="0" w:line="240" w:lineRule="auto"/>
              <w:jc w:val="both"/>
              <w:rPr>
                <w:rFonts w:ascii="Times New Roman" w:hAnsi="Times New Roman" w:eastAsia="Times New Roman" w:cs="Times New Roman"/>
                <w:b/>
                <w:bCs/>
                <w:sz w:val="18"/>
                <w:szCs w:val="18"/>
              </w:rPr>
            </w:pPr>
            <w:r w:rsidRPr="00515DE6">
              <w:rPr>
                <w:rFonts w:ascii="Times New Roman" w:hAnsi="Times New Roman" w:eastAsia="Times New Roman" w:cs="Times New Roman"/>
                <w:b/>
                <w:bCs/>
                <w:sz w:val="18"/>
                <w:szCs w:val="18"/>
              </w:rPr>
              <w:t>5.1</w:t>
            </w:r>
          </w:p>
        </w:tc>
        <w:tc>
          <w:tcPr>
            <w:tcW w:w="543" w:type="pct"/>
            <w:shd w:val="clear" w:color="auto" w:fill="F2F2F2" w:themeFill="background1" w:themeFillShade="F2"/>
            <w:vAlign w:val="bottom"/>
          </w:tcPr>
          <w:p w:rsidRPr="00515DE6" w:rsidR="001252C9" w:rsidP="00C550B8" w:rsidRDefault="001252C9" w14:paraId="13992C52" w14:textId="4C14D0B0">
            <w:pPr>
              <w:spacing w:after="0" w:line="240" w:lineRule="auto"/>
              <w:jc w:val="both"/>
              <w:rPr>
                <w:rFonts w:ascii="Times New Roman" w:hAnsi="Times New Roman" w:eastAsia="ArialUnicodeMS" w:cs="Times New Roman"/>
                <w:b/>
                <w:bCs/>
                <w:sz w:val="18"/>
                <w:szCs w:val="18"/>
              </w:rPr>
            </w:pPr>
            <w:r w:rsidRPr="00515DE6">
              <w:rPr>
                <w:rFonts w:ascii="Times New Roman" w:hAnsi="Times New Roman" w:eastAsia="ArialUnicodeMS" w:cs="Times New Roman"/>
                <w:b/>
                <w:bCs/>
                <w:sz w:val="18"/>
                <w:szCs w:val="18"/>
              </w:rPr>
              <w:t>0.8%</w:t>
            </w:r>
          </w:p>
        </w:tc>
      </w:tr>
    </w:tbl>
    <w:p w:rsidRPr="00515DE6" w:rsidR="009A0F80" w:rsidP="009B699F" w:rsidRDefault="00D35BFE" w14:paraId="61789CB3" w14:textId="2E401917">
      <w:pPr>
        <w:spacing w:after="0" w:line="240" w:lineRule="auto"/>
        <w:rPr>
          <w:rFonts w:ascii="Times New Roman" w:hAnsi="Times New Roman" w:eastAsia="ArialUnicodeMS" w:cs="Times New Roman"/>
          <w:i/>
          <w:iCs/>
          <w:sz w:val="20"/>
        </w:rPr>
      </w:pPr>
      <w:r w:rsidRPr="00515DE6">
        <w:rPr>
          <w:rFonts w:ascii="Times New Roman" w:hAnsi="Times New Roman" w:eastAsia="ArialUnicodeMS" w:cs="Times New Roman"/>
          <w:i/>
          <w:iCs/>
          <w:sz w:val="20"/>
        </w:rPr>
        <w:t>Source: Nepal Econ</w:t>
      </w:r>
      <w:r w:rsidRPr="00515DE6" w:rsidR="00B100F0">
        <w:rPr>
          <w:rFonts w:ascii="Times New Roman" w:hAnsi="Times New Roman" w:eastAsia="ArialUnicodeMS" w:cs="Times New Roman"/>
          <w:i/>
          <w:iCs/>
          <w:sz w:val="20"/>
        </w:rPr>
        <w:t>omic Census 2018, CBS, G</w:t>
      </w:r>
      <w:r w:rsidRPr="00515DE6" w:rsidR="000F3AB4">
        <w:rPr>
          <w:rFonts w:ascii="Times New Roman" w:hAnsi="Times New Roman" w:eastAsia="ArialUnicodeMS" w:cs="Times New Roman"/>
          <w:i/>
          <w:iCs/>
          <w:sz w:val="20"/>
        </w:rPr>
        <w:t>o</w:t>
      </w:r>
      <w:r w:rsidRPr="00515DE6" w:rsidR="00B100F0">
        <w:rPr>
          <w:rFonts w:ascii="Times New Roman" w:hAnsi="Times New Roman" w:eastAsia="ArialUnicodeMS" w:cs="Times New Roman"/>
          <w:i/>
          <w:iCs/>
          <w:sz w:val="20"/>
        </w:rPr>
        <w:t>N</w:t>
      </w:r>
    </w:p>
    <w:p w:rsidRPr="00515DE6" w:rsidR="00B100F0" w:rsidP="00C550B8" w:rsidRDefault="00B100F0" w14:paraId="4304CE55" w14:textId="77777777">
      <w:pPr>
        <w:spacing w:after="0" w:line="240" w:lineRule="auto"/>
        <w:jc w:val="both"/>
        <w:rPr>
          <w:rFonts w:ascii="Times New Roman" w:hAnsi="Times New Roman" w:eastAsia="ArialUnicodeMS" w:cs="Times New Roman"/>
          <w:i/>
          <w:iCs/>
          <w:sz w:val="20"/>
        </w:rPr>
      </w:pPr>
    </w:p>
    <w:p w:rsidRPr="00515DE6" w:rsidR="000201BC" w:rsidP="001E6229" w:rsidRDefault="000201BC" w14:paraId="6B206EF8" w14:textId="77777777">
      <w:pPr>
        <w:pStyle w:val="Heading2"/>
        <w:numPr>
          <w:ilvl w:val="1"/>
          <w:numId w:val="18"/>
        </w:numPr>
        <w:spacing w:before="120" w:after="60" w:line="240" w:lineRule="auto"/>
        <w:jc w:val="both"/>
        <w:rPr>
          <w:rFonts w:ascii="Times New Roman" w:hAnsi="Times New Roman" w:cs="Times New Roman"/>
          <w:b/>
          <w:bCs/>
          <w:color w:val="auto"/>
          <w:sz w:val="24"/>
          <w:szCs w:val="24"/>
        </w:rPr>
      </w:pPr>
      <w:bookmarkStart w:name="_Toc18915537" w:id="51"/>
      <w:r w:rsidRPr="00515DE6">
        <w:rPr>
          <w:rFonts w:ascii="Times New Roman" w:hAnsi="Times New Roman" w:cs="Times New Roman"/>
          <w:b/>
          <w:bCs/>
          <w:color w:val="auto"/>
          <w:sz w:val="24"/>
          <w:szCs w:val="24"/>
        </w:rPr>
        <w:t>Employment status in Surkhet</w:t>
      </w:r>
      <w:bookmarkEnd w:id="51"/>
    </w:p>
    <w:p w:rsidRPr="00515DE6" w:rsidR="000201BC" w:rsidP="00C550B8" w:rsidRDefault="001C4E76" w14:paraId="564E1F2C" w14:textId="607EF715">
      <w:pPr>
        <w:spacing w:after="0" w:line="240" w:lineRule="auto"/>
        <w:jc w:val="both"/>
        <w:rPr>
          <w:rFonts w:ascii="Times New Roman" w:hAnsi="Times New Roman" w:cs="Times New Roman"/>
          <w:bCs/>
          <w:sz w:val="24"/>
        </w:rPr>
      </w:pPr>
      <w:r w:rsidRPr="00515DE6">
        <w:rPr>
          <w:rFonts w:ascii="Times New Roman" w:hAnsi="Times New Roman" w:cs="Times New Roman"/>
          <w:bCs/>
          <w:sz w:val="24"/>
        </w:rPr>
        <w:t xml:space="preserve">The employment status in Surkhet seemed satisfactory. Out of </w:t>
      </w:r>
      <w:r w:rsidR="00146300">
        <w:rPr>
          <w:rFonts w:ascii="Times New Roman" w:hAnsi="Times New Roman" w:cs="Times New Roman"/>
          <w:bCs/>
          <w:sz w:val="24"/>
        </w:rPr>
        <w:t xml:space="preserve">the </w:t>
      </w:r>
      <w:r w:rsidRPr="00515DE6" w:rsidR="003A72D0">
        <w:rPr>
          <w:rFonts w:ascii="Times New Roman" w:hAnsi="Times New Roman" w:cs="Times New Roman"/>
          <w:bCs/>
          <w:sz w:val="24"/>
        </w:rPr>
        <w:t>total sample</w:t>
      </w:r>
      <w:r w:rsidRPr="00515DE6">
        <w:rPr>
          <w:rFonts w:ascii="Times New Roman" w:hAnsi="Times New Roman" w:cs="Times New Roman"/>
          <w:bCs/>
          <w:sz w:val="24"/>
        </w:rPr>
        <w:t xml:space="preserve"> size, about 73.9 percent were self-employed</w:t>
      </w:r>
      <w:r w:rsidRPr="00515DE6" w:rsidR="003A72D0">
        <w:rPr>
          <w:rFonts w:ascii="Times New Roman" w:hAnsi="Times New Roman" w:cs="Times New Roman"/>
          <w:bCs/>
          <w:sz w:val="24"/>
        </w:rPr>
        <w:t xml:space="preserve"> w</w:t>
      </w:r>
      <w:r w:rsidRPr="00515DE6">
        <w:rPr>
          <w:rFonts w:ascii="Times New Roman" w:hAnsi="Times New Roman" w:cs="Times New Roman"/>
          <w:bCs/>
          <w:sz w:val="24"/>
        </w:rPr>
        <w:t xml:space="preserve">hile only 1.6 percent </w:t>
      </w:r>
      <w:r w:rsidRPr="00515DE6" w:rsidR="00146300">
        <w:rPr>
          <w:rFonts w:ascii="Times New Roman" w:hAnsi="Times New Roman" w:cs="Times New Roman"/>
          <w:bCs/>
          <w:sz w:val="24"/>
        </w:rPr>
        <w:t>w</w:t>
      </w:r>
      <w:r w:rsidR="00146300">
        <w:rPr>
          <w:rFonts w:ascii="Times New Roman" w:hAnsi="Times New Roman" w:cs="Times New Roman"/>
          <w:bCs/>
          <w:sz w:val="24"/>
        </w:rPr>
        <w:t>ere</w:t>
      </w:r>
      <w:r w:rsidRPr="00515DE6" w:rsidR="00146300">
        <w:rPr>
          <w:rFonts w:ascii="Times New Roman" w:hAnsi="Times New Roman" w:cs="Times New Roman"/>
          <w:bCs/>
          <w:sz w:val="24"/>
        </w:rPr>
        <w:t xml:space="preserve"> </w:t>
      </w:r>
      <w:r w:rsidRPr="00515DE6">
        <w:rPr>
          <w:rFonts w:ascii="Times New Roman" w:hAnsi="Times New Roman" w:cs="Times New Roman"/>
          <w:bCs/>
          <w:sz w:val="24"/>
        </w:rPr>
        <w:t>employers</w:t>
      </w:r>
      <w:r w:rsidRPr="00515DE6" w:rsidR="003A72D0">
        <w:rPr>
          <w:rFonts w:ascii="Times New Roman" w:hAnsi="Times New Roman" w:cs="Times New Roman"/>
          <w:bCs/>
          <w:sz w:val="24"/>
        </w:rPr>
        <w:t>.</w:t>
      </w:r>
      <w:r w:rsidRPr="00515DE6">
        <w:rPr>
          <w:rFonts w:ascii="Times New Roman" w:hAnsi="Times New Roman" w:cs="Times New Roman"/>
          <w:bCs/>
          <w:sz w:val="24"/>
        </w:rPr>
        <w:t xml:space="preserve"> </w:t>
      </w:r>
      <w:r w:rsidRPr="00515DE6" w:rsidR="003A72D0">
        <w:rPr>
          <w:rFonts w:ascii="Times New Roman" w:hAnsi="Times New Roman" w:cs="Times New Roman"/>
          <w:bCs/>
          <w:sz w:val="24"/>
        </w:rPr>
        <w:t>E</w:t>
      </w:r>
      <w:r w:rsidRPr="00515DE6">
        <w:rPr>
          <w:rFonts w:ascii="Times New Roman" w:hAnsi="Times New Roman" w:cs="Times New Roman"/>
          <w:bCs/>
          <w:sz w:val="24"/>
        </w:rPr>
        <w:t>mployees contributed about 21%</w:t>
      </w:r>
      <w:r w:rsidRPr="00515DE6" w:rsidR="00723992">
        <w:rPr>
          <w:rFonts w:ascii="Times New Roman" w:hAnsi="Times New Roman" w:cs="Times New Roman"/>
          <w:bCs/>
          <w:sz w:val="24"/>
        </w:rPr>
        <w:t xml:space="preserve"> which </w:t>
      </w:r>
      <w:r w:rsidR="00146300">
        <w:rPr>
          <w:rFonts w:ascii="Times New Roman" w:hAnsi="Times New Roman" w:cs="Times New Roman"/>
          <w:bCs/>
          <w:sz w:val="24"/>
        </w:rPr>
        <w:t xml:space="preserve">seems to be a </w:t>
      </w:r>
      <w:r w:rsidRPr="00515DE6" w:rsidR="00723992">
        <w:rPr>
          <w:rFonts w:ascii="Times New Roman" w:hAnsi="Times New Roman" w:cs="Times New Roman"/>
          <w:bCs/>
          <w:sz w:val="24"/>
        </w:rPr>
        <w:t>comparative</w:t>
      </w:r>
      <w:r w:rsidR="00146300">
        <w:rPr>
          <w:rFonts w:ascii="Times New Roman" w:hAnsi="Times New Roman" w:cs="Times New Roman"/>
          <w:bCs/>
          <w:sz w:val="24"/>
        </w:rPr>
        <w:t>ly</w:t>
      </w:r>
      <w:r w:rsidRPr="00515DE6" w:rsidR="00723992">
        <w:rPr>
          <w:rFonts w:ascii="Times New Roman" w:hAnsi="Times New Roman" w:cs="Times New Roman"/>
          <w:bCs/>
          <w:sz w:val="24"/>
        </w:rPr>
        <w:t xml:space="preserve"> good position in Surkhet</w:t>
      </w:r>
      <w:r w:rsidRPr="00515DE6">
        <w:rPr>
          <w:rFonts w:ascii="Times New Roman" w:hAnsi="Times New Roman" w:cs="Times New Roman"/>
          <w:bCs/>
          <w:sz w:val="24"/>
        </w:rPr>
        <w:t xml:space="preserve">. This shows that </w:t>
      </w:r>
      <w:r w:rsidR="00146300">
        <w:rPr>
          <w:rFonts w:ascii="Times New Roman" w:hAnsi="Times New Roman" w:cs="Times New Roman"/>
          <w:bCs/>
          <w:sz w:val="24"/>
        </w:rPr>
        <w:t xml:space="preserve">the </w:t>
      </w:r>
      <w:r w:rsidRPr="00515DE6">
        <w:rPr>
          <w:rFonts w:ascii="Times New Roman" w:hAnsi="Times New Roman" w:cs="Times New Roman"/>
          <w:bCs/>
          <w:sz w:val="24"/>
        </w:rPr>
        <w:t>majority of people in Surkhet are self-employed</w:t>
      </w:r>
      <w:r w:rsidRPr="00515DE6" w:rsidR="003A72D0">
        <w:rPr>
          <w:rFonts w:ascii="Times New Roman" w:hAnsi="Times New Roman" w:cs="Times New Roman"/>
          <w:bCs/>
          <w:sz w:val="24"/>
        </w:rPr>
        <w:t xml:space="preserve"> meaning </w:t>
      </w:r>
      <w:r w:rsidR="00146300">
        <w:rPr>
          <w:rFonts w:ascii="Times New Roman" w:hAnsi="Times New Roman" w:cs="Times New Roman"/>
          <w:bCs/>
          <w:sz w:val="24"/>
        </w:rPr>
        <w:t xml:space="preserve">that </w:t>
      </w:r>
      <w:r w:rsidRPr="00515DE6" w:rsidR="003A72D0">
        <w:rPr>
          <w:rFonts w:ascii="Times New Roman" w:hAnsi="Times New Roman" w:cs="Times New Roman"/>
          <w:bCs/>
          <w:sz w:val="24"/>
        </w:rPr>
        <w:t xml:space="preserve">they earn their livelihood by themselves and hence might have followed traditional and self-learned skills which when enhanced would help them sustain their livelihood. While </w:t>
      </w:r>
      <w:r w:rsidR="00146300">
        <w:rPr>
          <w:rFonts w:ascii="Times New Roman" w:hAnsi="Times New Roman" w:cs="Times New Roman"/>
          <w:bCs/>
          <w:sz w:val="24"/>
        </w:rPr>
        <w:t>more women</w:t>
      </w:r>
      <w:r w:rsidRPr="00515DE6" w:rsidR="003A72D0">
        <w:rPr>
          <w:rFonts w:ascii="Times New Roman" w:hAnsi="Times New Roman" w:cs="Times New Roman"/>
          <w:bCs/>
          <w:sz w:val="24"/>
        </w:rPr>
        <w:t xml:space="preserve"> </w:t>
      </w:r>
      <w:r w:rsidR="00146300">
        <w:rPr>
          <w:rFonts w:ascii="Times New Roman" w:hAnsi="Times New Roman" w:cs="Times New Roman"/>
          <w:bCs/>
          <w:sz w:val="24"/>
        </w:rPr>
        <w:t>were</w:t>
      </w:r>
      <w:r w:rsidRPr="00515DE6" w:rsidR="00146300">
        <w:rPr>
          <w:rFonts w:ascii="Times New Roman" w:hAnsi="Times New Roman" w:cs="Times New Roman"/>
          <w:bCs/>
          <w:sz w:val="24"/>
        </w:rPr>
        <w:t xml:space="preserve"> </w:t>
      </w:r>
      <w:r w:rsidRPr="00515DE6" w:rsidR="00CC0C56">
        <w:rPr>
          <w:rFonts w:ascii="Times New Roman" w:hAnsi="Times New Roman" w:cs="Times New Roman"/>
          <w:bCs/>
          <w:sz w:val="24"/>
        </w:rPr>
        <w:t>self-employed</w:t>
      </w:r>
      <w:r w:rsidRPr="00515DE6" w:rsidR="003A72D0">
        <w:rPr>
          <w:rFonts w:ascii="Times New Roman" w:hAnsi="Times New Roman" w:cs="Times New Roman"/>
          <w:bCs/>
          <w:sz w:val="24"/>
        </w:rPr>
        <w:t xml:space="preserve"> as compared</w:t>
      </w:r>
      <w:r w:rsidR="00146300">
        <w:rPr>
          <w:rFonts w:ascii="Times New Roman" w:hAnsi="Times New Roman" w:cs="Times New Roman"/>
          <w:bCs/>
          <w:sz w:val="24"/>
        </w:rPr>
        <w:t xml:space="preserve"> to men</w:t>
      </w:r>
      <w:r w:rsidRPr="00515DE6" w:rsidR="003A72D0">
        <w:rPr>
          <w:rFonts w:ascii="Times New Roman" w:hAnsi="Times New Roman" w:cs="Times New Roman"/>
          <w:bCs/>
          <w:sz w:val="24"/>
        </w:rPr>
        <w:t>, more men were employee</w:t>
      </w:r>
      <w:r w:rsidR="00146300">
        <w:rPr>
          <w:rFonts w:ascii="Times New Roman" w:hAnsi="Times New Roman" w:cs="Times New Roman"/>
          <w:bCs/>
          <w:sz w:val="24"/>
        </w:rPr>
        <w:t>s</w:t>
      </w:r>
      <w:r w:rsidRPr="00515DE6" w:rsidR="003A72D0">
        <w:rPr>
          <w:rFonts w:ascii="Times New Roman" w:hAnsi="Times New Roman" w:cs="Times New Roman"/>
          <w:bCs/>
          <w:sz w:val="24"/>
        </w:rPr>
        <w:t xml:space="preserve"> (about 31.5%) as compared to </w:t>
      </w:r>
      <w:r w:rsidR="00146300">
        <w:rPr>
          <w:rFonts w:ascii="Times New Roman" w:hAnsi="Times New Roman" w:cs="Times New Roman"/>
          <w:bCs/>
          <w:sz w:val="24"/>
        </w:rPr>
        <w:t>women</w:t>
      </w:r>
      <w:r w:rsidRPr="00515DE6" w:rsidR="00146300">
        <w:rPr>
          <w:rFonts w:ascii="Times New Roman" w:hAnsi="Times New Roman" w:cs="Times New Roman"/>
          <w:bCs/>
          <w:sz w:val="24"/>
        </w:rPr>
        <w:t xml:space="preserve"> </w:t>
      </w:r>
      <w:r w:rsidRPr="00515DE6" w:rsidR="003A72D0">
        <w:rPr>
          <w:rFonts w:ascii="Times New Roman" w:hAnsi="Times New Roman" w:cs="Times New Roman"/>
          <w:bCs/>
          <w:sz w:val="24"/>
        </w:rPr>
        <w:t xml:space="preserve">(21%). This might be due to restrictions and </w:t>
      </w:r>
      <w:r w:rsidRPr="00515DE6" w:rsidR="00CC0C56">
        <w:rPr>
          <w:rFonts w:ascii="Times New Roman" w:hAnsi="Times New Roman" w:cs="Times New Roman"/>
          <w:bCs/>
          <w:sz w:val="24"/>
        </w:rPr>
        <w:t xml:space="preserve">non-preference of female members to work away from home. While unpaid family work for men was significantly less for men (0.7%), about 1.7 percent female were </w:t>
      </w:r>
      <w:r w:rsidR="00146300">
        <w:rPr>
          <w:rFonts w:ascii="Times New Roman" w:hAnsi="Times New Roman" w:cs="Times New Roman"/>
          <w:bCs/>
          <w:sz w:val="24"/>
        </w:rPr>
        <w:t xml:space="preserve">working as </w:t>
      </w:r>
      <w:r w:rsidRPr="00515DE6" w:rsidR="00CC0C56">
        <w:rPr>
          <w:rFonts w:ascii="Times New Roman" w:hAnsi="Times New Roman" w:cs="Times New Roman"/>
          <w:bCs/>
          <w:sz w:val="24"/>
        </w:rPr>
        <w:t xml:space="preserve">unpaid family workers only. </w:t>
      </w:r>
    </w:p>
    <w:p w:rsidRPr="00515DE6" w:rsidR="000201BC" w:rsidP="00302686" w:rsidRDefault="00584256" w14:paraId="0E0EB739" w14:textId="14524016">
      <w:pPr>
        <w:pStyle w:val="Caption"/>
      </w:pPr>
      <w:bookmarkStart w:name="_Toc18915566" w:id="52"/>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11</w:t>
      </w:r>
      <w:r w:rsidR="007F06BE">
        <w:rPr>
          <w:noProof/>
        </w:rPr>
        <w:fldChar w:fldCharType="end"/>
      </w:r>
      <w:r w:rsidRPr="00515DE6" w:rsidR="000201BC">
        <w:t>:</w:t>
      </w:r>
      <w:r w:rsidRPr="00515DE6" w:rsidR="00CC0C56">
        <w:t xml:space="preserve"> Employment Status in Surkhet</w:t>
      </w:r>
      <w:bookmarkEnd w:id="52"/>
    </w:p>
    <w:tbl>
      <w:tblPr>
        <w:tblW w:w="5000" w:type="pct"/>
        <w:tblLook w:val="04A0" w:firstRow="1" w:lastRow="0" w:firstColumn="1" w:lastColumn="0" w:noHBand="0" w:noVBand="1"/>
      </w:tblPr>
      <w:tblGrid>
        <w:gridCol w:w="516"/>
        <w:gridCol w:w="2500"/>
        <w:gridCol w:w="1126"/>
        <w:gridCol w:w="965"/>
        <w:gridCol w:w="860"/>
        <w:gridCol w:w="965"/>
        <w:gridCol w:w="1095"/>
        <w:gridCol w:w="992"/>
      </w:tblGrid>
      <w:tr w:rsidRPr="00515DE6" w:rsidR="009B699F" w:rsidTr="005A4B0B" w14:paraId="766805A9" w14:textId="77777777">
        <w:trPr>
          <w:trHeight w:val="204"/>
        </w:trPr>
        <w:tc>
          <w:tcPr>
            <w:tcW w:w="286" w:type="pct"/>
            <w:vMerge w:val="restart"/>
            <w:tcBorders>
              <w:top w:val="single" w:color="auto" w:sz="4" w:space="0"/>
              <w:left w:val="single" w:color="auto" w:sz="4" w:space="0"/>
              <w:bottom w:val="single" w:color="auto" w:sz="4" w:space="0"/>
              <w:right w:val="single" w:color="auto" w:sz="4" w:space="0"/>
            </w:tcBorders>
            <w:shd w:val="clear" w:color="auto" w:fill="auto"/>
            <w:noWrap/>
            <w:hideMark/>
          </w:tcPr>
          <w:p w:rsidRPr="00515DE6" w:rsidR="000201BC" w:rsidP="00C550B8" w:rsidRDefault="000201BC" w14:paraId="6597D02F"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SN</w:t>
            </w:r>
          </w:p>
        </w:tc>
        <w:tc>
          <w:tcPr>
            <w:tcW w:w="1386" w:type="pct"/>
            <w:vMerge w:val="restart"/>
            <w:tcBorders>
              <w:top w:val="single" w:color="auto" w:sz="4" w:space="0"/>
              <w:left w:val="single" w:color="auto" w:sz="4" w:space="0"/>
              <w:bottom w:val="single" w:color="auto" w:sz="4" w:space="0"/>
              <w:right w:val="single" w:color="auto" w:sz="4" w:space="0"/>
            </w:tcBorders>
            <w:shd w:val="clear" w:color="auto" w:fill="auto"/>
            <w:noWrap/>
            <w:hideMark/>
          </w:tcPr>
          <w:p w:rsidRPr="00515DE6" w:rsidR="000201BC" w:rsidP="00C550B8" w:rsidRDefault="000201BC" w14:paraId="0C1A8A0C"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Employment Status</w:t>
            </w:r>
          </w:p>
        </w:tc>
        <w:tc>
          <w:tcPr>
            <w:tcW w:w="1159" w:type="pct"/>
            <w:gridSpan w:val="2"/>
            <w:tcBorders>
              <w:top w:val="single" w:color="auto" w:sz="4" w:space="0"/>
              <w:left w:val="nil"/>
              <w:bottom w:val="single" w:color="auto" w:sz="4" w:space="0"/>
              <w:right w:val="single" w:color="auto" w:sz="4" w:space="0"/>
            </w:tcBorders>
            <w:shd w:val="clear" w:color="auto" w:fill="auto"/>
            <w:noWrap/>
            <w:hideMark/>
          </w:tcPr>
          <w:p w:rsidRPr="00515DE6" w:rsidR="000201BC" w:rsidP="005A4B0B" w:rsidRDefault="000201BC" w14:paraId="712EA235"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Total</w:t>
            </w:r>
          </w:p>
        </w:tc>
        <w:tc>
          <w:tcPr>
            <w:tcW w:w="1012" w:type="pct"/>
            <w:gridSpan w:val="2"/>
            <w:tcBorders>
              <w:top w:val="single" w:color="auto" w:sz="4" w:space="0"/>
              <w:left w:val="nil"/>
              <w:bottom w:val="single" w:color="auto" w:sz="4" w:space="0"/>
              <w:right w:val="single" w:color="auto" w:sz="4" w:space="0"/>
            </w:tcBorders>
            <w:shd w:val="clear" w:color="auto" w:fill="auto"/>
            <w:noWrap/>
            <w:hideMark/>
          </w:tcPr>
          <w:p w:rsidRPr="00515DE6" w:rsidR="000201BC" w:rsidP="005A4B0B" w:rsidRDefault="000201BC" w14:paraId="2511BFC5"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Male</w:t>
            </w:r>
          </w:p>
        </w:tc>
        <w:tc>
          <w:tcPr>
            <w:tcW w:w="1157" w:type="pct"/>
            <w:gridSpan w:val="2"/>
            <w:tcBorders>
              <w:top w:val="single" w:color="auto" w:sz="4" w:space="0"/>
              <w:left w:val="nil"/>
              <w:bottom w:val="single" w:color="auto" w:sz="4" w:space="0"/>
              <w:right w:val="single" w:color="auto" w:sz="4" w:space="0"/>
            </w:tcBorders>
            <w:shd w:val="clear" w:color="auto" w:fill="auto"/>
            <w:noWrap/>
            <w:hideMark/>
          </w:tcPr>
          <w:p w:rsidRPr="00515DE6" w:rsidR="000201BC" w:rsidP="005A4B0B" w:rsidRDefault="000201BC" w14:paraId="34F6AD6D"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Female</w:t>
            </w:r>
          </w:p>
        </w:tc>
      </w:tr>
      <w:tr w:rsidRPr="00515DE6" w:rsidR="009B699F" w:rsidTr="005A4B0B" w14:paraId="010812B3" w14:textId="77777777">
        <w:trPr>
          <w:trHeight w:val="204"/>
        </w:trPr>
        <w:tc>
          <w:tcPr>
            <w:tcW w:w="286" w:type="pct"/>
            <w:vMerge/>
            <w:tcBorders>
              <w:top w:val="single" w:color="auto" w:sz="4" w:space="0"/>
              <w:left w:val="single" w:color="auto" w:sz="4" w:space="0"/>
              <w:bottom w:val="single" w:color="auto" w:sz="4" w:space="0"/>
              <w:right w:val="single" w:color="auto" w:sz="4" w:space="0"/>
            </w:tcBorders>
            <w:hideMark/>
          </w:tcPr>
          <w:p w:rsidRPr="00515DE6" w:rsidR="000201BC" w:rsidP="00C550B8" w:rsidRDefault="000201BC" w14:paraId="0FAE2726" w14:textId="77777777">
            <w:pPr>
              <w:spacing w:after="0" w:line="240" w:lineRule="auto"/>
              <w:jc w:val="both"/>
              <w:rPr>
                <w:rFonts w:ascii="Times New Roman" w:hAnsi="Times New Roman" w:eastAsia="Times New Roman" w:cs="Times New Roman"/>
                <w:b/>
                <w:bCs/>
                <w:szCs w:val="22"/>
              </w:rPr>
            </w:pPr>
          </w:p>
        </w:tc>
        <w:tc>
          <w:tcPr>
            <w:tcW w:w="1386" w:type="pct"/>
            <w:vMerge/>
            <w:tcBorders>
              <w:top w:val="single" w:color="auto" w:sz="4" w:space="0"/>
              <w:left w:val="single" w:color="auto" w:sz="4" w:space="0"/>
              <w:bottom w:val="single" w:color="auto" w:sz="4" w:space="0"/>
              <w:right w:val="single" w:color="auto" w:sz="4" w:space="0"/>
            </w:tcBorders>
            <w:hideMark/>
          </w:tcPr>
          <w:p w:rsidRPr="00515DE6" w:rsidR="000201BC" w:rsidP="00C550B8" w:rsidRDefault="000201BC" w14:paraId="27208EEF" w14:textId="77777777">
            <w:pPr>
              <w:spacing w:after="0" w:line="240" w:lineRule="auto"/>
              <w:jc w:val="both"/>
              <w:rPr>
                <w:rFonts w:ascii="Times New Roman" w:hAnsi="Times New Roman" w:eastAsia="Times New Roman" w:cs="Times New Roman"/>
                <w:b/>
                <w:bCs/>
                <w:szCs w:val="22"/>
              </w:rPr>
            </w:pPr>
          </w:p>
        </w:tc>
        <w:tc>
          <w:tcPr>
            <w:tcW w:w="624"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27182E28"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No</w:t>
            </w:r>
          </w:p>
        </w:tc>
        <w:tc>
          <w:tcPr>
            <w:tcW w:w="535"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65AF8B5F"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w:t>
            </w:r>
          </w:p>
        </w:tc>
        <w:tc>
          <w:tcPr>
            <w:tcW w:w="477"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1A82A95C"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No</w:t>
            </w:r>
          </w:p>
        </w:tc>
        <w:tc>
          <w:tcPr>
            <w:tcW w:w="535"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21A7ECD7"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w:t>
            </w:r>
          </w:p>
        </w:tc>
        <w:tc>
          <w:tcPr>
            <w:tcW w:w="607"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4235B358"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No</w:t>
            </w:r>
          </w:p>
        </w:tc>
        <w:tc>
          <w:tcPr>
            <w:tcW w:w="550"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212E1C80" w14:textId="77777777">
            <w:pPr>
              <w:spacing w:after="0" w:line="240" w:lineRule="auto"/>
              <w:jc w:val="center"/>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w:t>
            </w:r>
          </w:p>
        </w:tc>
      </w:tr>
      <w:tr w:rsidRPr="00515DE6" w:rsidR="009B699F" w:rsidTr="005A4B0B" w14:paraId="56A19157" w14:textId="77777777">
        <w:trPr>
          <w:trHeight w:val="204"/>
        </w:trPr>
        <w:tc>
          <w:tcPr>
            <w:tcW w:w="286" w:type="pct"/>
            <w:tcBorders>
              <w:top w:val="nil"/>
              <w:left w:val="single" w:color="auto" w:sz="4" w:space="0"/>
              <w:bottom w:val="single" w:color="auto" w:sz="4" w:space="0"/>
              <w:right w:val="single" w:color="auto" w:sz="4" w:space="0"/>
            </w:tcBorders>
            <w:shd w:val="clear" w:color="auto" w:fill="auto"/>
            <w:hideMark/>
          </w:tcPr>
          <w:p w:rsidRPr="00515DE6" w:rsidR="000201BC" w:rsidP="00C550B8" w:rsidRDefault="000201BC" w14:paraId="2DC2195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1386" w:type="pct"/>
            <w:tcBorders>
              <w:top w:val="nil"/>
              <w:left w:val="nil"/>
              <w:bottom w:val="single" w:color="auto" w:sz="4" w:space="0"/>
              <w:right w:val="single" w:color="auto" w:sz="4" w:space="0"/>
            </w:tcBorders>
            <w:shd w:val="clear" w:color="auto" w:fill="auto"/>
            <w:hideMark/>
          </w:tcPr>
          <w:p w:rsidRPr="00515DE6" w:rsidR="000201BC" w:rsidP="00C550B8" w:rsidRDefault="000201BC" w14:paraId="0A53274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Employer</w:t>
            </w:r>
          </w:p>
        </w:tc>
        <w:tc>
          <w:tcPr>
            <w:tcW w:w="624" w:type="pct"/>
            <w:tcBorders>
              <w:top w:val="nil"/>
              <w:left w:val="nil"/>
              <w:bottom w:val="single" w:color="auto" w:sz="4" w:space="0"/>
              <w:right w:val="single" w:color="auto" w:sz="4" w:space="0"/>
            </w:tcBorders>
            <w:shd w:val="clear" w:color="auto" w:fill="auto"/>
            <w:hideMark/>
          </w:tcPr>
          <w:p w:rsidRPr="00515DE6" w:rsidR="000201BC" w:rsidP="005A4B0B" w:rsidRDefault="000201BC" w14:paraId="331699C3"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2,074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05158A33"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1.6%</w:t>
            </w:r>
          </w:p>
        </w:tc>
        <w:tc>
          <w:tcPr>
            <w:tcW w:w="477" w:type="pct"/>
            <w:tcBorders>
              <w:top w:val="nil"/>
              <w:left w:val="nil"/>
              <w:bottom w:val="single" w:color="auto" w:sz="4" w:space="0"/>
              <w:right w:val="single" w:color="auto" w:sz="4" w:space="0"/>
            </w:tcBorders>
            <w:shd w:val="clear" w:color="auto" w:fill="auto"/>
            <w:hideMark/>
          </w:tcPr>
          <w:p w:rsidRPr="00515DE6" w:rsidR="000201BC" w:rsidP="005A4B0B" w:rsidRDefault="000201BC" w14:paraId="266372C6"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1,346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5036E684"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2.0%</w:t>
            </w:r>
          </w:p>
        </w:tc>
        <w:tc>
          <w:tcPr>
            <w:tcW w:w="607" w:type="pct"/>
            <w:tcBorders>
              <w:top w:val="nil"/>
              <w:left w:val="nil"/>
              <w:bottom w:val="single" w:color="auto" w:sz="4" w:space="0"/>
              <w:right w:val="single" w:color="auto" w:sz="4" w:space="0"/>
            </w:tcBorders>
            <w:shd w:val="clear" w:color="auto" w:fill="auto"/>
            <w:hideMark/>
          </w:tcPr>
          <w:p w:rsidRPr="00515DE6" w:rsidR="000201BC" w:rsidP="005A4B0B" w:rsidRDefault="000201BC" w14:paraId="65362A35"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728 </w:t>
            </w:r>
          </w:p>
        </w:tc>
        <w:tc>
          <w:tcPr>
            <w:tcW w:w="550"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69FE2A17"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1.2%</w:t>
            </w:r>
          </w:p>
        </w:tc>
      </w:tr>
      <w:tr w:rsidRPr="00515DE6" w:rsidR="009B699F" w:rsidTr="005A4B0B" w14:paraId="0179B10D" w14:textId="77777777">
        <w:trPr>
          <w:trHeight w:val="406"/>
        </w:trPr>
        <w:tc>
          <w:tcPr>
            <w:tcW w:w="286" w:type="pct"/>
            <w:tcBorders>
              <w:top w:val="nil"/>
              <w:left w:val="single" w:color="auto" w:sz="4" w:space="0"/>
              <w:bottom w:val="single" w:color="auto" w:sz="4" w:space="0"/>
              <w:right w:val="single" w:color="auto" w:sz="4" w:space="0"/>
            </w:tcBorders>
            <w:shd w:val="clear" w:color="auto" w:fill="auto"/>
            <w:hideMark/>
          </w:tcPr>
          <w:p w:rsidRPr="00515DE6" w:rsidR="000201BC" w:rsidP="00C550B8" w:rsidRDefault="000201BC" w14:paraId="0F51A06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1386" w:type="pct"/>
            <w:tcBorders>
              <w:top w:val="nil"/>
              <w:left w:val="nil"/>
              <w:bottom w:val="single" w:color="auto" w:sz="4" w:space="0"/>
              <w:right w:val="single" w:color="auto" w:sz="4" w:space="0"/>
            </w:tcBorders>
            <w:shd w:val="clear" w:color="auto" w:fill="auto"/>
            <w:hideMark/>
          </w:tcPr>
          <w:p w:rsidRPr="00515DE6" w:rsidR="000201BC" w:rsidP="00C550B8" w:rsidRDefault="000201BC" w14:paraId="49837B8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Employee</w:t>
            </w:r>
          </w:p>
        </w:tc>
        <w:tc>
          <w:tcPr>
            <w:tcW w:w="624" w:type="pct"/>
            <w:tcBorders>
              <w:top w:val="nil"/>
              <w:left w:val="nil"/>
              <w:bottom w:val="single" w:color="auto" w:sz="4" w:space="0"/>
              <w:right w:val="single" w:color="auto" w:sz="4" w:space="0"/>
            </w:tcBorders>
            <w:shd w:val="clear" w:color="auto" w:fill="auto"/>
            <w:hideMark/>
          </w:tcPr>
          <w:p w:rsidRPr="00515DE6" w:rsidR="000201BC" w:rsidP="005A4B0B" w:rsidRDefault="000201BC" w14:paraId="54273B18"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26,914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0012D905"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21.0%</w:t>
            </w:r>
          </w:p>
        </w:tc>
        <w:tc>
          <w:tcPr>
            <w:tcW w:w="477" w:type="pct"/>
            <w:tcBorders>
              <w:top w:val="nil"/>
              <w:left w:val="nil"/>
              <w:bottom w:val="single" w:color="auto" w:sz="4" w:space="0"/>
              <w:right w:val="single" w:color="auto" w:sz="4" w:space="0"/>
            </w:tcBorders>
            <w:shd w:val="clear" w:color="auto" w:fill="auto"/>
            <w:hideMark/>
          </w:tcPr>
          <w:p w:rsidRPr="00515DE6" w:rsidR="000201BC" w:rsidP="005A4B0B" w:rsidRDefault="000201BC" w14:paraId="6E1C4B5D"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20,787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4E84119E"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31.5%</w:t>
            </w:r>
          </w:p>
        </w:tc>
        <w:tc>
          <w:tcPr>
            <w:tcW w:w="607" w:type="pct"/>
            <w:tcBorders>
              <w:top w:val="nil"/>
              <w:left w:val="nil"/>
              <w:bottom w:val="single" w:color="auto" w:sz="4" w:space="0"/>
              <w:right w:val="single" w:color="auto" w:sz="4" w:space="0"/>
            </w:tcBorders>
            <w:shd w:val="clear" w:color="auto" w:fill="auto"/>
            <w:hideMark/>
          </w:tcPr>
          <w:p w:rsidRPr="00515DE6" w:rsidR="000201BC" w:rsidP="005A4B0B" w:rsidRDefault="000201BC" w14:paraId="3BA4B1FD"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6,127 </w:t>
            </w:r>
          </w:p>
        </w:tc>
        <w:tc>
          <w:tcPr>
            <w:tcW w:w="550"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384D1DB6"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9.9%</w:t>
            </w:r>
          </w:p>
        </w:tc>
      </w:tr>
      <w:tr w:rsidRPr="00515DE6" w:rsidR="009B699F" w:rsidTr="005A4B0B" w14:paraId="4EECFC4E" w14:textId="77777777">
        <w:trPr>
          <w:trHeight w:val="204"/>
        </w:trPr>
        <w:tc>
          <w:tcPr>
            <w:tcW w:w="286" w:type="pct"/>
            <w:tcBorders>
              <w:top w:val="nil"/>
              <w:left w:val="single" w:color="auto" w:sz="4" w:space="0"/>
              <w:bottom w:val="single" w:color="auto" w:sz="4" w:space="0"/>
              <w:right w:val="single" w:color="auto" w:sz="4" w:space="0"/>
            </w:tcBorders>
            <w:shd w:val="clear" w:color="auto" w:fill="auto"/>
            <w:hideMark/>
          </w:tcPr>
          <w:p w:rsidRPr="00515DE6" w:rsidR="000201BC" w:rsidP="00C550B8" w:rsidRDefault="000201BC" w14:paraId="348A02B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1386" w:type="pct"/>
            <w:tcBorders>
              <w:top w:val="nil"/>
              <w:left w:val="nil"/>
              <w:bottom w:val="single" w:color="auto" w:sz="4" w:space="0"/>
              <w:right w:val="single" w:color="auto" w:sz="4" w:space="0"/>
            </w:tcBorders>
            <w:shd w:val="clear" w:color="auto" w:fill="auto"/>
            <w:hideMark/>
          </w:tcPr>
          <w:p w:rsidRPr="00515DE6" w:rsidR="000201BC" w:rsidP="00C550B8" w:rsidRDefault="000201BC" w14:paraId="2D96C26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Self-Employee</w:t>
            </w:r>
          </w:p>
        </w:tc>
        <w:tc>
          <w:tcPr>
            <w:tcW w:w="624" w:type="pct"/>
            <w:tcBorders>
              <w:top w:val="nil"/>
              <w:left w:val="nil"/>
              <w:bottom w:val="single" w:color="auto" w:sz="4" w:space="0"/>
              <w:right w:val="single" w:color="auto" w:sz="4" w:space="0"/>
            </w:tcBorders>
            <w:shd w:val="clear" w:color="auto" w:fill="auto"/>
            <w:hideMark/>
          </w:tcPr>
          <w:p w:rsidRPr="00515DE6" w:rsidR="000201BC" w:rsidP="005A4B0B" w:rsidRDefault="000201BC" w14:paraId="0BADD1CA"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94,532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2655E9B8"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73.9%</w:t>
            </w:r>
          </w:p>
        </w:tc>
        <w:tc>
          <w:tcPr>
            <w:tcW w:w="477" w:type="pct"/>
            <w:tcBorders>
              <w:top w:val="nil"/>
              <w:left w:val="nil"/>
              <w:bottom w:val="single" w:color="auto" w:sz="4" w:space="0"/>
              <w:right w:val="single" w:color="auto" w:sz="4" w:space="0"/>
            </w:tcBorders>
            <w:shd w:val="clear" w:color="auto" w:fill="auto"/>
            <w:hideMark/>
          </w:tcPr>
          <w:p w:rsidRPr="00515DE6" w:rsidR="000201BC" w:rsidP="005A4B0B" w:rsidRDefault="000201BC" w14:paraId="48F403EF"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42,124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5447BFFA"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63.8%</w:t>
            </w:r>
          </w:p>
        </w:tc>
        <w:tc>
          <w:tcPr>
            <w:tcW w:w="607" w:type="pct"/>
            <w:tcBorders>
              <w:top w:val="nil"/>
              <w:left w:val="nil"/>
              <w:bottom w:val="single" w:color="auto" w:sz="4" w:space="0"/>
              <w:right w:val="single" w:color="auto" w:sz="4" w:space="0"/>
            </w:tcBorders>
            <w:shd w:val="clear" w:color="auto" w:fill="auto"/>
            <w:hideMark/>
          </w:tcPr>
          <w:p w:rsidRPr="00515DE6" w:rsidR="000201BC" w:rsidP="005A4B0B" w:rsidRDefault="000201BC" w14:paraId="5F9CBB60"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52,409 </w:t>
            </w:r>
          </w:p>
        </w:tc>
        <w:tc>
          <w:tcPr>
            <w:tcW w:w="550"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1ACD3EC0"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84.6%</w:t>
            </w:r>
          </w:p>
        </w:tc>
      </w:tr>
      <w:tr w:rsidRPr="00515DE6" w:rsidR="009B699F" w:rsidTr="005A4B0B" w14:paraId="3F7EDA20" w14:textId="77777777">
        <w:trPr>
          <w:trHeight w:val="55"/>
        </w:trPr>
        <w:tc>
          <w:tcPr>
            <w:tcW w:w="286" w:type="pct"/>
            <w:tcBorders>
              <w:top w:val="nil"/>
              <w:left w:val="single" w:color="auto" w:sz="4" w:space="0"/>
              <w:bottom w:val="single" w:color="auto" w:sz="4" w:space="0"/>
              <w:right w:val="single" w:color="auto" w:sz="4" w:space="0"/>
            </w:tcBorders>
            <w:shd w:val="clear" w:color="auto" w:fill="auto"/>
            <w:hideMark/>
          </w:tcPr>
          <w:p w:rsidRPr="00515DE6" w:rsidR="000201BC" w:rsidP="00C550B8" w:rsidRDefault="000201BC" w14:paraId="74980AC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1386" w:type="pct"/>
            <w:tcBorders>
              <w:top w:val="nil"/>
              <w:left w:val="nil"/>
              <w:bottom w:val="single" w:color="auto" w:sz="4" w:space="0"/>
              <w:right w:val="single" w:color="auto" w:sz="4" w:space="0"/>
            </w:tcBorders>
            <w:shd w:val="clear" w:color="auto" w:fill="auto"/>
            <w:hideMark/>
          </w:tcPr>
          <w:p w:rsidRPr="00515DE6" w:rsidR="000201BC" w:rsidP="00C550B8" w:rsidRDefault="000201BC" w14:paraId="07E2A1A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Unpaid Family Workers</w:t>
            </w:r>
          </w:p>
        </w:tc>
        <w:tc>
          <w:tcPr>
            <w:tcW w:w="624" w:type="pct"/>
            <w:tcBorders>
              <w:top w:val="nil"/>
              <w:left w:val="nil"/>
              <w:bottom w:val="single" w:color="auto" w:sz="4" w:space="0"/>
              <w:right w:val="single" w:color="auto" w:sz="4" w:space="0"/>
            </w:tcBorders>
            <w:shd w:val="clear" w:color="auto" w:fill="auto"/>
            <w:hideMark/>
          </w:tcPr>
          <w:p w:rsidRPr="00515DE6" w:rsidR="000201BC" w:rsidP="005A4B0B" w:rsidRDefault="000201BC" w14:paraId="1C614FFA"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1,569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5C45F366"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1.2%</w:t>
            </w:r>
          </w:p>
        </w:tc>
        <w:tc>
          <w:tcPr>
            <w:tcW w:w="477" w:type="pct"/>
            <w:tcBorders>
              <w:top w:val="nil"/>
              <w:left w:val="nil"/>
              <w:bottom w:val="single" w:color="auto" w:sz="4" w:space="0"/>
              <w:right w:val="single" w:color="auto" w:sz="4" w:space="0"/>
            </w:tcBorders>
            <w:shd w:val="clear" w:color="auto" w:fill="auto"/>
            <w:hideMark/>
          </w:tcPr>
          <w:p w:rsidRPr="00515DE6" w:rsidR="000201BC" w:rsidP="005A4B0B" w:rsidRDefault="000201BC" w14:paraId="02977822"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492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07E86F4C"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0.7%</w:t>
            </w:r>
          </w:p>
        </w:tc>
        <w:tc>
          <w:tcPr>
            <w:tcW w:w="607" w:type="pct"/>
            <w:tcBorders>
              <w:top w:val="nil"/>
              <w:left w:val="nil"/>
              <w:bottom w:val="single" w:color="auto" w:sz="4" w:space="0"/>
              <w:right w:val="single" w:color="auto" w:sz="4" w:space="0"/>
            </w:tcBorders>
            <w:shd w:val="clear" w:color="auto" w:fill="auto"/>
            <w:hideMark/>
          </w:tcPr>
          <w:p w:rsidRPr="00515DE6" w:rsidR="000201BC" w:rsidP="005A4B0B" w:rsidRDefault="000201BC" w14:paraId="7B0259E6"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1,076 </w:t>
            </w:r>
          </w:p>
        </w:tc>
        <w:tc>
          <w:tcPr>
            <w:tcW w:w="550"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243FD298"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1.7%</w:t>
            </w:r>
          </w:p>
        </w:tc>
      </w:tr>
      <w:tr w:rsidRPr="00515DE6" w:rsidR="009B699F" w:rsidTr="005A4B0B" w14:paraId="0B240962" w14:textId="77777777">
        <w:trPr>
          <w:trHeight w:val="204"/>
        </w:trPr>
        <w:tc>
          <w:tcPr>
            <w:tcW w:w="286" w:type="pct"/>
            <w:tcBorders>
              <w:top w:val="nil"/>
              <w:left w:val="single" w:color="auto" w:sz="4" w:space="0"/>
              <w:bottom w:val="single" w:color="auto" w:sz="4" w:space="0"/>
              <w:right w:val="single" w:color="auto" w:sz="4" w:space="0"/>
            </w:tcBorders>
            <w:shd w:val="clear" w:color="auto" w:fill="auto"/>
            <w:hideMark/>
          </w:tcPr>
          <w:p w:rsidRPr="00515DE6" w:rsidR="000201BC" w:rsidP="00C550B8" w:rsidRDefault="000201BC" w14:paraId="0082CD5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1386" w:type="pct"/>
            <w:tcBorders>
              <w:top w:val="nil"/>
              <w:left w:val="nil"/>
              <w:bottom w:val="single" w:color="auto" w:sz="4" w:space="0"/>
              <w:right w:val="single" w:color="auto" w:sz="4" w:space="0"/>
            </w:tcBorders>
            <w:shd w:val="clear" w:color="auto" w:fill="auto"/>
            <w:hideMark/>
          </w:tcPr>
          <w:p w:rsidRPr="00515DE6" w:rsidR="000201BC" w:rsidP="00C550B8" w:rsidRDefault="000201BC" w14:paraId="350CB35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Not mentioned</w:t>
            </w:r>
          </w:p>
        </w:tc>
        <w:tc>
          <w:tcPr>
            <w:tcW w:w="624" w:type="pct"/>
            <w:tcBorders>
              <w:top w:val="nil"/>
              <w:left w:val="nil"/>
              <w:bottom w:val="single" w:color="auto" w:sz="4" w:space="0"/>
              <w:right w:val="single" w:color="auto" w:sz="4" w:space="0"/>
            </w:tcBorders>
            <w:shd w:val="clear" w:color="auto" w:fill="auto"/>
            <w:hideMark/>
          </w:tcPr>
          <w:p w:rsidRPr="00515DE6" w:rsidR="000201BC" w:rsidP="005A4B0B" w:rsidRDefault="000201BC" w14:paraId="4349BD12"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2,905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7EE7290D"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2.3%</w:t>
            </w:r>
          </w:p>
        </w:tc>
        <w:tc>
          <w:tcPr>
            <w:tcW w:w="477" w:type="pct"/>
            <w:tcBorders>
              <w:top w:val="nil"/>
              <w:left w:val="nil"/>
              <w:bottom w:val="single" w:color="auto" w:sz="4" w:space="0"/>
              <w:right w:val="single" w:color="auto" w:sz="4" w:space="0"/>
            </w:tcBorders>
            <w:shd w:val="clear" w:color="auto" w:fill="auto"/>
            <w:hideMark/>
          </w:tcPr>
          <w:p w:rsidRPr="00515DE6" w:rsidR="000201BC" w:rsidP="005A4B0B" w:rsidRDefault="000201BC" w14:paraId="051EC13A"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1,298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07E777F5"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2.0%</w:t>
            </w:r>
          </w:p>
        </w:tc>
        <w:tc>
          <w:tcPr>
            <w:tcW w:w="607" w:type="pct"/>
            <w:tcBorders>
              <w:top w:val="nil"/>
              <w:left w:val="nil"/>
              <w:bottom w:val="single" w:color="auto" w:sz="4" w:space="0"/>
              <w:right w:val="single" w:color="auto" w:sz="4" w:space="0"/>
            </w:tcBorders>
            <w:shd w:val="clear" w:color="auto" w:fill="auto"/>
            <w:hideMark/>
          </w:tcPr>
          <w:p w:rsidRPr="00515DE6" w:rsidR="000201BC" w:rsidP="005A4B0B" w:rsidRDefault="000201BC" w14:paraId="55F1BA15"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 xml:space="preserve">      1,608 </w:t>
            </w:r>
          </w:p>
        </w:tc>
        <w:tc>
          <w:tcPr>
            <w:tcW w:w="550"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357CADCB" w14:textId="77777777">
            <w:pPr>
              <w:spacing w:after="0" w:line="240" w:lineRule="auto"/>
              <w:jc w:val="right"/>
              <w:rPr>
                <w:rFonts w:ascii="Times New Roman" w:hAnsi="Times New Roman" w:eastAsia="Times New Roman" w:cs="Times New Roman"/>
                <w:sz w:val="20"/>
              </w:rPr>
            </w:pPr>
            <w:r w:rsidRPr="00515DE6">
              <w:rPr>
                <w:rFonts w:ascii="Times New Roman" w:hAnsi="Times New Roman" w:eastAsia="Times New Roman" w:cs="Times New Roman"/>
                <w:sz w:val="20"/>
              </w:rPr>
              <w:t>2.6%</w:t>
            </w:r>
          </w:p>
        </w:tc>
      </w:tr>
      <w:tr w:rsidRPr="00515DE6" w:rsidR="009B699F" w:rsidTr="005A4B0B" w14:paraId="79E1FBD4" w14:textId="77777777">
        <w:trPr>
          <w:trHeight w:val="204"/>
        </w:trPr>
        <w:tc>
          <w:tcPr>
            <w:tcW w:w="286" w:type="pct"/>
            <w:tcBorders>
              <w:top w:val="nil"/>
              <w:left w:val="single" w:color="auto" w:sz="4" w:space="0"/>
              <w:bottom w:val="single" w:color="auto" w:sz="4" w:space="0"/>
              <w:right w:val="single" w:color="auto" w:sz="4" w:space="0"/>
            </w:tcBorders>
            <w:shd w:val="clear" w:color="auto" w:fill="auto"/>
            <w:hideMark/>
          </w:tcPr>
          <w:p w:rsidRPr="00515DE6" w:rsidR="000201BC" w:rsidP="00C550B8" w:rsidRDefault="000201BC" w14:paraId="0088B6C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1386" w:type="pct"/>
            <w:tcBorders>
              <w:top w:val="nil"/>
              <w:left w:val="nil"/>
              <w:bottom w:val="single" w:color="auto" w:sz="4" w:space="0"/>
              <w:right w:val="single" w:color="auto" w:sz="4" w:space="0"/>
            </w:tcBorders>
            <w:shd w:val="clear" w:color="auto" w:fill="auto"/>
            <w:hideMark/>
          </w:tcPr>
          <w:p w:rsidRPr="00515DE6" w:rsidR="000201BC" w:rsidP="00C550B8" w:rsidRDefault="000201BC" w14:paraId="17D83F98"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Total</w:t>
            </w:r>
          </w:p>
        </w:tc>
        <w:tc>
          <w:tcPr>
            <w:tcW w:w="624" w:type="pct"/>
            <w:tcBorders>
              <w:top w:val="nil"/>
              <w:left w:val="nil"/>
              <w:bottom w:val="single" w:color="auto" w:sz="4" w:space="0"/>
              <w:right w:val="single" w:color="auto" w:sz="4" w:space="0"/>
            </w:tcBorders>
            <w:shd w:val="clear" w:color="auto" w:fill="auto"/>
            <w:hideMark/>
          </w:tcPr>
          <w:p w:rsidRPr="00515DE6" w:rsidR="000201BC" w:rsidP="005A4B0B" w:rsidRDefault="000201BC" w14:paraId="5E0C5B26" w14:textId="77777777">
            <w:pPr>
              <w:spacing w:after="0" w:line="240" w:lineRule="auto"/>
              <w:jc w:val="right"/>
              <w:rPr>
                <w:rFonts w:ascii="Times New Roman" w:hAnsi="Times New Roman" w:eastAsia="Times New Roman" w:cs="Times New Roman"/>
                <w:b/>
                <w:bCs/>
                <w:sz w:val="20"/>
              </w:rPr>
            </w:pPr>
            <w:r w:rsidRPr="00515DE6">
              <w:rPr>
                <w:rFonts w:ascii="Times New Roman" w:hAnsi="Times New Roman" w:eastAsia="Times New Roman" w:cs="Times New Roman"/>
                <w:b/>
                <w:bCs/>
                <w:sz w:val="20"/>
              </w:rPr>
              <w:t xml:space="preserve">127,994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1B11973D" w14:textId="77777777">
            <w:pPr>
              <w:spacing w:after="0" w:line="240" w:lineRule="auto"/>
              <w:jc w:val="right"/>
              <w:rPr>
                <w:rFonts w:ascii="Times New Roman" w:hAnsi="Times New Roman" w:eastAsia="Times New Roman" w:cs="Times New Roman"/>
                <w:b/>
                <w:bCs/>
                <w:sz w:val="20"/>
              </w:rPr>
            </w:pPr>
            <w:r w:rsidRPr="00515DE6">
              <w:rPr>
                <w:rFonts w:ascii="Times New Roman" w:hAnsi="Times New Roman" w:eastAsia="Times New Roman" w:cs="Times New Roman"/>
                <w:b/>
                <w:bCs/>
                <w:sz w:val="20"/>
              </w:rPr>
              <w:t>100.0%</w:t>
            </w:r>
          </w:p>
        </w:tc>
        <w:tc>
          <w:tcPr>
            <w:tcW w:w="477" w:type="pct"/>
            <w:tcBorders>
              <w:top w:val="nil"/>
              <w:left w:val="nil"/>
              <w:bottom w:val="single" w:color="auto" w:sz="4" w:space="0"/>
              <w:right w:val="single" w:color="auto" w:sz="4" w:space="0"/>
            </w:tcBorders>
            <w:shd w:val="clear" w:color="auto" w:fill="auto"/>
            <w:hideMark/>
          </w:tcPr>
          <w:p w:rsidRPr="00515DE6" w:rsidR="000201BC" w:rsidP="005A4B0B" w:rsidRDefault="000201BC" w14:paraId="0CE3B377" w14:textId="77777777">
            <w:pPr>
              <w:spacing w:after="0" w:line="240" w:lineRule="auto"/>
              <w:jc w:val="right"/>
              <w:rPr>
                <w:rFonts w:ascii="Times New Roman" w:hAnsi="Times New Roman" w:eastAsia="Times New Roman" w:cs="Times New Roman"/>
                <w:b/>
                <w:bCs/>
                <w:sz w:val="20"/>
              </w:rPr>
            </w:pPr>
            <w:r w:rsidRPr="00515DE6">
              <w:rPr>
                <w:rFonts w:ascii="Times New Roman" w:hAnsi="Times New Roman" w:eastAsia="Times New Roman" w:cs="Times New Roman"/>
                <w:b/>
                <w:bCs/>
                <w:sz w:val="20"/>
              </w:rPr>
              <w:t xml:space="preserve">66,047 </w:t>
            </w:r>
          </w:p>
        </w:tc>
        <w:tc>
          <w:tcPr>
            <w:tcW w:w="535" w:type="pct"/>
            <w:tcBorders>
              <w:top w:val="nil"/>
              <w:left w:val="nil"/>
              <w:bottom w:val="single" w:color="auto" w:sz="4" w:space="0"/>
              <w:right w:val="single" w:color="auto" w:sz="4" w:space="0"/>
            </w:tcBorders>
            <w:shd w:val="clear" w:color="auto" w:fill="auto"/>
            <w:hideMark/>
          </w:tcPr>
          <w:p w:rsidRPr="00515DE6" w:rsidR="000201BC" w:rsidP="005A4B0B" w:rsidRDefault="000201BC" w14:paraId="16688778" w14:textId="77777777">
            <w:pPr>
              <w:spacing w:after="0" w:line="240" w:lineRule="auto"/>
              <w:jc w:val="right"/>
              <w:rPr>
                <w:rFonts w:ascii="Times New Roman" w:hAnsi="Times New Roman" w:eastAsia="Times New Roman" w:cs="Times New Roman"/>
                <w:b/>
                <w:bCs/>
                <w:sz w:val="20"/>
              </w:rPr>
            </w:pPr>
            <w:r w:rsidRPr="00515DE6">
              <w:rPr>
                <w:rFonts w:ascii="Times New Roman" w:hAnsi="Times New Roman" w:eastAsia="Times New Roman" w:cs="Times New Roman"/>
                <w:b/>
                <w:bCs/>
                <w:sz w:val="20"/>
              </w:rPr>
              <w:t>100.0%</w:t>
            </w:r>
          </w:p>
        </w:tc>
        <w:tc>
          <w:tcPr>
            <w:tcW w:w="607" w:type="pct"/>
            <w:tcBorders>
              <w:top w:val="nil"/>
              <w:left w:val="nil"/>
              <w:bottom w:val="single" w:color="auto" w:sz="4" w:space="0"/>
              <w:right w:val="single" w:color="auto" w:sz="4" w:space="0"/>
            </w:tcBorders>
            <w:shd w:val="clear" w:color="auto" w:fill="auto"/>
            <w:hideMark/>
          </w:tcPr>
          <w:p w:rsidRPr="00515DE6" w:rsidR="000201BC" w:rsidP="005A4B0B" w:rsidRDefault="000201BC" w14:paraId="4321B2A7" w14:textId="77777777">
            <w:pPr>
              <w:spacing w:after="0" w:line="240" w:lineRule="auto"/>
              <w:jc w:val="right"/>
              <w:rPr>
                <w:rFonts w:ascii="Times New Roman" w:hAnsi="Times New Roman" w:eastAsia="Times New Roman" w:cs="Times New Roman"/>
                <w:b/>
                <w:bCs/>
                <w:sz w:val="20"/>
              </w:rPr>
            </w:pPr>
            <w:r w:rsidRPr="00515DE6">
              <w:rPr>
                <w:rFonts w:ascii="Times New Roman" w:hAnsi="Times New Roman" w:eastAsia="Times New Roman" w:cs="Times New Roman"/>
                <w:b/>
                <w:bCs/>
                <w:sz w:val="20"/>
              </w:rPr>
              <w:t xml:space="preserve">    61,948 </w:t>
            </w:r>
          </w:p>
        </w:tc>
        <w:tc>
          <w:tcPr>
            <w:tcW w:w="550" w:type="pct"/>
            <w:tcBorders>
              <w:top w:val="nil"/>
              <w:left w:val="nil"/>
              <w:bottom w:val="single" w:color="auto" w:sz="4" w:space="0"/>
              <w:right w:val="single" w:color="auto" w:sz="4" w:space="0"/>
            </w:tcBorders>
            <w:shd w:val="clear" w:color="auto" w:fill="auto"/>
            <w:noWrap/>
            <w:hideMark/>
          </w:tcPr>
          <w:p w:rsidRPr="00515DE6" w:rsidR="000201BC" w:rsidP="005A4B0B" w:rsidRDefault="000201BC" w14:paraId="7ECF8303" w14:textId="77777777">
            <w:pPr>
              <w:spacing w:after="0" w:line="240" w:lineRule="auto"/>
              <w:jc w:val="right"/>
              <w:rPr>
                <w:rFonts w:ascii="Times New Roman" w:hAnsi="Times New Roman" w:eastAsia="Times New Roman" w:cs="Times New Roman"/>
                <w:b/>
                <w:bCs/>
                <w:sz w:val="20"/>
              </w:rPr>
            </w:pPr>
            <w:r w:rsidRPr="00515DE6">
              <w:rPr>
                <w:rFonts w:ascii="Times New Roman" w:hAnsi="Times New Roman" w:eastAsia="Times New Roman" w:cs="Times New Roman"/>
                <w:b/>
                <w:bCs/>
                <w:sz w:val="20"/>
              </w:rPr>
              <w:t>100.0%</w:t>
            </w:r>
          </w:p>
        </w:tc>
      </w:tr>
    </w:tbl>
    <w:p w:rsidRPr="00515DE6" w:rsidR="00A9177B" w:rsidP="005A4B0B" w:rsidRDefault="000201BC" w14:paraId="29BCE76C" w14:textId="66558658">
      <w:pPr>
        <w:spacing w:after="0" w:line="240" w:lineRule="auto"/>
        <w:rPr>
          <w:rFonts w:ascii="Times New Roman" w:hAnsi="Times New Roman" w:eastAsia="ArialUnicodeMS" w:cs="Times New Roman"/>
          <w:i/>
          <w:iCs/>
          <w:sz w:val="20"/>
        </w:rPr>
      </w:pPr>
      <w:r w:rsidRPr="00515DE6">
        <w:rPr>
          <w:rFonts w:ascii="Times New Roman" w:hAnsi="Times New Roman" w:eastAsia="ArialUnicodeMS" w:cs="Times New Roman"/>
          <w:i/>
          <w:iCs/>
          <w:sz w:val="20"/>
        </w:rPr>
        <w:t>Source: Profile of Rural Municipality and Municipalities of Surkhet District, CBS Surkhet Office (2017)</w:t>
      </w:r>
    </w:p>
    <w:p w:rsidRPr="00515DE6" w:rsidR="00B3304C" w:rsidP="00686E2D" w:rsidRDefault="00686E2D" w14:paraId="23512CAA" w14:textId="78EDFF77">
      <w:pPr>
        <w:tabs>
          <w:tab w:val="left" w:pos="434"/>
        </w:tabs>
        <w:spacing w:after="0" w:line="240" w:lineRule="auto"/>
        <w:rPr>
          <w:rFonts w:ascii="Times New Roman" w:hAnsi="Times New Roman" w:eastAsia="ArialUnicodeMS" w:cs="Times New Roman"/>
          <w:i/>
          <w:iCs/>
          <w:sz w:val="20"/>
        </w:rPr>
      </w:pPr>
      <w:r w:rsidRPr="00515DE6">
        <w:rPr>
          <w:rFonts w:ascii="Times New Roman" w:hAnsi="Times New Roman" w:eastAsia="ArialUnicodeMS" w:cs="Times New Roman"/>
          <w:i/>
          <w:iCs/>
          <w:sz w:val="20"/>
        </w:rPr>
        <w:tab/>
      </w:r>
    </w:p>
    <w:p w:rsidRPr="00515DE6" w:rsidR="004D018F" w:rsidP="001E6229" w:rsidRDefault="00196E1D" w14:paraId="2F7A43A9" w14:textId="4E88F08F">
      <w:pPr>
        <w:pStyle w:val="Heading2"/>
        <w:numPr>
          <w:ilvl w:val="1"/>
          <w:numId w:val="18"/>
        </w:numPr>
        <w:spacing w:before="120" w:after="60" w:line="240" w:lineRule="auto"/>
        <w:jc w:val="both"/>
        <w:rPr>
          <w:rFonts w:ascii="Times New Roman" w:hAnsi="Times New Roman" w:cs="Times New Roman"/>
          <w:b/>
          <w:bCs/>
          <w:color w:val="auto"/>
          <w:sz w:val="24"/>
          <w:szCs w:val="24"/>
        </w:rPr>
      </w:pPr>
      <w:bookmarkStart w:name="_Toc18915538" w:id="53"/>
      <w:r w:rsidRPr="00515DE6">
        <w:rPr>
          <w:rFonts w:ascii="Times New Roman" w:hAnsi="Times New Roman" w:cs="Times New Roman"/>
          <w:b/>
          <w:bCs/>
          <w:color w:val="auto"/>
          <w:sz w:val="24"/>
          <w:szCs w:val="24"/>
        </w:rPr>
        <w:lastRenderedPageBreak/>
        <w:t>Labour</w:t>
      </w:r>
      <w:r w:rsidRPr="00515DE6" w:rsidR="00BE242B">
        <w:rPr>
          <w:rFonts w:ascii="Times New Roman" w:hAnsi="Times New Roman" w:cs="Times New Roman"/>
          <w:b/>
          <w:bCs/>
          <w:color w:val="auto"/>
          <w:sz w:val="24"/>
          <w:szCs w:val="24"/>
        </w:rPr>
        <w:t xml:space="preserve"> </w:t>
      </w:r>
      <w:r w:rsidRPr="00515DE6" w:rsidR="004D018F">
        <w:rPr>
          <w:rFonts w:ascii="Times New Roman" w:hAnsi="Times New Roman" w:cs="Times New Roman"/>
          <w:b/>
          <w:bCs/>
          <w:color w:val="auto"/>
          <w:sz w:val="24"/>
          <w:szCs w:val="24"/>
        </w:rPr>
        <w:t>migration (in and out-migration) in Surkhet</w:t>
      </w:r>
      <w:bookmarkEnd w:id="53"/>
      <w:r w:rsidRPr="00515DE6" w:rsidR="00B3304C">
        <w:rPr>
          <w:rFonts w:ascii="Times New Roman" w:hAnsi="Times New Roman" w:cs="Times New Roman"/>
          <w:b/>
          <w:bCs/>
          <w:color w:val="auto"/>
          <w:sz w:val="24"/>
          <w:szCs w:val="24"/>
        </w:rPr>
        <w:t xml:space="preserve"> </w:t>
      </w:r>
    </w:p>
    <w:p w:rsidRPr="00515DE6" w:rsidR="00645FDB" w:rsidP="00C550B8" w:rsidRDefault="00294E40" w14:paraId="733BA773" w14:textId="6F6D2C68">
      <w:pPr>
        <w:spacing w:after="0" w:line="240" w:lineRule="auto"/>
        <w:jc w:val="both"/>
        <w:rPr>
          <w:rFonts w:ascii="Times New Roman" w:hAnsi="Times New Roman" w:cs="Times New Roman"/>
          <w:sz w:val="24"/>
          <w:szCs w:val="24"/>
        </w:rPr>
      </w:pPr>
      <w:r w:rsidRPr="00515DE6">
        <w:rPr>
          <w:noProof/>
          <w:lang w:val="en-GB" w:eastAsia="en-GB" w:bidi="ar-SA"/>
        </w:rPr>
        <mc:AlternateContent>
          <mc:Choice Requires="wps">
            <w:drawing>
              <wp:anchor distT="0" distB="0" distL="114300" distR="114300" simplePos="0" relativeHeight="251687936" behindDoc="1" locked="0" layoutInCell="1" allowOverlap="1" wp14:anchorId="75A1DCAE" wp14:editId="7AA0BF4C">
                <wp:simplePos x="0" y="0"/>
                <wp:positionH relativeFrom="margin">
                  <wp:posOffset>1912607</wp:posOffset>
                </wp:positionH>
                <wp:positionV relativeFrom="paragraph">
                  <wp:posOffset>429454</wp:posOffset>
                </wp:positionV>
                <wp:extent cx="3863340" cy="270510"/>
                <wp:effectExtent l="0" t="0" r="3810" b="0"/>
                <wp:wrapTight wrapText="bothSides">
                  <wp:wrapPolygon edited="0">
                    <wp:start x="0" y="0"/>
                    <wp:lineTo x="0" y="19775"/>
                    <wp:lineTo x="21515" y="19775"/>
                    <wp:lineTo x="2151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863340" cy="270510"/>
                        </a:xfrm>
                        <a:prstGeom prst="rect">
                          <a:avLst/>
                        </a:prstGeom>
                        <a:solidFill>
                          <a:prstClr val="white"/>
                        </a:solidFill>
                        <a:ln>
                          <a:noFill/>
                        </a:ln>
                        <a:effectLst/>
                      </wps:spPr>
                      <wps:txbx>
                        <w:txbxContent>
                          <w:p w:rsidRPr="00294E40" w:rsidR="00B1095F" w:rsidP="00927C73" w:rsidRDefault="00B1095F" w14:paraId="28AA8B64" w14:textId="0CEBE37E">
                            <w:pPr>
                              <w:pStyle w:val="Figures"/>
                              <w:rPr>
                                <w:noProof/>
                              </w:rPr>
                            </w:pPr>
                            <w:bookmarkStart w:name="_Toc18915571" w:id="54"/>
                            <w:r w:rsidRPr="00294E40">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294E40">
                              <w:t xml:space="preserve"> In- and Out-Migration in Surkhet (Census 2011)</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A1E7C2C">
              <v:shape id="Text Box 14" style="position:absolute;left:0;text-align:left;margin-left:150.6pt;margin-top:33.8pt;width:304.2pt;height:21.3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" w14:anchorId="75A1DCAE">
                <v:textbox inset="0,0,0,0">
                  <w:txbxContent>
                    <w:p w:rsidRPr="00294E40" w:rsidR="00B1095F" w:rsidP="00927C73" w:rsidRDefault="00B1095F" w14:paraId="6632DC06" w14:textId="0CEBE37E">
                      <w:pPr>
                        <w:pStyle w:val="Figures"/>
                        <w:rPr>
                          <w:noProof/>
                        </w:rPr>
                      </w:pPr>
                      <w:r w:rsidRPr="00294E40">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294E40">
                        <w:t xml:space="preserve"> In- and Out-Migration in Surkhet (Census 2011)</w:t>
                      </w:r>
                    </w:p>
                  </w:txbxContent>
                </v:textbox>
                <w10:wrap type="tight" anchorx="margin"/>
              </v:shape>
            </w:pict>
          </mc:Fallback>
        </mc:AlternateContent>
      </w:r>
      <w:r w:rsidRPr="00515DE6">
        <w:rPr>
          <w:rFonts w:ascii="Times New Roman" w:hAnsi="Times New Roman" w:cs="Times New Roman"/>
          <w:noProof/>
          <w:lang w:val="en-GB" w:eastAsia="en-GB" w:bidi="ar-SA"/>
        </w:rPr>
        <w:drawing>
          <wp:anchor distT="0" distB="0" distL="114300" distR="114300" simplePos="0" relativeHeight="251660288" behindDoc="1" locked="0" layoutInCell="1" allowOverlap="1" wp14:anchorId="3B915A9B" wp14:editId="169CDD5E">
            <wp:simplePos x="0" y="0"/>
            <wp:positionH relativeFrom="margin">
              <wp:posOffset>1884343</wp:posOffset>
            </wp:positionH>
            <wp:positionV relativeFrom="paragraph">
              <wp:posOffset>737857</wp:posOffset>
            </wp:positionV>
            <wp:extent cx="3891280" cy="1511300"/>
            <wp:effectExtent l="0" t="0" r="13970" b="12700"/>
            <wp:wrapTight wrapText="bothSides">
              <wp:wrapPolygon edited="0">
                <wp:start x="0" y="0"/>
                <wp:lineTo x="0" y="21509"/>
                <wp:lineTo x="21572" y="21509"/>
                <wp:lineTo x="21572"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515DE6" w:rsidR="00196E1D">
        <w:rPr>
          <w:rFonts w:ascii="Times New Roman" w:hAnsi="Times New Roman" w:cs="Times New Roman"/>
          <w:sz w:val="24"/>
          <w:szCs w:val="24"/>
        </w:rPr>
        <w:t>T</w:t>
      </w:r>
      <w:r w:rsidRPr="00515DE6" w:rsidR="00BE242B">
        <w:rPr>
          <w:rFonts w:ascii="Times New Roman" w:hAnsi="Times New Roman" w:cs="Times New Roman"/>
          <w:sz w:val="24"/>
          <w:szCs w:val="24"/>
        </w:rPr>
        <w:t xml:space="preserve">he labor requirement and involvement of the </w:t>
      </w:r>
      <w:r w:rsidRPr="00515DE6" w:rsidR="00A22095">
        <w:rPr>
          <w:rFonts w:ascii="Times New Roman" w:hAnsi="Times New Roman" w:cs="Times New Roman"/>
          <w:sz w:val="24"/>
          <w:szCs w:val="24"/>
        </w:rPr>
        <w:t>freed-</w:t>
      </w:r>
      <w:r w:rsidRPr="00515DE6" w:rsidR="00BE242B">
        <w:rPr>
          <w:rFonts w:ascii="Times New Roman" w:hAnsi="Times New Roman" w:cs="Times New Roman"/>
          <w:sz w:val="24"/>
          <w:szCs w:val="24"/>
        </w:rPr>
        <w:t>Haliyas in work seems contrasting in Surkhet. They face high competition from labor</w:t>
      </w:r>
      <w:r w:rsidR="00146300">
        <w:rPr>
          <w:rFonts w:ascii="Times New Roman" w:hAnsi="Times New Roman" w:cs="Times New Roman"/>
          <w:sz w:val="24"/>
          <w:szCs w:val="24"/>
        </w:rPr>
        <w:t>er</w:t>
      </w:r>
      <w:r w:rsidRPr="00515DE6" w:rsidR="00BE242B">
        <w:rPr>
          <w:rFonts w:ascii="Times New Roman" w:hAnsi="Times New Roman" w:cs="Times New Roman"/>
          <w:sz w:val="24"/>
          <w:szCs w:val="24"/>
        </w:rPr>
        <w:t xml:space="preserve">s from India who work at lower wage rate and are </w:t>
      </w:r>
      <w:r w:rsidR="00146300">
        <w:rPr>
          <w:rFonts w:ascii="Times New Roman" w:hAnsi="Times New Roman" w:cs="Times New Roman"/>
          <w:sz w:val="24"/>
          <w:szCs w:val="24"/>
        </w:rPr>
        <w:t xml:space="preserve">subsequently </w:t>
      </w:r>
      <w:r w:rsidRPr="00515DE6" w:rsidR="00BE242B">
        <w:rPr>
          <w:rFonts w:ascii="Times New Roman" w:hAnsi="Times New Roman" w:cs="Times New Roman"/>
          <w:sz w:val="24"/>
          <w:szCs w:val="24"/>
        </w:rPr>
        <w:t>forced to reduce their wage rate. The seasonal in-migration of Indian labors in Surkhet has caused</w:t>
      </w:r>
      <w:r w:rsidRPr="00515DE6" w:rsidR="00A22095">
        <w:rPr>
          <w:rFonts w:ascii="Times New Roman" w:hAnsi="Times New Roman" w:cs="Times New Roman"/>
          <w:sz w:val="24"/>
          <w:szCs w:val="24"/>
        </w:rPr>
        <w:t xml:space="preserve"> unemployment issues for freed-H</w:t>
      </w:r>
      <w:r w:rsidRPr="00515DE6" w:rsidR="00BE242B">
        <w:rPr>
          <w:rFonts w:ascii="Times New Roman" w:hAnsi="Times New Roman" w:cs="Times New Roman"/>
          <w:sz w:val="24"/>
          <w:szCs w:val="24"/>
        </w:rPr>
        <w:t>aliyas. Also, they face competition from the migrants of high hills and mountains who migrate to Surkhet seasonally in search of employment.</w:t>
      </w:r>
    </w:p>
    <w:p w:rsidRPr="00515DE6" w:rsidR="00645FDB" w:rsidP="00C550B8" w:rsidRDefault="00645FDB" w14:paraId="4FBF5326" w14:textId="3BF0D384">
      <w:pPr>
        <w:spacing w:after="0" w:line="240" w:lineRule="auto"/>
        <w:jc w:val="both"/>
        <w:rPr>
          <w:rFonts w:ascii="Times New Roman" w:hAnsi="Times New Roman" w:cs="Times New Roman"/>
          <w:sz w:val="24"/>
          <w:szCs w:val="24"/>
        </w:rPr>
      </w:pPr>
      <w:r w:rsidRPr="00302686">
        <w:rPr>
          <w:rFonts w:ascii="Times New Roman" w:hAnsi="Times New Roman" w:cs="Times New Roman"/>
          <w:sz w:val="24"/>
          <w:szCs w:val="24"/>
        </w:rPr>
        <w:t>The figure-</w:t>
      </w:r>
      <w:r w:rsidRPr="00302686" w:rsidR="00294E40">
        <w:rPr>
          <w:rFonts w:ascii="Times New Roman" w:hAnsi="Times New Roman" w:cs="Times New Roman"/>
          <w:sz w:val="24"/>
          <w:szCs w:val="24"/>
        </w:rPr>
        <w:t>2</w:t>
      </w:r>
      <w:r w:rsidRPr="00515DE6">
        <w:rPr>
          <w:rFonts w:ascii="Times New Roman" w:hAnsi="Times New Roman" w:cs="Times New Roman"/>
          <w:sz w:val="24"/>
          <w:szCs w:val="24"/>
        </w:rPr>
        <w:t xml:space="preserve"> attributes that the in-migration rate is higher to out-migration rate in Surkhet. </w:t>
      </w:r>
      <w:r w:rsidRPr="00515DE6" w:rsidR="00BE242B">
        <w:rPr>
          <w:rFonts w:ascii="Times New Roman" w:hAnsi="Times New Roman" w:cs="Times New Roman"/>
          <w:sz w:val="24"/>
          <w:szCs w:val="24"/>
        </w:rPr>
        <w:t xml:space="preserve"> </w:t>
      </w:r>
    </w:p>
    <w:p w:rsidRPr="00515DE6" w:rsidR="00BE242B" w:rsidP="00C550B8" w:rsidRDefault="00BE242B" w14:paraId="329CE080" w14:textId="6B9AA580">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This has</w:t>
      </w:r>
      <w:r w:rsidRPr="00515DE6" w:rsidR="00645FDB">
        <w:rPr>
          <w:rFonts w:ascii="Times New Roman" w:hAnsi="Times New Roman" w:cs="Times New Roman"/>
          <w:sz w:val="24"/>
          <w:szCs w:val="24"/>
        </w:rPr>
        <w:t xml:space="preserve"> caused</w:t>
      </w:r>
      <w:r w:rsidRPr="00515DE6">
        <w:rPr>
          <w:rFonts w:ascii="Times New Roman" w:hAnsi="Times New Roman" w:cs="Times New Roman"/>
          <w:sz w:val="24"/>
          <w:szCs w:val="24"/>
        </w:rPr>
        <w:t xml:space="preserve"> </w:t>
      </w:r>
      <w:r w:rsidRPr="00515DE6" w:rsidR="00A22095">
        <w:rPr>
          <w:rFonts w:ascii="Times New Roman" w:hAnsi="Times New Roman" w:cs="Times New Roman"/>
          <w:sz w:val="24"/>
          <w:szCs w:val="24"/>
        </w:rPr>
        <w:t>freed-</w:t>
      </w:r>
      <w:r w:rsidRPr="00515DE6">
        <w:rPr>
          <w:rFonts w:ascii="Times New Roman" w:hAnsi="Times New Roman" w:cs="Times New Roman"/>
          <w:sz w:val="24"/>
          <w:szCs w:val="24"/>
        </w:rPr>
        <w:t xml:space="preserve">Haliyas to migrate either to India or to gulf countries </w:t>
      </w:r>
      <w:r w:rsidR="00146300">
        <w:rPr>
          <w:rFonts w:ascii="Times New Roman" w:hAnsi="Times New Roman" w:cs="Times New Roman"/>
          <w:sz w:val="24"/>
          <w:szCs w:val="24"/>
        </w:rPr>
        <w:t>in order to</w:t>
      </w:r>
      <w:r w:rsidRPr="00515DE6" w:rsidR="00146300">
        <w:rPr>
          <w:rFonts w:ascii="Times New Roman" w:hAnsi="Times New Roman" w:cs="Times New Roman"/>
          <w:sz w:val="24"/>
          <w:szCs w:val="24"/>
        </w:rPr>
        <w:t xml:space="preserve"> </w:t>
      </w:r>
      <w:r w:rsidRPr="00515DE6">
        <w:rPr>
          <w:rFonts w:ascii="Times New Roman" w:hAnsi="Times New Roman" w:cs="Times New Roman"/>
          <w:sz w:val="24"/>
          <w:szCs w:val="24"/>
        </w:rPr>
        <w:t xml:space="preserve">sustain their livelihood as shown by </w:t>
      </w:r>
      <w:r w:rsidR="00146300">
        <w:rPr>
          <w:rFonts w:ascii="Times New Roman" w:hAnsi="Times New Roman" w:cs="Times New Roman"/>
          <w:sz w:val="24"/>
          <w:szCs w:val="24"/>
        </w:rPr>
        <w:t xml:space="preserve">the </w:t>
      </w:r>
      <w:r w:rsidRPr="00515DE6" w:rsidR="00196E1D">
        <w:rPr>
          <w:rFonts w:ascii="Times New Roman" w:hAnsi="Times New Roman" w:cs="Times New Roman"/>
          <w:sz w:val="24"/>
          <w:szCs w:val="24"/>
        </w:rPr>
        <w:t xml:space="preserve">migration rate </w:t>
      </w:r>
      <w:r w:rsidR="00146300">
        <w:rPr>
          <w:rFonts w:ascii="Times New Roman" w:hAnsi="Times New Roman" w:cs="Times New Roman"/>
          <w:sz w:val="24"/>
          <w:szCs w:val="24"/>
        </w:rPr>
        <w:t>reported by</w:t>
      </w:r>
      <w:r w:rsidRPr="00515DE6" w:rsidR="00196E1D">
        <w:rPr>
          <w:rFonts w:ascii="Times New Roman" w:hAnsi="Times New Roman" w:cs="Times New Roman"/>
          <w:sz w:val="24"/>
          <w:szCs w:val="24"/>
        </w:rPr>
        <w:t xml:space="preserve"> respondent household</w:t>
      </w:r>
      <w:r w:rsidR="00146300">
        <w:rPr>
          <w:rFonts w:ascii="Times New Roman" w:hAnsi="Times New Roman" w:cs="Times New Roman"/>
          <w:sz w:val="24"/>
          <w:szCs w:val="24"/>
        </w:rPr>
        <w:t>s</w:t>
      </w:r>
      <w:r w:rsidRPr="00515DE6" w:rsidR="00196E1D">
        <w:rPr>
          <w:rFonts w:ascii="Times New Roman" w:hAnsi="Times New Roman" w:cs="Times New Roman"/>
          <w:sz w:val="24"/>
          <w:szCs w:val="24"/>
        </w:rPr>
        <w:t xml:space="preserve"> (</w:t>
      </w:r>
      <w:r w:rsidR="00146300">
        <w:rPr>
          <w:rFonts w:ascii="Times New Roman" w:hAnsi="Times New Roman" w:cs="Times New Roman"/>
          <w:sz w:val="24"/>
          <w:szCs w:val="24"/>
        </w:rPr>
        <w:t xml:space="preserve">a household member from </w:t>
      </w:r>
      <w:r w:rsidRPr="00515DE6" w:rsidR="00196E1D">
        <w:rPr>
          <w:rFonts w:ascii="Times New Roman" w:hAnsi="Times New Roman" w:cs="Times New Roman"/>
          <w:sz w:val="24"/>
          <w:szCs w:val="24"/>
        </w:rPr>
        <w:t>30 out of 42 respondent household</w:t>
      </w:r>
      <w:r w:rsidR="00146300">
        <w:rPr>
          <w:rFonts w:ascii="Times New Roman" w:hAnsi="Times New Roman" w:cs="Times New Roman"/>
          <w:sz w:val="24"/>
          <w:szCs w:val="24"/>
        </w:rPr>
        <w:t>s</w:t>
      </w:r>
      <w:r w:rsidRPr="00515DE6" w:rsidR="00196E1D">
        <w:rPr>
          <w:rFonts w:ascii="Times New Roman" w:hAnsi="Times New Roman" w:cs="Times New Roman"/>
          <w:sz w:val="24"/>
          <w:szCs w:val="24"/>
        </w:rPr>
        <w:t xml:space="preserve"> had </w:t>
      </w:r>
      <w:r w:rsidR="00146300">
        <w:rPr>
          <w:rFonts w:ascii="Times New Roman" w:hAnsi="Times New Roman" w:cs="Times New Roman"/>
          <w:sz w:val="24"/>
          <w:szCs w:val="24"/>
        </w:rPr>
        <w:t>migrated for work at some point</w:t>
      </w:r>
      <w:r w:rsidRPr="00515DE6" w:rsidR="00196E1D">
        <w:rPr>
          <w:rFonts w:ascii="Times New Roman" w:hAnsi="Times New Roman" w:cs="Times New Roman"/>
          <w:sz w:val="24"/>
          <w:szCs w:val="24"/>
        </w:rPr>
        <w:t>).</w:t>
      </w:r>
      <w:r w:rsidRPr="00515DE6" w:rsidR="00380DAD">
        <w:rPr>
          <w:rFonts w:ascii="Times New Roman" w:hAnsi="Times New Roman" w:cs="Times New Roman"/>
        </w:rPr>
        <w:t xml:space="preserve"> Also, </w:t>
      </w:r>
      <w:r w:rsidRPr="00515DE6" w:rsidR="00380DAD">
        <w:rPr>
          <w:rFonts w:ascii="Times New Roman" w:hAnsi="Times New Roman" w:cs="Times New Roman"/>
          <w:sz w:val="24"/>
          <w:szCs w:val="24"/>
        </w:rPr>
        <w:t xml:space="preserve">most of the </w:t>
      </w:r>
      <w:r w:rsidRPr="00515DE6" w:rsidR="00C02EC4">
        <w:rPr>
          <w:rFonts w:ascii="Times New Roman" w:hAnsi="Times New Roman" w:cs="Times New Roman"/>
          <w:sz w:val="24"/>
          <w:szCs w:val="24"/>
        </w:rPr>
        <w:t>freed</w:t>
      </w:r>
      <w:r w:rsidRPr="00515DE6" w:rsidR="00A22095">
        <w:rPr>
          <w:rFonts w:ascii="Times New Roman" w:hAnsi="Times New Roman" w:cs="Times New Roman"/>
          <w:sz w:val="24"/>
          <w:szCs w:val="24"/>
        </w:rPr>
        <w:t>-H</w:t>
      </w:r>
      <w:r w:rsidRPr="00515DE6" w:rsidR="00380DAD">
        <w:rPr>
          <w:rFonts w:ascii="Times New Roman" w:hAnsi="Times New Roman" w:cs="Times New Roman"/>
          <w:sz w:val="24"/>
          <w:szCs w:val="24"/>
        </w:rPr>
        <w:t xml:space="preserve">aliya members especially young members of Bhimpur danda, Gurbakot-14 (Maintada) had </w:t>
      </w:r>
      <w:r w:rsidR="00146300">
        <w:rPr>
          <w:rFonts w:ascii="Times New Roman" w:hAnsi="Times New Roman" w:cs="Times New Roman"/>
          <w:sz w:val="24"/>
          <w:szCs w:val="24"/>
        </w:rPr>
        <w:t xml:space="preserve">a </w:t>
      </w:r>
      <w:r w:rsidRPr="00515DE6" w:rsidR="00380DAD">
        <w:rPr>
          <w:rFonts w:ascii="Times New Roman" w:hAnsi="Times New Roman" w:cs="Times New Roman"/>
          <w:sz w:val="24"/>
          <w:szCs w:val="24"/>
        </w:rPr>
        <w:t>good opportunity to get foreign employment and they have already been working in the foreign countries and remittance is the major source of their livelihood income.</w:t>
      </w:r>
      <w:r w:rsidRPr="00515DE6" w:rsidR="00A22095">
        <w:rPr>
          <w:rFonts w:ascii="Times New Roman" w:hAnsi="Times New Roman" w:cs="Times New Roman"/>
          <w:noProof/>
        </w:rPr>
        <w:t xml:space="preserve"> </w:t>
      </w:r>
    </w:p>
    <w:p w:rsidRPr="00515DE6" w:rsidR="000F10F4" w:rsidP="001E6229" w:rsidRDefault="000F10F4" w14:paraId="26E76833" w14:textId="77777777">
      <w:pPr>
        <w:pStyle w:val="Heading2"/>
        <w:numPr>
          <w:ilvl w:val="1"/>
          <w:numId w:val="18"/>
        </w:numPr>
        <w:spacing w:before="120" w:after="60" w:line="240" w:lineRule="auto"/>
        <w:jc w:val="both"/>
        <w:rPr>
          <w:rFonts w:ascii="Times New Roman" w:hAnsi="Times New Roman" w:cs="Times New Roman"/>
          <w:b/>
          <w:bCs/>
          <w:color w:val="auto"/>
          <w:sz w:val="24"/>
          <w:szCs w:val="24"/>
        </w:rPr>
      </w:pPr>
      <w:bookmarkStart w:name="_Toc18915539" w:id="55"/>
      <w:r w:rsidRPr="00515DE6">
        <w:rPr>
          <w:rFonts w:ascii="Times New Roman" w:hAnsi="Times New Roman" w:cs="Times New Roman"/>
          <w:b/>
          <w:bCs/>
          <w:color w:val="auto"/>
          <w:sz w:val="24"/>
          <w:szCs w:val="24"/>
        </w:rPr>
        <w:t>Major market centers in Surkhet</w:t>
      </w:r>
      <w:bookmarkEnd w:id="55"/>
    </w:p>
    <w:p w:rsidRPr="00515DE6" w:rsidR="004341F3" w:rsidP="00C550B8" w:rsidRDefault="00380DAD" w14:paraId="39172228" w14:textId="4D237D90">
      <w:pPr>
        <w:spacing w:after="0" w:line="240" w:lineRule="auto"/>
        <w:jc w:val="both"/>
        <w:rPr>
          <w:rFonts w:ascii="Times New Roman" w:hAnsi="Times New Roman" w:cs="Times New Roman" w:eastAsiaTheme="minorEastAsia"/>
          <w:sz w:val="24"/>
          <w:szCs w:val="24"/>
          <w:lang w:eastAsia="ja-JP" w:bidi="ar-SA"/>
        </w:rPr>
      </w:pPr>
      <w:r w:rsidRPr="00515DE6">
        <w:rPr>
          <w:rFonts w:ascii="Times New Roman" w:hAnsi="Times New Roman" w:cs="Times New Roman" w:eastAsiaTheme="minorEastAsia"/>
          <w:sz w:val="24"/>
          <w:szCs w:val="24"/>
          <w:lang w:eastAsia="ja-JP" w:bidi="ar-SA"/>
        </w:rPr>
        <w:t>Birendranagar Municipality (BNM) of Surkhet district is the capital city as well as the capital market of the Karnali Province. This is the gateway of remaining nine districts (Dailekh, Salyan, Jajarkot, Rukum, Kalikot, Jumla, Mugu, Dolpa and Humla) of this province</w:t>
      </w:r>
      <w:r w:rsidRPr="00515DE6" w:rsidR="00196E1D">
        <w:rPr>
          <w:rFonts w:ascii="Times New Roman" w:hAnsi="Times New Roman" w:cs="Times New Roman" w:eastAsiaTheme="minorEastAsia"/>
          <w:sz w:val="24"/>
          <w:szCs w:val="24"/>
          <w:lang w:eastAsia="ja-JP" w:bidi="ar-SA"/>
        </w:rPr>
        <w:t>.</w:t>
      </w:r>
      <w:r w:rsidRPr="00515DE6" w:rsidR="00E86B3F">
        <w:rPr>
          <w:rFonts w:ascii="Times New Roman" w:hAnsi="Times New Roman" w:cs="Times New Roman" w:eastAsiaTheme="minorEastAsia"/>
          <w:sz w:val="24"/>
          <w:szCs w:val="24"/>
          <w:lang w:eastAsia="ja-JP" w:bidi="ar-SA"/>
        </w:rPr>
        <w:t xml:space="preserve"> It is the major hub and collection center for most of the surrounding</w:t>
      </w:r>
      <w:r w:rsidRPr="00515DE6">
        <w:rPr>
          <w:rFonts w:ascii="Times New Roman" w:hAnsi="Times New Roman" w:cs="Times New Roman" w:eastAsiaTheme="minorEastAsia"/>
          <w:sz w:val="24"/>
          <w:szCs w:val="24"/>
          <w:lang w:eastAsia="ja-JP" w:bidi="ar-SA"/>
        </w:rPr>
        <w:t xml:space="preserve"> municipals and</w:t>
      </w:r>
      <w:r w:rsidRPr="00515DE6" w:rsidR="00AD4101">
        <w:rPr>
          <w:rFonts w:ascii="Times New Roman" w:hAnsi="Times New Roman" w:cs="Times New Roman" w:eastAsiaTheme="minorEastAsia"/>
          <w:sz w:val="24"/>
          <w:szCs w:val="24"/>
          <w:lang w:eastAsia="ja-JP" w:bidi="ar-SA"/>
        </w:rPr>
        <w:t xml:space="preserve"> has interconnected linkage</w:t>
      </w:r>
      <w:r w:rsidR="00146300">
        <w:rPr>
          <w:rFonts w:ascii="Times New Roman" w:hAnsi="Times New Roman" w:cs="Times New Roman" w:eastAsiaTheme="minorEastAsia"/>
          <w:sz w:val="24"/>
          <w:szCs w:val="24"/>
          <w:lang w:eastAsia="ja-JP" w:bidi="ar-SA"/>
        </w:rPr>
        <w:t>s</w:t>
      </w:r>
      <w:r w:rsidRPr="00515DE6" w:rsidR="00AD4101">
        <w:rPr>
          <w:rFonts w:ascii="Times New Roman" w:hAnsi="Times New Roman" w:cs="Times New Roman" w:eastAsiaTheme="minorEastAsia"/>
          <w:sz w:val="24"/>
          <w:szCs w:val="24"/>
          <w:lang w:eastAsia="ja-JP" w:bidi="ar-SA"/>
        </w:rPr>
        <w:t xml:space="preserve"> with other internal and Indian markets. </w:t>
      </w:r>
      <w:r w:rsidRPr="00515DE6" w:rsidR="00645FDB">
        <w:rPr>
          <w:rFonts w:ascii="Times New Roman" w:hAnsi="Times New Roman" w:cs="Times New Roman" w:eastAsiaTheme="minorEastAsia"/>
          <w:sz w:val="24"/>
          <w:szCs w:val="24"/>
          <w:lang w:eastAsia="ja-JP" w:bidi="ar-SA"/>
        </w:rPr>
        <w:t xml:space="preserve">The </w:t>
      </w:r>
      <w:r w:rsidRPr="00515DE6" w:rsidR="00CA10C6">
        <w:rPr>
          <w:rFonts w:ascii="Times New Roman" w:hAnsi="Times New Roman" w:cs="Times New Roman" w:eastAsiaTheme="minorEastAsia"/>
          <w:b/>
          <w:bCs/>
          <w:sz w:val="24"/>
          <w:szCs w:val="24"/>
          <w:lang w:eastAsia="ja-JP" w:bidi="ar-SA"/>
        </w:rPr>
        <w:t>Table-</w:t>
      </w:r>
      <w:r w:rsidRPr="00515DE6" w:rsidR="00DF5360">
        <w:rPr>
          <w:rFonts w:ascii="Times New Roman" w:hAnsi="Times New Roman" w:cs="Times New Roman" w:eastAsiaTheme="minorEastAsia"/>
          <w:b/>
          <w:bCs/>
          <w:sz w:val="24"/>
          <w:szCs w:val="24"/>
          <w:lang w:eastAsia="ja-JP" w:bidi="ar-SA"/>
        </w:rPr>
        <w:t>1</w:t>
      </w:r>
      <w:r w:rsidR="00302686">
        <w:rPr>
          <w:rFonts w:ascii="Times New Roman" w:hAnsi="Times New Roman" w:cs="Times New Roman" w:eastAsiaTheme="minorEastAsia"/>
          <w:b/>
          <w:bCs/>
          <w:sz w:val="24"/>
          <w:szCs w:val="24"/>
          <w:lang w:eastAsia="ja-JP" w:bidi="ar-SA"/>
        </w:rPr>
        <w:t>2</w:t>
      </w:r>
      <w:r w:rsidRPr="00515DE6" w:rsidR="00645FDB">
        <w:rPr>
          <w:rFonts w:ascii="Times New Roman" w:hAnsi="Times New Roman" w:cs="Times New Roman" w:eastAsiaTheme="minorEastAsia"/>
          <w:sz w:val="24"/>
          <w:szCs w:val="24"/>
          <w:lang w:eastAsia="ja-JP" w:bidi="ar-SA"/>
        </w:rPr>
        <w:t xml:space="preserve"> shows that there at least </w:t>
      </w:r>
      <w:r w:rsidRPr="00302686" w:rsidR="00CA10C6">
        <w:rPr>
          <w:rFonts w:ascii="Times New Roman" w:hAnsi="Times New Roman" w:cs="Times New Roman" w:eastAsiaTheme="minorEastAsia"/>
          <w:sz w:val="24"/>
          <w:szCs w:val="24"/>
          <w:lang w:eastAsia="ja-JP" w:bidi="ar-SA"/>
        </w:rPr>
        <w:t>6</w:t>
      </w:r>
      <w:r w:rsidRPr="00515DE6" w:rsidR="00CA10C6">
        <w:rPr>
          <w:rFonts w:ascii="Times New Roman" w:hAnsi="Times New Roman" w:cs="Times New Roman" w:eastAsiaTheme="minorEastAsia"/>
          <w:sz w:val="24"/>
          <w:szCs w:val="24"/>
          <w:lang w:eastAsia="ja-JP" w:bidi="ar-SA"/>
        </w:rPr>
        <w:t xml:space="preserve"> market centers in each local levels in Surkhet.</w:t>
      </w:r>
    </w:p>
    <w:p w:rsidRPr="00515DE6" w:rsidR="00CA10C6" w:rsidP="00302686" w:rsidRDefault="00584256" w14:paraId="73577629" w14:textId="48204573">
      <w:pPr>
        <w:pStyle w:val="Caption"/>
      </w:pPr>
      <w:bookmarkStart w:name="_Toc18915567" w:id="56"/>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12</w:t>
      </w:r>
      <w:r w:rsidR="007F06BE">
        <w:rPr>
          <w:noProof/>
        </w:rPr>
        <w:fldChar w:fldCharType="end"/>
      </w:r>
      <w:r w:rsidRPr="00515DE6" w:rsidR="00CA10C6">
        <w:t>: Market centers by Rural/Municipalities of Surkhet Districts</w:t>
      </w:r>
      <w:bookmarkEnd w:id="56"/>
    </w:p>
    <w:tbl>
      <w:tblPr>
        <w:tblStyle w:val="TableGrid1"/>
        <w:tblW w:w="5000" w:type="pct"/>
        <w:tblLook w:val="04A0" w:firstRow="1" w:lastRow="0" w:firstColumn="1" w:lastColumn="0" w:noHBand="0" w:noVBand="1"/>
      </w:tblPr>
      <w:tblGrid>
        <w:gridCol w:w="430"/>
        <w:gridCol w:w="1664"/>
        <w:gridCol w:w="1589"/>
        <w:gridCol w:w="5336"/>
      </w:tblGrid>
      <w:tr w:rsidRPr="00515DE6" w:rsidR="00CA10C6" w:rsidTr="00CA10C6" w14:paraId="5ECCEFC0" w14:textId="77777777">
        <w:trPr>
          <w:trHeight w:val="242"/>
          <w:tblHeader/>
        </w:trPr>
        <w:tc>
          <w:tcPr>
            <w:tcW w:w="238" w:type="pct"/>
          </w:tcPr>
          <w:p w:rsidRPr="00515DE6" w:rsidR="00CA10C6" w:rsidP="00CA10C6" w:rsidRDefault="00CA10C6" w14:paraId="7D5CEE1D" w14:textId="77777777">
            <w:pPr>
              <w:rPr>
                <w:rFonts w:ascii="Times New Roman" w:hAnsi="Times New Roman" w:cs="Times New Roman"/>
                <w:b/>
                <w:bCs/>
              </w:rPr>
            </w:pPr>
            <w:r w:rsidRPr="00515DE6">
              <w:rPr>
                <w:rFonts w:ascii="Times New Roman" w:hAnsi="Times New Roman" w:cs="Times New Roman"/>
                <w:b/>
                <w:bCs/>
              </w:rPr>
              <w:t>S. N.</w:t>
            </w:r>
          </w:p>
        </w:tc>
        <w:tc>
          <w:tcPr>
            <w:tcW w:w="923" w:type="pct"/>
          </w:tcPr>
          <w:p w:rsidRPr="00515DE6" w:rsidR="00CA10C6" w:rsidP="00CA10C6" w:rsidRDefault="00CA10C6" w14:paraId="7127CC0A" w14:textId="77777777">
            <w:pPr>
              <w:rPr>
                <w:rFonts w:ascii="Times New Roman" w:hAnsi="Times New Roman" w:cs="Times New Roman"/>
                <w:b/>
                <w:bCs/>
              </w:rPr>
            </w:pPr>
            <w:r w:rsidRPr="00515DE6">
              <w:rPr>
                <w:rFonts w:ascii="Times New Roman" w:hAnsi="Times New Roman" w:cs="Times New Roman"/>
                <w:b/>
                <w:bCs/>
              </w:rPr>
              <w:t>Name of municipals</w:t>
            </w:r>
          </w:p>
        </w:tc>
        <w:tc>
          <w:tcPr>
            <w:tcW w:w="881" w:type="pct"/>
          </w:tcPr>
          <w:p w:rsidRPr="00515DE6" w:rsidR="00CA10C6" w:rsidP="00CA10C6" w:rsidRDefault="00CA10C6" w14:paraId="1ECB7F11" w14:textId="77777777">
            <w:pPr>
              <w:rPr>
                <w:rFonts w:ascii="Times New Roman" w:hAnsi="Times New Roman" w:cs="Times New Roman"/>
                <w:b/>
                <w:bCs/>
              </w:rPr>
            </w:pPr>
            <w:r w:rsidRPr="00515DE6">
              <w:rPr>
                <w:rFonts w:ascii="Times New Roman" w:hAnsi="Times New Roman" w:cs="Times New Roman"/>
                <w:b/>
                <w:bCs/>
              </w:rPr>
              <w:t>No. of Market Centers</w:t>
            </w:r>
          </w:p>
        </w:tc>
        <w:tc>
          <w:tcPr>
            <w:tcW w:w="2957" w:type="pct"/>
          </w:tcPr>
          <w:p w:rsidRPr="00515DE6" w:rsidR="00CA10C6" w:rsidP="00CA10C6" w:rsidRDefault="00CA10C6" w14:paraId="7FD66426" w14:textId="77777777">
            <w:pPr>
              <w:jc w:val="center"/>
              <w:rPr>
                <w:rFonts w:ascii="Times New Roman" w:hAnsi="Times New Roman" w:cs="Times New Roman"/>
                <w:b/>
                <w:bCs/>
              </w:rPr>
            </w:pPr>
            <w:r w:rsidRPr="00515DE6">
              <w:rPr>
                <w:rFonts w:ascii="Times New Roman" w:hAnsi="Times New Roman" w:cs="Times New Roman"/>
                <w:b/>
                <w:bCs/>
              </w:rPr>
              <w:t>Name of market centers</w:t>
            </w:r>
          </w:p>
        </w:tc>
      </w:tr>
      <w:tr w:rsidRPr="00515DE6" w:rsidR="00CA10C6" w:rsidTr="00CA10C6" w14:paraId="341AE050" w14:textId="77777777">
        <w:tc>
          <w:tcPr>
            <w:tcW w:w="238" w:type="pct"/>
          </w:tcPr>
          <w:p w:rsidRPr="00515DE6" w:rsidR="00CA10C6" w:rsidP="0004271B" w:rsidRDefault="00CA10C6" w14:paraId="771692F4" w14:textId="77777777">
            <w:pPr>
              <w:numPr>
                <w:ilvl w:val="0"/>
                <w:numId w:val="36"/>
              </w:numPr>
              <w:rPr>
                <w:rFonts w:ascii="Times New Roman" w:hAnsi="Times New Roman" w:cs="Times New Roman"/>
              </w:rPr>
            </w:pPr>
          </w:p>
        </w:tc>
        <w:tc>
          <w:tcPr>
            <w:tcW w:w="923" w:type="pct"/>
          </w:tcPr>
          <w:p w:rsidRPr="00515DE6" w:rsidR="00CA10C6" w:rsidP="00CA10C6" w:rsidRDefault="00CA10C6" w14:paraId="3810A4A9" w14:textId="77777777">
            <w:pPr>
              <w:rPr>
                <w:rFonts w:ascii="Times New Roman" w:hAnsi="Times New Roman" w:cs="Times New Roman"/>
              </w:rPr>
            </w:pPr>
            <w:r w:rsidRPr="00515DE6">
              <w:rPr>
                <w:rFonts w:ascii="Times New Roman" w:hAnsi="Times New Roman" w:cs="Times New Roman"/>
              </w:rPr>
              <w:t>Barahtal Rural Municipality</w:t>
            </w:r>
          </w:p>
        </w:tc>
        <w:tc>
          <w:tcPr>
            <w:tcW w:w="881" w:type="pct"/>
          </w:tcPr>
          <w:p w:rsidRPr="00515DE6" w:rsidR="00CA10C6" w:rsidP="00CA10C6" w:rsidRDefault="00CA10C6" w14:paraId="7189B159" w14:textId="77777777">
            <w:pPr>
              <w:jc w:val="center"/>
              <w:rPr>
                <w:rFonts w:ascii="Times New Roman" w:hAnsi="Times New Roman" w:cs="Times New Roman"/>
              </w:rPr>
            </w:pPr>
            <w:r w:rsidRPr="00515DE6">
              <w:rPr>
                <w:rFonts w:ascii="Times New Roman" w:hAnsi="Times New Roman" w:cs="Times New Roman"/>
              </w:rPr>
              <w:t>8</w:t>
            </w:r>
          </w:p>
        </w:tc>
        <w:tc>
          <w:tcPr>
            <w:tcW w:w="2957" w:type="pct"/>
          </w:tcPr>
          <w:p w:rsidRPr="00515DE6" w:rsidR="00CA10C6" w:rsidP="00CA10C6" w:rsidRDefault="00CA10C6" w14:paraId="4A6587E3" w14:textId="77777777">
            <w:pPr>
              <w:rPr>
                <w:rFonts w:ascii="Times New Roman" w:hAnsi="Times New Roman" w:cs="Times New Roman"/>
              </w:rPr>
            </w:pPr>
            <w:r w:rsidRPr="00515DE6">
              <w:rPr>
                <w:rFonts w:ascii="Times New Roman" w:hAnsi="Times New Roman" w:cs="Times New Roman"/>
              </w:rPr>
              <w:t xml:space="preserve">Sano Traranga, Lamakhali, Biureni, </w:t>
            </w:r>
            <w:r w:rsidRPr="00515DE6">
              <w:rPr>
                <w:rFonts w:ascii="Times New Roman" w:hAnsi="Times New Roman" w:cs="Times New Roman"/>
                <w:b/>
                <w:bCs/>
              </w:rPr>
              <w:t>Ranighat, Thapadera</w:t>
            </w:r>
            <w:r w:rsidRPr="00515DE6">
              <w:rPr>
                <w:rFonts w:ascii="Times New Roman" w:hAnsi="Times New Roman" w:cs="Times New Roman"/>
              </w:rPr>
              <w:t xml:space="preserve">, </w:t>
            </w:r>
            <w:r w:rsidRPr="00515DE6">
              <w:rPr>
                <w:rFonts w:ascii="Times New Roman" w:hAnsi="Times New Roman" w:cs="Times New Roman"/>
                <w:b/>
                <w:bCs/>
              </w:rPr>
              <w:t>Baddichaur</w:t>
            </w:r>
            <w:r w:rsidRPr="00515DE6">
              <w:rPr>
                <w:rFonts w:ascii="Times New Roman" w:hAnsi="Times New Roman" w:cs="Times New Roman"/>
              </w:rPr>
              <w:t>, Sirupata, &amp; Dhimighat Bazars.</w:t>
            </w:r>
          </w:p>
        </w:tc>
      </w:tr>
      <w:tr w:rsidRPr="00515DE6" w:rsidR="00CA10C6" w:rsidTr="00CA10C6" w14:paraId="4EAFDD71" w14:textId="77777777">
        <w:tc>
          <w:tcPr>
            <w:tcW w:w="238" w:type="pct"/>
          </w:tcPr>
          <w:p w:rsidRPr="00515DE6" w:rsidR="00CA10C6" w:rsidP="0004271B" w:rsidRDefault="00CA10C6" w14:paraId="061C3688" w14:textId="77777777">
            <w:pPr>
              <w:numPr>
                <w:ilvl w:val="0"/>
                <w:numId w:val="36"/>
              </w:numPr>
              <w:rPr>
                <w:rFonts w:ascii="Times New Roman" w:hAnsi="Times New Roman" w:cs="Times New Roman"/>
              </w:rPr>
            </w:pPr>
          </w:p>
        </w:tc>
        <w:tc>
          <w:tcPr>
            <w:tcW w:w="923" w:type="pct"/>
          </w:tcPr>
          <w:p w:rsidRPr="00515DE6" w:rsidR="00CA10C6" w:rsidP="00CA10C6" w:rsidRDefault="00CA10C6" w14:paraId="0364AE3E" w14:textId="77777777">
            <w:pPr>
              <w:rPr>
                <w:rFonts w:ascii="Times New Roman" w:hAnsi="Times New Roman" w:cs="Times New Roman"/>
              </w:rPr>
            </w:pPr>
            <w:r w:rsidRPr="00515DE6">
              <w:rPr>
                <w:rFonts w:ascii="Times New Roman" w:hAnsi="Times New Roman" w:cs="Times New Roman"/>
              </w:rPr>
              <w:t>Bheriganga Municipality</w:t>
            </w:r>
          </w:p>
        </w:tc>
        <w:tc>
          <w:tcPr>
            <w:tcW w:w="881" w:type="pct"/>
          </w:tcPr>
          <w:p w:rsidRPr="00515DE6" w:rsidR="00CA10C6" w:rsidP="00CA10C6" w:rsidRDefault="00CA10C6" w14:paraId="487D21CB" w14:textId="77777777">
            <w:pPr>
              <w:jc w:val="center"/>
              <w:rPr>
                <w:rFonts w:ascii="Times New Roman" w:hAnsi="Times New Roman" w:cs="Times New Roman"/>
              </w:rPr>
            </w:pPr>
            <w:r w:rsidRPr="00515DE6">
              <w:rPr>
                <w:rFonts w:ascii="Times New Roman" w:hAnsi="Times New Roman" w:cs="Times New Roman"/>
              </w:rPr>
              <w:t>6</w:t>
            </w:r>
          </w:p>
        </w:tc>
        <w:tc>
          <w:tcPr>
            <w:tcW w:w="2957" w:type="pct"/>
          </w:tcPr>
          <w:p w:rsidRPr="00515DE6" w:rsidR="00CA10C6" w:rsidP="00CA10C6" w:rsidRDefault="00CA10C6" w14:paraId="0386351A" w14:textId="77777777">
            <w:pPr>
              <w:rPr>
                <w:rFonts w:ascii="Times New Roman" w:hAnsi="Times New Roman" w:cs="Times New Roman"/>
              </w:rPr>
            </w:pPr>
            <w:r w:rsidRPr="00515DE6">
              <w:rPr>
                <w:rFonts w:ascii="Times New Roman" w:hAnsi="Times New Roman" w:cs="Times New Roman"/>
              </w:rPr>
              <w:t xml:space="preserve">Chhinchu, Babaibazar Khola Wari, </w:t>
            </w:r>
            <w:r w:rsidRPr="00515DE6">
              <w:rPr>
                <w:rFonts w:ascii="Times New Roman" w:hAnsi="Times New Roman" w:cs="Times New Roman"/>
                <w:b/>
                <w:bCs/>
              </w:rPr>
              <w:t>Jahare</w:t>
            </w:r>
            <w:r w:rsidRPr="00515DE6">
              <w:rPr>
                <w:rFonts w:ascii="Times New Roman" w:hAnsi="Times New Roman" w:cs="Times New Roman"/>
              </w:rPr>
              <w:t>, Jatri, Ramghat, &amp; Sattari ra Pasatthi Bazars.</w:t>
            </w:r>
          </w:p>
        </w:tc>
      </w:tr>
      <w:tr w:rsidRPr="00515DE6" w:rsidR="00CA10C6" w:rsidTr="00CA10C6" w14:paraId="2F604D18" w14:textId="77777777">
        <w:tc>
          <w:tcPr>
            <w:tcW w:w="238" w:type="pct"/>
          </w:tcPr>
          <w:p w:rsidRPr="00515DE6" w:rsidR="00CA10C6" w:rsidP="0004271B" w:rsidRDefault="00CA10C6" w14:paraId="4BCF1E54" w14:textId="77777777">
            <w:pPr>
              <w:numPr>
                <w:ilvl w:val="0"/>
                <w:numId w:val="36"/>
              </w:numPr>
              <w:rPr>
                <w:rFonts w:ascii="Times New Roman" w:hAnsi="Times New Roman" w:cs="Times New Roman"/>
              </w:rPr>
            </w:pPr>
          </w:p>
        </w:tc>
        <w:tc>
          <w:tcPr>
            <w:tcW w:w="923" w:type="pct"/>
          </w:tcPr>
          <w:p w:rsidRPr="00515DE6" w:rsidR="00CA10C6" w:rsidP="00CA10C6" w:rsidRDefault="00CA10C6" w14:paraId="63CB5408" w14:textId="77777777">
            <w:pPr>
              <w:rPr>
                <w:rFonts w:ascii="Times New Roman" w:hAnsi="Times New Roman" w:cs="Times New Roman"/>
              </w:rPr>
            </w:pPr>
            <w:r w:rsidRPr="00515DE6">
              <w:rPr>
                <w:rFonts w:ascii="Times New Roman" w:hAnsi="Times New Roman" w:cs="Times New Roman"/>
              </w:rPr>
              <w:t>Birendranagar Municipality</w:t>
            </w:r>
          </w:p>
        </w:tc>
        <w:tc>
          <w:tcPr>
            <w:tcW w:w="881" w:type="pct"/>
          </w:tcPr>
          <w:p w:rsidRPr="00515DE6" w:rsidR="00CA10C6" w:rsidP="00CA10C6" w:rsidRDefault="00CA10C6" w14:paraId="0A6396BE" w14:textId="77777777">
            <w:pPr>
              <w:jc w:val="center"/>
              <w:rPr>
                <w:rFonts w:ascii="Times New Roman" w:hAnsi="Times New Roman" w:cs="Times New Roman"/>
              </w:rPr>
            </w:pPr>
            <w:r w:rsidRPr="00515DE6">
              <w:rPr>
                <w:rFonts w:ascii="Times New Roman" w:hAnsi="Times New Roman" w:cs="Times New Roman"/>
              </w:rPr>
              <w:t>11</w:t>
            </w:r>
          </w:p>
        </w:tc>
        <w:tc>
          <w:tcPr>
            <w:tcW w:w="2957" w:type="pct"/>
          </w:tcPr>
          <w:p w:rsidRPr="00515DE6" w:rsidR="00CA10C6" w:rsidP="00CA10C6" w:rsidRDefault="00CA10C6" w14:paraId="299AB6B7" w14:textId="77777777">
            <w:pPr>
              <w:rPr>
                <w:rFonts w:ascii="Times New Roman" w:hAnsi="Times New Roman" w:cs="Times New Roman"/>
              </w:rPr>
            </w:pPr>
            <w:r w:rsidRPr="00515DE6">
              <w:rPr>
                <w:rFonts w:ascii="Times New Roman" w:hAnsi="Times New Roman" w:cs="Times New Roman"/>
              </w:rPr>
              <w:t>Yarichowk, Tempochowk, Cheda Bazar, Mehali, Karekhola, Pipira, Dhuliyapit, Devasthan, Ghusra, Bamekhola &amp; Berendranagar Bazars</w:t>
            </w:r>
          </w:p>
        </w:tc>
      </w:tr>
      <w:tr w:rsidRPr="00515DE6" w:rsidR="00CA10C6" w:rsidTr="00CA10C6" w14:paraId="592C07EC" w14:textId="77777777">
        <w:tc>
          <w:tcPr>
            <w:tcW w:w="238" w:type="pct"/>
          </w:tcPr>
          <w:p w:rsidRPr="00515DE6" w:rsidR="00CA10C6" w:rsidP="0004271B" w:rsidRDefault="00CA10C6" w14:paraId="1C7A578E" w14:textId="77777777">
            <w:pPr>
              <w:numPr>
                <w:ilvl w:val="0"/>
                <w:numId w:val="36"/>
              </w:numPr>
              <w:rPr>
                <w:rFonts w:ascii="Times New Roman" w:hAnsi="Times New Roman" w:cs="Times New Roman"/>
              </w:rPr>
            </w:pPr>
          </w:p>
        </w:tc>
        <w:tc>
          <w:tcPr>
            <w:tcW w:w="923" w:type="pct"/>
          </w:tcPr>
          <w:p w:rsidRPr="00515DE6" w:rsidR="00CA10C6" w:rsidP="00CA10C6" w:rsidRDefault="00CA10C6" w14:paraId="1C7DA127" w14:textId="77777777">
            <w:pPr>
              <w:rPr>
                <w:rFonts w:ascii="Times New Roman" w:hAnsi="Times New Roman" w:cs="Times New Roman"/>
              </w:rPr>
            </w:pPr>
            <w:r w:rsidRPr="00515DE6">
              <w:rPr>
                <w:rFonts w:ascii="Times New Roman" w:hAnsi="Times New Roman" w:cs="Times New Roman"/>
              </w:rPr>
              <w:t>Chaukune Rural Municipality</w:t>
            </w:r>
          </w:p>
        </w:tc>
        <w:tc>
          <w:tcPr>
            <w:tcW w:w="881" w:type="pct"/>
          </w:tcPr>
          <w:p w:rsidRPr="00515DE6" w:rsidR="00CA10C6" w:rsidP="00CA10C6" w:rsidRDefault="00CA10C6" w14:paraId="1A9C2259" w14:textId="77777777">
            <w:pPr>
              <w:jc w:val="center"/>
              <w:rPr>
                <w:rFonts w:ascii="Times New Roman" w:hAnsi="Times New Roman" w:cs="Times New Roman"/>
              </w:rPr>
            </w:pPr>
            <w:r w:rsidRPr="00515DE6">
              <w:rPr>
                <w:rFonts w:ascii="Times New Roman" w:hAnsi="Times New Roman" w:cs="Times New Roman"/>
              </w:rPr>
              <w:t>10</w:t>
            </w:r>
          </w:p>
        </w:tc>
        <w:tc>
          <w:tcPr>
            <w:tcW w:w="2957" w:type="pct"/>
          </w:tcPr>
          <w:p w:rsidRPr="00515DE6" w:rsidR="00CA10C6" w:rsidP="00CA10C6" w:rsidRDefault="00CA10C6" w14:paraId="72DE6740" w14:textId="77777777">
            <w:pPr>
              <w:rPr>
                <w:rFonts w:ascii="Times New Roman" w:hAnsi="Times New Roman" w:cs="Times New Roman"/>
              </w:rPr>
            </w:pPr>
            <w:r w:rsidRPr="00515DE6">
              <w:rPr>
                <w:rFonts w:ascii="Times New Roman" w:hAnsi="Times New Roman" w:cs="Times New Roman"/>
              </w:rPr>
              <w:t>Gutu, Pul Bazar, Ghatgau/Chhal, Basanti Gunta, Betan, Lagam, Dhanrash, Bijaura, Mayatal &amp; Toshra Bazars</w:t>
            </w:r>
          </w:p>
        </w:tc>
      </w:tr>
      <w:tr w:rsidRPr="00515DE6" w:rsidR="00CA10C6" w:rsidTr="00CA10C6" w14:paraId="00E87E92" w14:textId="77777777">
        <w:tc>
          <w:tcPr>
            <w:tcW w:w="238" w:type="pct"/>
          </w:tcPr>
          <w:p w:rsidRPr="00515DE6" w:rsidR="00CA10C6" w:rsidP="0004271B" w:rsidRDefault="00CA10C6" w14:paraId="0938C460" w14:textId="77777777">
            <w:pPr>
              <w:numPr>
                <w:ilvl w:val="0"/>
                <w:numId w:val="36"/>
              </w:numPr>
              <w:rPr>
                <w:rFonts w:ascii="Times New Roman" w:hAnsi="Times New Roman" w:cs="Times New Roman"/>
              </w:rPr>
            </w:pPr>
          </w:p>
        </w:tc>
        <w:tc>
          <w:tcPr>
            <w:tcW w:w="923" w:type="pct"/>
          </w:tcPr>
          <w:p w:rsidRPr="00515DE6" w:rsidR="00CA10C6" w:rsidP="00CA10C6" w:rsidRDefault="00CA10C6" w14:paraId="61D24FF8" w14:textId="77777777">
            <w:pPr>
              <w:rPr>
                <w:rFonts w:ascii="Times New Roman" w:hAnsi="Times New Roman" w:cs="Times New Roman"/>
              </w:rPr>
            </w:pPr>
            <w:r w:rsidRPr="00515DE6">
              <w:rPr>
                <w:rFonts w:ascii="Times New Roman" w:hAnsi="Times New Roman" w:cs="Times New Roman"/>
              </w:rPr>
              <w:t>Chingad Rural Municipality</w:t>
            </w:r>
          </w:p>
        </w:tc>
        <w:tc>
          <w:tcPr>
            <w:tcW w:w="881" w:type="pct"/>
          </w:tcPr>
          <w:p w:rsidRPr="00515DE6" w:rsidR="00CA10C6" w:rsidP="00CA10C6" w:rsidRDefault="00CA10C6" w14:paraId="5C52C6AB" w14:textId="77777777">
            <w:pPr>
              <w:jc w:val="center"/>
              <w:rPr>
                <w:rFonts w:ascii="Times New Roman" w:hAnsi="Times New Roman" w:cs="Times New Roman"/>
              </w:rPr>
            </w:pPr>
            <w:r w:rsidRPr="00515DE6">
              <w:rPr>
                <w:rFonts w:ascii="Times New Roman" w:hAnsi="Times New Roman" w:cs="Times New Roman"/>
              </w:rPr>
              <w:t>9</w:t>
            </w:r>
          </w:p>
        </w:tc>
        <w:tc>
          <w:tcPr>
            <w:tcW w:w="2957" w:type="pct"/>
          </w:tcPr>
          <w:p w:rsidRPr="00515DE6" w:rsidR="00CA10C6" w:rsidP="00CA10C6" w:rsidRDefault="00CA10C6" w14:paraId="6E9C6556" w14:textId="77777777">
            <w:pPr>
              <w:rPr>
                <w:rFonts w:ascii="Times New Roman" w:hAnsi="Times New Roman" w:cs="Times New Roman"/>
              </w:rPr>
            </w:pPr>
            <w:r w:rsidRPr="00515DE6">
              <w:rPr>
                <w:rFonts w:ascii="Times New Roman" w:hAnsi="Times New Roman" w:cs="Times New Roman"/>
              </w:rPr>
              <w:t xml:space="preserve">Dhadkhet, </w:t>
            </w:r>
            <w:r w:rsidRPr="00515DE6">
              <w:rPr>
                <w:rFonts w:ascii="Times New Roman" w:hAnsi="Times New Roman" w:cs="Times New Roman"/>
                <w:b/>
                <w:bCs/>
              </w:rPr>
              <w:t>Dharampokhara</w:t>
            </w:r>
            <w:r w:rsidRPr="00515DE6">
              <w:rPr>
                <w:rFonts w:ascii="Times New Roman" w:hAnsi="Times New Roman" w:cs="Times New Roman"/>
              </w:rPr>
              <w:t>, Bheltakuri, Birkham, Bhairabshatan, Thatibazar, Dhadkhet, Gogane and Dhadkhet.</w:t>
            </w:r>
          </w:p>
        </w:tc>
      </w:tr>
      <w:tr w:rsidRPr="00515DE6" w:rsidR="00CA10C6" w:rsidTr="00CA10C6" w14:paraId="21883458" w14:textId="77777777">
        <w:tc>
          <w:tcPr>
            <w:tcW w:w="238" w:type="pct"/>
          </w:tcPr>
          <w:p w:rsidRPr="00515DE6" w:rsidR="00CA10C6" w:rsidP="0004271B" w:rsidRDefault="00CA10C6" w14:paraId="724C50EC" w14:textId="77777777">
            <w:pPr>
              <w:numPr>
                <w:ilvl w:val="0"/>
                <w:numId w:val="36"/>
              </w:numPr>
              <w:rPr>
                <w:rFonts w:ascii="Times New Roman" w:hAnsi="Times New Roman" w:cs="Times New Roman"/>
              </w:rPr>
            </w:pPr>
          </w:p>
        </w:tc>
        <w:tc>
          <w:tcPr>
            <w:tcW w:w="923" w:type="pct"/>
          </w:tcPr>
          <w:p w:rsidRPr="00515DE6" w:rsidR="00CA10C6" w:rsidP="00CA10C6" w:rsidRDefault="00CA10C6" w14:paraId="74C95C2D" w14:textId="77777777">
            <w:pPr>
              <w:rPr>
                <w:rFonts w:ascii="Times New Roman" w:hAnsi="Times New Roman" w:cs="Times New Roman"/>
              </w:rPr>
            </w:pPr>
            <w:r w:rsidRPr="00515DE6">
              <w:rPr>
                <w:rFonts w:ascii="Times New Roman" w:hAnsi="Times New Roman" w:cs="Times New Roman"/>
              </w:rPr>
              <w:t>Gurbhakot Municipality</w:t>
            </w:r>
          </w:p>
        </w:tc>
        <w:tc>
          <w:tcPr>
            <w:tcW w:w="881" w:type="pct"/>
          </w:tcPr>
          <w:p w:rsidRPr="00515DE6" w:rsidR="00CA10C6" w:rsidP="00CA10C6" w:rsidRDefault="00CA10C6" w14:paraId="6BE22C0C" w14:textId="77777777">
            <w:pPr>
              <w:jc w:val="center"/>
              <w:rPr>
                <w:rFonts w:ascii="Times New Roman" w:hAnsi="Times New Roman" w:cs="Times New Roman"/>
              </w:rPr>
            </w:pPr>
            <w:r w:rsidRPr="00515DE6">
              <w:rPr>
                <w:rFonts w:ascii="Times New Roman" w:hAnsi="Times New Roman" w:cs="Times New Roman"/>
              </w:rPr>
              <w:t>11</w:t>
            </w:r>
          </w:p>
        </w:tc>
        <w:tc>
          <w:tcPr>
            <w:tcW w:w="2957" w:type="pct"/>
          </w:tcPr>
          <w:p w:rsidRPr="00515DE6" w:rsidR="00CA10C6" w:rsidP="00CA10C6" w:rsidRDefault="00CA10C6" w14:paraId="5EC0B262" w14:textId="77777777">
            <w:pPr>
              <w:rPr>
                <w:rFonts w:ascii="Times New Roman" w:hAnsi="Times New Roman" w:cs="Times New Roman"/>
              </w:rPr>
            </w:pPr>
            <w:r w:rsidRPr="00515DE6">
              <w:rPr>
                <w:rFonts w:ascii="Times New Roman" w:hAnsi="Times New Roman" w:cs="Times New Roman"/>
              </w:rPr>
              <w:t>Shrinagar, Krishnanagar, Pulbazar, Shuraghat, Raikarbazar, Gauri bazar, Kharigaira, Birechaur, Pabitra bazar, Gaile &amp; Bote Bazars</w:t>
            </w:r>
          </w:p>
        </w:tc>
      </w:tr>
      <w:tr w:rsidRPr="00515DE6" w:rsidR="00CA10C6" w:rsidTr="00CA10C6" w14:paraId="7C8E5F93" w14:textId="77777777">
        <w:tc>
          <w:tcPr>
            <w:tcW w:w="238" w:type="pct"/>
          </w:tcPr>
          <w:p w:rsidRPr="00515DE6" w:rsidR="00CA10C6" w:rsidP="0004271B" w:rsidRDefault="00CA10C6" w14:paraId="014CC62D" w14:textId="77777777">
            <w:pPr>
              <w:numPr>
                <w:ilvl w:val="0"/>
                <w:numId w:val="36"/>
              </w:numPr>
              <w:rPr>
                <w:rFonts w:ascii="Times New Roman" w:hAnsi="Times New Roman" w:cs="Times New Roman"/>
              </w:rPr>
            </w:pPr>
          </w:p>
        </w:tc>
        <w:tc>
          <w:tcPr>
            <w:tcW w:w="923" w:type="pct"/>
          </w:tcPr>
          <w:p w:rsidRPr="00515DE6" w:rsidR="00CA10C6" w:rsidP="00CA10C6" w:rsidRDefault="00CA10C6" w14:paraId="795B5448" w14:textId="77777777">
            <w:pPr>
              <w:rPr>
                <w:rFonts w:ascii="Times New Roman" w:hAnsi="Times New Roman" w:cs="Times New Roman"/>
              </w:rPr>
            </w:pPr>
            <w:r w:rsidRPr="00515DE6">
              <w:rPr>
                <w:rFonts w:ascii="Times New Roman" w:hAnsi="Times New Roman" w:cs="Times New Roman"/>
              </w:rPr>
              <w:t>Lekbeshi Municipality</w:t>
            </w:r>
          </w:p>
        </w:tc>
        <w:tc>
          <w:tcPr>
            <w:tcW w:w="881" w:type="pct"/>
          </w:tcPr>
          <w:p w:rsidRPr="00515DE6" w:rsidR="00CA10C6" w:rsidP="00CA10C6" w:rsidRDefault="00CA10C6" w14:paraId="3FBD473E" w14:textId="77777777">
            <w:pPr>
              <w:jc w:val="center"/>
              <w:rPr>
                <w:rFonts w:ascii="Times New Roman" w:hAnsi="Times New Roman" w:cs="Times New Roman"/>
              </w:rPr>
            </w:pPr>
            <w:r w:rsidRPr="00515DE6">
              <w:rPr>
                <w:rFonts w:ascii="Times New Roman" w:hAnsi="Times New Roman" w:cs="Times New Roman"/>
              </w:rPr>
              <w:t>11</w:t>
            </w:r>
          </w:p>
        </w:tc>
        <w:tc>
          <w:tcPr>
            <w:tcW w:w="2957" w:type="pct"/>
          </w:tcPr>
          <w:p w:rsidRPr="00515DE6" w:rsidR="00CA10C6" w:rsidP="00CA10C6" w:rsidRDefault="00CA10C6" w14:paraId="5B62E8EB" w14:textId="77777777">
            <w:pPr>
              <w:rPr>
                <w:rFonts w:ascii="Times New Roman" w:hAnsi="Times New Roman" w:cs="Times New Roman"/>
              </w:rPr>
            </w:pPr>
            <w:r w:rsidRPr="00515DE6">
              <w:rPr>
                <w:rFonts w:ascii="Times New Roman" w:hAnsi="Times New Roman" w:cs="Times New Roman"/>
              </w:rPr>
              <w:t>Syaulibazar, Dasarathpur, Gamkhola, Chyarkule, Baragaun, Mjhuwa, Mahendranagar, Gangate, Chaurashe, Narajale &amp; Badipati Bazars</w:t>
            </w:r>
          </w:p>
        </w:tc>
      </w:tr>
      <w:tr w:rsidRPr="00515DE6" w:rsidR="00CA10C6" w:rsidTr="00CA10C6" w14:paraId="0AE60503" w14:textId="77777777">
        <w:tc>
          <w:tcPr>
            <w:tcW w:w="238" w:type="pct"/>
          </w:tcPr>
          <w:p w:rsidRPr="00515DE6" w:rsidR="00CA10C6" w:rsidP="0004271B" w:rsidRDefault="00CA10C6" w14:paraId="7CF5934B" w14:textId="77777777">
            <w:pPr>
              <w:numPr>
                <w:ilvl w:val="0"/>
                <w:numId w:val="36"/>
              </w:numPr>
              <w:rPr>
                <w:rFonts w:ascii="Times New Roman" w:hAnsi="Times New Roman" w:cs="Times New Roman"/>
              </w:rPr>
            </w:pPr>
          </w:p>
        </w:tc>
        <w:tc>
          <w:tcPr>
            <w:tcW w:w="923" w:type="pct"/>
          </w:tcPr>
          <w:p w:rsidRPr="00515DE6" w:rsidR="00CA10C6" w:rsidP="00CA10C6" w:rsidRDefault="00CA10C6" w14:paraId="74209F0D" w14:textId="77777777">
            <w:pPr>
              <w:rPr>
                <w:rFonts w:ascii="Times New Roman" w:hAnsi="Times New Roman" w:cs="Times New Roman"/>
              </w:rPr>
            </w:pPr>
            <w:r w:rsidRPr="00515DE6">
              <w:rPr>
                <w:rFonts w:ascii="Times New Roman" w:hAnsi="Times New Roman" w:cs="Times New Roman"/>
              </w:rPr>
              <w:t>Panchapuri Municipality</w:t>
            </w:r>
          </w:p>
        </w:tc>
        <w:tc>
          <w:tcPr>
            <w:tcW w:w="881" w:type="pct"/>
          </w:tcPr>
          <w:p w:rsidRPr="00515DE6" w:rsidR="00CA10C6" w:rsidP="00CA10C6" w:rsidRDefault="00CA10C6" w14:paraId="2282AAD6" w14:textId="77777777">
            <w:pPr>
              <w:jc w:val="center"/>
              <w:rPr>
                <w:rFonts w:ascii="Times New Roman" w:hAnsi="Times New Roman" w:cs="Times New Roman"/>
              </w:rPr>
            </w:pPr>
            <w:r w:rsidRPr="00515DE6">
              <w:rPr>
                <w:rFonts w:ascii="Times New Roman" w:hAnsi="Times New Roman" w:cs="Times New Roman"/>
              </w:rPr>
              <w:t>10</w:t>
            </w:r>
          </w:p>
        </w:tc>
        <w:tc>
          <w:tcPr>
            <w:tcW w:w="2957" w:type="pct"/>
          </w:tcPr>
          <w:p w:rsidRPr="00515DE6" w:rsidR="00CA10C6" w:rsidP="00CA10C6" w:rsidRDefault="00CA10C6" w14:paraId="09E0A9FD" w14:textId="77777777">
            <w:pPr>
              <w:rPr>
                <w:rFonts w:ascii="Times New Roman" w:hAnsi="Times New Roman" w:cs="Times New Roman"/>
              </w:rPr>
            </w:pPr>
            <w:r w:rsidRPr="00515DE6">
              <w:rPr>
                <w:rFonts w:ascii="Times New Roman" w:hAnsi="Times New Roman" w:cs="Times New Roman"/>
              </w:rPr>
              <w:t>Simtachaur, Dhunge, Aankot, Dhunge, Bagbazar, Babiyachaur, Chature, Bidhyapur, Palaite &amp; Chaur Pulbazar.</w:t>
            </w:r>
          </w:p>
        </w:tc>
      </w:tr>
      <w:tr w:rsidRPr="00515DE6" w:rsidR="00CA10C6" w:rsidTr="00CA10C6" w14:paraId="0654E442" w14:textId="77777777">
        <w:tc>
          <w:tcPr>
            <w:tcW w:w="238" w:type="pct"/>
          </w:tcPr>
          <w:p w:rsidRPr="00515DE6" w:rsidR="00CA10C6" w:rsidP="0004271B" w:rsidRDefault="00CA10C6" w14:paraId="355AFD1C" w14:textId="77777777">
            <w:pPr>
              <w:numPr>
                <w:ilvl w:val="0"/>
                <w:numId w:val="36"/>
              </w:numPr>
              <w:rPr>
                <w:rFonts w:ascii="Times New Roman" w:hAnsi="Times New Roman" w:cs="Times New Roman"/>
              </w:rPr>
            </w:pPr>
          </w:p>
        </w:tc>
        <w:tc>
          <w:tcPr>
            <w:tcW w:w="923" w:type="pct"/>
          </w:tcPr>
          <w:p w:rsidRPr="00515DE6" w:rsidR="00CA10C6" w:rsidP="00CA10C6" w:rsidRDefault="00CA10C6" w14:paraId="7EACFDC6" w14:textId="77777777">
            <w:pPr>
              <w:rPr>
                <w:rFonts w:ascii="Times New Roman" w:hAnsi="Times New Roman" w:cs="Times New Roman"/>
              </w:rPr>
            </w:pPr>
            <w:r w:rsidRPr="00515DE6">
              <w:rPr>
                <w:rFonts w:ascii="Times New Roman" w:hAnsi="Times New Roman" w:cs="Times New Roman"/>
              </w:rPr>
              <w:t>Simta Rural Municipality</w:t>
            </w:r>
          </w:p>
        </w:tc>
        <w:tc>
          <w:tcPr>
            <w:tcW w:w="881" w:type="pct"/>
          </w:tcPr>
          <w:p w:rsidRPr="00515DE6" w:rsidR="00CA10C6" w:rsidP="00CA10C6" w:rsidRDefault="00CA10C6" w14:paraId="4D9096A1" w14:textId="77777777">
            <w:pPr>
              <w:jc w:val="center"/>
              <w:rPr>
                <w:rFonts w:ascii="Times New Roman" w:hAnsi="Times New Roman" w:cs="Times New Roman"/>
              </w:rPr>
            </w:pPr>
            <w:r w:rsidRPr="00515DE6">
              <w:rPr>
                <w:rFonts w:ascii="Times New Roman" w:hAnsi="Times New Roman" w:cs="Times New Roman"/>
              </w:rPr>
              <w:t>14</w:t>
            </w:r>
          </w:p>
        </w:tc>
        <w:tc>
          <w:tcPr>
            <w:tcW w:w="2957" w:type="pct"/>
          </w:tcPr>
          <w:p w:rsidRPr="00515DE6" w:rsidR="00CA10C6" w:rsidP="00CA10C6" w:rsidRDefault="00CA10C6" w14:paraId="3EEF8883" w14:textId="77777777">
            <w:pPr>
              <w:rPr>
                <w:rFonts w:ascii="Times New Roman" w:hAnsi="Times New Roman" w:cs="Times New Roman"/>
              </w:rPr>
            </w:pPr>
            <w:r w:rsidRPr="00515DE6">
              <w:rPr>
                <w:rFonts w:ascii="Times New Roman" w:hAnsi="Times New Roman" w:cs="Times New Roman"/>
              </w:rPr>
              <w:t>Deuli, Kalikhola, Gojibazar, Kafalkot, Dhunidaha, Bahakharka, Aale bazar, Pipalpata, Jamune bazar, Pulbazar, Bajeda aaili, Lipechaur, Danda &amp; Jugena Bazar.</w:t>
            </w:r>
          </w:p>
        </w:tc>
      </w:tr>
      <w:tr w:rsidRPr="00515DE6" w:rsidR="00CA10C6" w:rsidTr="00CA10C6" w14:paraId="33924620" w14:textId="77777777">
        <w:tc>
          <w:tcPr>
            <w:tcW w:w="238" w:type="pct"/>
          </w:tcPr>
          <w:p w:rsidRPr="00515DE6" w:rsidR="00CA10C6" w:rsidP="00CA10C6" w:rsidRDefault="00CA10C6" w14:paraId="01C56337" w14:textId="77777777">
            <w:pPr>
              <w:rPr>
                <w:rFonts w:ascii="Times New Roman" w:hAnsi="Times New Roman" w:cs="Times New Roman"/>
                <w:b/>
                <w:bCs/>
              </w:rPr>
            </w:pPr>
          </w:p>
        </w:tc>
        <w:tc>
          <w:tcPr>
            <w:tcW w:w="923" w:type="pct"/>
          </w:tcPr>
          <w:p w:rsidRPr="00515DE6" w:rsidR="00CA10C6" w:rsidP="00CA10C6" w:rsidRDefault="00CA10C6" w14:paraId="0C7BE10B" w14:textId="77777777">
            <w:pPr>
              <w:rPr>
                <w:rFonts w:ascii="Times New Roman" w:hAnsi="Times New Roman" w:cs="Times New Roman"/>
                <w:b/>
                <w:bCs/>
              </w:rPr>
            </w:pPr>
            <w:r w:rsidRPr="00515DE6">
              <w:rPr>
                <w:rFonts w:ascii="Times New Roman" w:hAnsi="Times New Roman" w:cs="Times New Roman"/>
                <w:b/>
                <w:bCs/>
              </w:rPr>
              <w:t>Total</w:t>
            </w:r>
          </w:p>
        </w:tc>
        <w:tc>
          <w:tcPr>
            <w:tcW w:w="881" w:type="pct"/>
          </w:tcPr>
          <w:p w:rsidRPr="00515DE6" w:rsidR="00CA10C6" w:rsidP="00CA10C6" w:rsidRDefault="00CA10C6" w14:paraId="07750EFC" w14:textId="77777777">
            <w:pPr>
              <w:jc w:val="center"/>
              <w:rPr>
                <w:rFonts w:ascii="Times New Roman" w:hAnsi="Times New Roman" w:cs="Times New Roman"/>
                <w:b/>
                <w:bCs/>
              </w:rPr>
            </w:pPr>
            <w:r w:rsidRPr="00515DE6">
              <w:rPr>
                <w:rFonts w:ascii="Times New Roman" w:hAnsi="Times New Roman" w:cs="Times New Roman"/>
                <w:b/>
                <w:bCs/>
              </w:rPr>
              <w:fldChar w:fldCharType="begin"/>
            </w:r>
            <w:r w:rsidRPr="00515DE6">
              <w:rPr>
                <w:rFonts w:ascii="Times New Roman" w:hAnsi="Times New Roman" w:cs="Times New Roman"/>
                <w:b/>
                <w:bCs/>
              </w:rPr>
              <w:instrText xml:space="preserve"> =SUM(ABOVE) </w:instrText>
            </w:r>
            <w:r w:rsidRPr="00515DE6">
              <w:rPr>
                <w:rFonts w:ascii="Times New Roman" w:hAnsi="Times New Roman" w:cs="Times New Roman"/>
                <w:b/>
                <w:bCs/>
              </w:rPr>
              <w:fldChar w:fldCharType="separate"/>
            </w:r>
            <w:r w:rsidRPr="00515DE6">
              <w:rPr>
                <w:rFonts w:ascii="Times New Roman" w:hAnsi="Times New Roman" w:cs="Times New Roman"/>
                <w:b/>
                <w:bCs/>
                <w:noProof/>
              </w:rPr>
              <w:t>90</w:t>
            </w:r>
            <w:r w:rsidRPr="00515DE6">
              <w:rPr>
                <w:rFonts w:ascii="Times New Roman" w:hAnsi="Times New Roman" w:cs="Times New Roman"/>
                <w:b/>
                <w:bCs/>
              </w:rPr>
              <w:fldChar w:fldCharType="end"/>
            </w:r>
          </w:p>
        </w:tc>
        <w:tc>
          <w:tcPr>
            <w:tcW w:w="2957" w:type="pct"/>
          </w:tcPr>
          <w:p w:rsidRPr="00515DE6" w:rsidR="00CA10C6" w:rsidP="00CA10C6" w:rsidRDefault="00CA10C6" w14:paraId="30CC958E" w14:textId="77777777">
            <w:pPr>
              <w:rPr>
                <w:rFonts w:ascii="Times New Roman" w:hAnsi="Times New Roman" w:cs="Times New Roman"/>
                <w:b/>
                <w:bCs/>
              </w:rPr>
            </w:pPr>
          </w:p>
        </w:tc>
      </w:tr>
    </w:tbl>
    <w:p w:rsidRPr="00515DE6" w:rsidR="00CA10C6" w:rsidP="00CA10C6" w:rsidRDefault="00CA10C6" w14:paraId="0D990EE6" w14:textId="77777777">
      <w:pPr>
        <w:spacing w:after="0" w:line="240" w:lineRule="auto"/>
        <w:rPr>
          <w:rFonts w:ascii="Times New Roman" w:hAnsi="Times New Roman" w:cs="Times New Roman"/>
          <w:i/>
          <w:iCs/>
          <w:sz w:val="20"/>
          <w:szCs w:val="18"/>
        </w:rPr>
      </w:pPr>
      <w:r w:rsidRPr="00515DE6">
        <w:rPr>
          <w:rFonts w:ascii="Times New Roman" w:hAnsi="Times New Roman" w:cs="Times New Roman"/>
          <w:i/>
          <w:iCs/>
          <w:sz w:val="20"/>
          <w:szCs w:val="18"/>
        </w:rPr>
        <w:t>Source: Profile of Rural Municipalities and Municipalities of Surkhet District (2074).</w:t>
      </w:r>
    </w:p>
    <w:p w:rsidRPr="00515DE6" w:rsidR="004C3248" w:rsidP="001E6229" w:rsidRDefault="00737DAA" w14:paraId="74D3C2AF" w14:textId="34013DBC">
      <w:pPr>
        <w:spacing w:before="120" w:after="60" w:line="240" w:lineRule="auto"/>
        <w:rPr>
          <w:rFonts w:ascii="Times New Roman" w:hAnsi="Times New Roman" w:cs="Times New Roman"/>
          <w:b/>
          <w:sz w:val="24"/>
        </w:rPr>
      </w:pPr>
      <w:r w:rsidRPr="00515DE6">
        <w:rPr>
          <w:rFonts w:ascii="Times New Roman" w:hAnsi="Times New Roman" w:cs="Times New Roman"/>
          <w:b/>
          <w:sz w:val="24"/>
        </w:rPr>
        <w:t xml:space="preserve">6.7 </w:t>
      </w:r>
      <w:r w:rsidRPr="00515DE6" w:rsidR="000F10F4">
        <w:rPr>
          <w:rFonts w:ascii="Times New Roman" w:hAnsi="Times New Roman" w:cs="Times New Roman" w:eastAsiaTheme="majorEastAsia"/>
          <w:b/>
          <w:bCs/>
          <w:sz w:val="24"/>
          <w:szCs w:val="24"/>
        </w:rPr>
        <w:t>Key sector</w:t>
      </w:r>
      <w:r w:rsidRPr="00515DE6" w:rsidR="00CC0C56">
        <w:rPr>
          <w:rFonts w:ascii="Times New Roman" w:hAnsi="Times New Roman" w:cs="Times New Roman" w:eastAsiaTheme="majorEastAsia"/>
          <w:b/>
          <w:bCs/>
          <w:sz w:val="24"/>
          <w:szCs w:val="24"/>
        </w:rPr>
        <w:t>s of labour market in Surkhet</w:t>
      </w:r>
    </w:p>
    <w:p w:rsidRPr="00515DE6" w:rsidR="00017136" w:rsidP="00C550B8" w:rsidRDefault="00CC0C56" w14:paraId="5E1D00C7" w14:textId="77D10934">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In interaction with the respondents through FGDs and KIIs, </w:t>
      </w:r>
      <w:r w:rsidRPr="00515DE6" w:rsidR="00C379A4">
        <w:rPr>
          <w:rFonts w:ascii="Times New Roman" w:hAnsi="Times New Roman" w:cs="Times New Roman"/>
          <w:sz w:val="24"/>
          <w:szCs w:val="24"/>
        </w:rPr>
        <w:t xml:space="preserve">the five </w:t>
      </w:r>
      <w:r w:rsidRPr="00515DE6">
        <w:rPr>
          <w:rFonts w:ascii="Times New Roman" w:hAnsi="Times New Roman" w:cs="Times New Roman"/>
          <w:sz w:val="24"/>
          <w:szCs w:val="24"/>
        </w:rPr>
        <w:t xml:space="preserve">major sectors of labor market </w:t>
      </w:r>
      <w:r w:rsidRPr="00515DE6" w:rsidR="00C379A4">
        <w:rPr>
          <w:rFonts w:ascii="Times New Roman" w:hAnsi="Times New Roman" w:cs="Times New Roman"/>
          <w:sz w:val="24"/>
          <w:szCs w:val="24"/>
        </w:rPr>
        <w:t xml:space="preserve">were </w:t>
      </w:r>
      <w:r w:rsidRPr="00515DE6">
        <w:rPr>
          <w:rFonts w:ascii="Times New Roman" w:hAnsi="Times New Roman" w:cs="Times New Roman"/>
          <w:sz w:val="24"/>
          <w:szCs w:val="24"/>
        </w:rPr>
        <w:t>preferred and demanded locally</w:t>
      </w:r>
      <w:r w:rsidRPr="00515DE6" w:rsidR="00C379A4">
        <w:rPr>
          <w:rFonts w:ascii="Times New Roman" w:hAnsi="Times New Roman" w:cs="Times New Roman"/>
          <w:sz w:val="24"/>
          <w:szCs w:val="24"/>
        </w:rPr>
        <w:t xml:space="preserve"> in Surkhet. The Table- has</w:t>
      </w:r>
      <w:r w:rsidRPr="00515DE6">
        <w:rPr>
          <w:rFonts w:ascii="Times New Roman" w:hAnsi="Times New Roman" w:cs="Times New Roman"/>
          <w:sz w:val="24"/>
          <w:szCs w:val="24"/>
        </w:rPr>
        <w:t xml:space="preserve"> presented in priority order.</w:t>
      </w:r>
      <w:r w:rsidRPr="00515DE6" w:rsidR="00C379A4">
        <w:rPr>
          <w:rFonts w:ascii="Times New Roman" w:hAnsi="Times New Roman" w:cs="Times New Roman"/>
          <w:sz w:val="24"/>
          <w:szCs w:val="24"/>
        </w:rPr>
        <w:t xml:space="preserve"> </w:t>
      </w:r>
      <w:r w:rsidRPr="00515DE6" w:rsidR="00C45859">
        <w:rPr>
          <w:rFonts w:ascii="Times New Roman" w:hAnsi="Times New Roman" w:cs="Times New Roman"/>
          <w:sz w:val="24"/>
          <w:szCs w:val="24"/>
        </w:rPr>
        <w:t>T</w:t>
      </w:r>
      <w:r w:rsidRPr="00515DE6" w:rsidR="00C379A4">
        <w:rPr>
          <w:rFonts w:ascii="Times New Roman" w:hAnsi="Times New Roman" w:cs="Times New Roman"/>
          <w:sz w:val="24"/>
          <w:szCs w:val="24"/>
        </w:rPr>
        <w:t xml:space="preserve">here were 10 sub-sectors which were preferred </w:t>
      </w:r>
      <w:r w:rsidRPr="00515DE6" w:rsidR="00C45859">
        <w:rPr>
          <w:rFonts w:ascii="Times New Roman" w:hAnsi="Times New Roman" w:cs="Times New Roman"/>
          <w:sz w:val="24"/>
          <w:szCs w:val="24"/>
        </w:rPr>
        <w:t xml:space="preserve">and needed </w:t>
      </w:r>
      <w:r w:rsidRPr="00515DE6" w:rsidR="00C379A4">
        <w:rPr>
          <w:rFonts w:ascii="Times New Roman" w:hAnsi="Times New Roman" w:cs="Times New Roman"/>
          <w:sz w:val="24"/>
          <w:szCs w:val="24"/>
        </w:rPr>
        <w:t>by the freed-Haliyas</w:t>
      </w:r>
      <w:r w:rsidRPr="00515DE6" w:rsidR="00C45859">
        <w:rPr>
          <w:rFonts w:ascii="Times New Roman" w:hAnsi="Times New Roman" w:cs="Times New Roman"/>
          <w:sz w:val="24"/>
          <w:szCs w:val="24"/>
        </w:rPr>
        <w:t xml:space="preserve"> for this skill enhancement</w:t>
      </w:r>
      <w:r w:rsidRPr="00515DE6" w:rsidR="00C379A4">
        <w:rPr>
          <w:rFonts w:ascii="Times New Roman" w:hAnsi="Times New Roman" w:cs="Times New Roman"/>
          <w:sz w:val="24"/>
          <w:szCs w:val="24"/>
        </w:rPr>
        <w:t>. The</w:t>
      </w:r>
      <w:r w:rsidRPr="00515DE6" w:rsidR="00C45859">
        <w:rPr>
          <w:rFonts w:ascii="Times New Roman" w:hAnsi="Times New Roman" w:cs="Times New Roman"/>
          <w:sz w:val="24"/>
          <w:szCs w:val="24"/>
        </w:rPr>
        <w:t>re</w:t>
      </w:r>
      <w:r w:rsidRPr="00515DE6" w:rsidR="00C379A4">
        <w:rPr>
          <w:rFonts w:ascii="Times New Roman" w:hAnsi="Times New Roman" w:cs="Times New Roman"/>
          <w:sz w:val="24"/>
          <w:szCs w:val="24"/>
        </w:rPr>
        <w:t xml:space="preserve"> </w:t>
      </w:r>
      <w:r w:rsidRPr="00515DE6" w:rsidR="00C45859">
        <w:rPr>
          <w:rFonts w:ascii="Times New Roman" w:hAnsi="Times New Roman" w:cs="Times New Roman"/>
          <w:sz w:val="24"/>
          <w:szCs w:val="24"/>
        </w:rPr>
        <w:t xml:space="preserve">were </w:t>
      </w:r>
      <w:r w:rsidRPr="00515DE6" w:rsidR="00EF396C">
        <w:rPr>
          <w:rFonts w:ascii="Times New Roman" w:hAnsi="Times New Roman" w:cs="Times New Roman"/>
          <w:sz w:val="24"/>
          <w:szCs w:val="24"/>
        </w:rPr>
        <w:t>19</w:t>
      </w:r>
      <w:r w:rsidRPr="00515DE6" w:rsidR="00C45859">
        <w:rPr>
          <w:rFonts w:ascii="Times New Roman" w:hAnsi="Times New Roman" w:cs="Times New Roman"/>
          <w:sz w:val="24"/>
          <w:szCs w:val="24"/>
        </w:rPr>
        <w:t xml:space="preserve"> sub-</w:t>
      </w:r>
      <w:r w:rsidRPr="00515DE6" w:rsidR="00C379A4">
        <w:rPr>
          <w:rFonts w:ascii="Times New Roman" w:hAnsi="Times New Roman" w:cs="Times New Roman"/>
          <w:sz w:val="24"/>
          <w:szCs w:val="24"/>
        </w:rPr>
        <w:t xml:space="preserve">sectors </w:t>
      </w:r>
      <w:r w:rsidRPr="00515DE6" w:rsidR="00C45859">
        <w:rPr>
          <w:rFonts w:ascii="Times New Roman" w:hAnsi="Times New Roman" w:cs="Times New Roman"/>
          <w:sz w:val="24"/>
          <w:szCs w:val="24"/>
        </w:rPr>
        <w:t xml:space="preserve">of five main sectors where there is high demand of skilled labors.  </w:t>
      </w:r>
    </w:p>
    <w:p w:rsidRPr="00515DE6" w:rsidR="005A16CC" w:rsidP="00302686" w:rsidRDefault="00584256" w14:paraId="40B650BC" w14:textId="7408D66E">
      <w:pPr>
        <w:pStyle w:val="Caption"/>
      </w:pPr>
      <w:bookmarkStart w:name="_Toc18915568" w:id="57"/>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13</w:t>
      </w:r>
      <w:r w:rsidR="007F06BE">
        <w:rPr>
          <w:noProof/>
        </w:rPr>
        <w:fldChar w:fldCharType="end"/>
      </w:r>
      <w:r w:rsidRPr="00515DE6" w:rsidR="005A16CC">
        <w:t xml:space="preserve">: Key sectors and subsectors for </w:t>
      </w:r>
      <w:r w:rsidRPr="00515DE6" w:rsidR="0014150E">
        <w:t>labour market</w:t>
      </w:r>
      <w:r w:rsidRPr="00515DE6" w:rsidR="00275494">
        <w:t xml:space="preserve"> in Surkhet</w:t>
      </w:r>
      <w:bookmarkEnd w:id="57"/>
    </w:p>
    <w:tbl>
      <w:tblPr>
        <w:tblStyle w:val="TableGrid"/>
        <w:tblW w:w="5000" w:type="pct"/>
        <w:tblLayout w:type="fixed"/>
        <w:tblLook w:val="04A0" w:firstRow="1" w:lastRow="0" w:firstColumn="1" w:lastColumn="0" w:noHBand="0" w:noVBand="1"/>
      </w:tblPr>
      <w:tblGrid>
        <w:gridCol w:w="1885"/>
        <w:gridCol w:w="3406"/>
        <w:gridCol w:w="3728"/>
      </w:tblGrid>
      <w:tr w:rsidRPr="00515DE6" w:rsidR="005A16CC" w:rsidTr="00C379A4" w14:paraId="16804E80" w14:textId="77777777">
        <w:trPr>
          <w:trHeight w:val="172"/>
        </w:trPr>
        <w:tc>
          <w:tcPr>
            <w:tcW w:w="1045" w:type="pct"/>
            <w:vMerge w:val="restart"/>
            <w:shd w:val="clear" w:color="auto" w:fill="F2F2F2" w:themeFill="background1" w:themeFillShade="F2"/>
          </w:tcPr>
          <w:p w:rsidRPr="00515DE6" w:rsidR="005A16CC" w:rsidP="00C550B8" w:rsidRDefault="005A16CC" w14:paraId="7AA583F0" w14:textId="77777777">
            <w:pPr>
              <w:jc w:val="center"/>
              <w:rPr>
                <w:rFonts w:ascii="Times New Roman" w:hAnsi="Times New Roman" w:cs="Times New Roman"/>
                <w:b/>
                <w:bCs/>
              </w:rPr>
            </w:pPr>
          </w:p>
          <w:p w:rsidRPr="00515DE6" w:rsidR="005A16CC" w:rsidP="00C550B8" w:rsidRDefault="005A16CC" w14:paraId="3AC3779D" w14:textId="77777777">
            <w:pPr>
              <w:jc w:val="center"/>
              <w:rPr>
                <w:rFonts w:ascii="Times New Roman" w:hAnsi="Times New Roman" w:cs="Times New Roman"/>
                <w:b/>
                <w:bCs/>
              </w:rPr>
            </w:pPr>
            <w:r w:rsidRPr="00515DE6">
              <w:rPr>
                <w:rFonts w:ascii="Times New Roman" w:hAnsi="Times New Roman" w:cs="Times New Roman"/>
                <w:b/>
                <w:bCs/>
              </w:rPr>
              <w:t>Main sectors</w:t>
            </w:r>
          </w:p>
        </w:tc>
        <w:tc>
          <w:tcPr>
            <w:tcW w:w="3955" w:type="pct"/>
            <w:gridSpan w:val="2"/>
            <w:shd w:val="clear" w:color="auto" w:fill="F2F2F2" w:themeFill="background1" w:themeFillShade="F2"/>
          </w:tcPr>
          <w:p w:rsidRPr="00515DE6" w:rsidR="005A16CC" w:rsidP="00C550B8" w:rsidRDefault="005A16CC" w14:paraId="77D08B63" w14:textId="77777777">
            <w:pPr>
              <w:jc w:val="center"/>
              <w:rPr>
                <w:rFonts w:ascii="Times New Roman" w:hAnsi="Times New Roman" w:cs="Times New Roman"/>
                <w:b/>
                <w:bCs/>
              </w:rPr>
            </w:pPr>
            <w:r w:rsidRPr="00515DE6">
              <w:rPr>
                <w:rFonts w:ascii="Times New Roman" w:hAnsi="Times New Roman" w:cs="Times New Roman"/>
                <w:b/>
                <w:bCs/>
              </w:rPr>
              <w:t>Sub-sectors</w:t>
            </w:r>
          </w:p>
        </w:tc>
      </w:tr>
      <w:tr w:rsidRPr="00515DE6" w:rsidR="005A16CC" w:rsidTr="00C379A4" w14:paraId="1CEBE45F" w14:textId="77777777">
        <w:trPr>
          <w:trHeight w:val="104"/>
        </w:trPr>
        <w:tc>
          <w:tcPr>
            <w:tcW w:w="1045" w:type="pct"/>
            <w:vMerge/>
            <w:shd w:val="clear" w:color="auto" w:fill="F2F2F2" w:themeFill="background1" w:themeFillShade="F2"/>
          </w:tcPr>
          <w:p w:rsidRPr="00515DE6" w:rsidR="005A16CC" w:rsidP="00C550B8" w:rsidRDefault="005A16CC" w14:paraId="53504FF4" w14:textId="77777777">
            <w:pPr>
              <w:jc w:val="center"/>
              <w:rPr>
                <w:rFonts w:ascii="Times New Roman" w:hAnsi="Times New Roman" w:cs="Times New Roman"/>
                <w:b/>
                <w:bCs/>
              </w:rPr>
            </w:pPr>
          </w:p>
        </w:tc>
        <w:tc>
          <w:tcPr>
            <w:tcW w:w="1888" w:type="pct"/>
            <w:shd w:val="clear" w:color="auto" w:fill="F2F2F2" w:themeFill="background1" w:themeFillShade="F2"/>
          </w:tcPr>
          <w:p w:rsidRPr="00515DE6" w:rsidR="005A16CC" w:rsidP="00C550B8" w:rsidRDefault="005A16CC" w14:paraId="4B181A1C" w14:textId="21E5FE4B">
            <w:pPr>
              <w:jc w:val="center"/>
              <w:rPr>
                <w:rFonts w:ascii="Times New Roman" w:hAnsi="Times New Roman" w:cs="Times New Roman"/>
                <w:b/>
                <w:bCs/>
              </w:rPr>
            </w:pPr>
            <w:r w:rsidRPr="00515DE6">
              <w:rPr>
                <w:rFonts w:ascii="Times New Roman" w:hAnsi="Times New Roman" w:cs="Times New Roman"/>
                <w:b/>
                <w:bCs/>
              </w:rPr>
              <w:t>Freed-Haliyas</w:t>
            </w:r>
            <w:r w:rsidRPr="00515DE6" w:rsidR="00275494">
              <w:rPr>
                <w:rFonts w:ascii="Times New Roman" w:hAnsi="Times New Roman" w:cs="Times New Roman"/>
                <w:b/>
                <w:bCs/>
              </w:rPr>
              <w:t>’</w:t>
            </w:r>
            <w:r w:rsidRPr="00515DE6">
              <w:rPr>
                <w:rFonts w:ascii="Times New Roman" w:hAnsi="Times New Roman" w:cs="Times New Roman"/>
                <w:b/>
                <w:bCs/>
              </w:rPr>
              <w:t xml:space="preserve"> interest and skill needs</w:t>
            </w:r>
          </w:p>
        </w:tc>
        <w:tc>
          <w:tcPr>
            <w:tcW w:w="2067" w:type="pct"/>
            <w:shd w:val="clear" w:color="auto" w:fill="F2F2F2" w:themeFill="background1" w:themeFillShade="F2"/>
          </w:tcPr>
          <w:p w:rsidRPr="00515DE6" w:rsidR="005A16CC" w:rsidP="00C550B8" w:rsidRDefault="005A16CC" w14:paraId="76AE6F2C" w14:textId="61E4F6AE">
            <w:pPr>
              <w:jc w:val="center"/>
              <w:rPr>
                <w:rFonts w:ascii="Times New Roman" w:hAnsi="Times New Roman" w:cs="Times New Roman"/>
                <w:b/>
                <w:bCs/>
              </w:rPr>
            </w:pPr>
            <w:r w:rsidRPr="00515DE6">
              <w:rPr>
                <w:rFonts w:ascii="Times New Roman" w:hAnsi="Times New Roman" w:cs="Times New Roman"/>
                <w:b/>
                <w:bCs/>
              </w:rPr>
              <w:t>Employers</w:t>
            </w:r>
            <w:r w:rsidRPr="00515DE6" w:rsidR="00275494">
              <w:rPr>
                <w:rFonts w:ascii="Times New Roman" w:hAnsi="Times New Roman" w:cs="Times New Roman"/>
                <w:b/>
                <w:bCs/>
              </w:rPr>
              <w:t>’</w:t>
            </w:r>
            <w:r w:rsidRPr="00515DE6">
              <w:rPr>
                <w:rFonts w:ascii="Times New Roman" w:hAnsi="Times New Roman" w:cs="Times New Roman"/>
                <w:b/>
                <w:bCs/>
              </w:rPr>
              <w:t xml:space="preserve"> demand and suggestions </w:t>
            </w:r>
          </w:p>
        </w:tc>
      </w:tr>
      <w:tr w:rsidRPr="00515DE6" w:rsidR="005A16CC" w:rsidTr="00C379A4" w14:paraId="7BBFB95A" w14:textId="77777777">
        <w:trPr>
          <w:trHeight w:val="361"/>
        </w:trPr>
        <w:tc>
          <w:tcPr>
            <w:tcW w:w="1045" w:type="pct"/>
          </w:tcPr>
          <w:p w:rsidRPr="00515DE6" w:rsidR="005A16CC" w:rsidP="0004271B" w:rsidRDefault="005A16CC" w14:paraId="20A4CDE1" w14:textId="77777777">
            <w:pPr>
              <w:pStyle w:val="ListParagraph"/>
              <w:numPr>
                <w:ilvl w:val="0"/>
                <w:numId w:val="29"/>
              </w:numPr>
              <w:ind w:left="313" w:hanging="313"/>
              <w:contextualSpacing w:val="0"/>
              <w:rPr>
                <w:rFonts w:ascii="Times New Roman" w:hAnsi="Times New Roman" w:cs="Times New Roman"/>
                <w:b/>
                <w:bCs/>
              </w:rPr>
            </w:pPr>
            <w:r w:rsidRPr="00515DE6">
              <w:rPr>
                <w:rFonts w:ascii="Times New Roman" w:hAnsi="Times New Roman" w:cs="Times New Roman"/>
                <w:b/>
                <w:bCs/>
              </w:rPr>
              <w:t>Engineering</w:t>
            </w:r>
          </w:p>
        </w:tc>
        <w:tc>
          <w:tcPr>
            <w:tcW w:w="1888" w:type="pct"/>
          </w:tcPr>
          <w:p w:rsidRPr="00515DE6" w:rsidR="005A16CC" w:rsidP="0004271B" w:rsidRDefault="005A16CC" w14:paraId="6D7B0182" w14:textId="77777777">
            <w:pPr>
              <w:pStyle w:val="ListParagraph"/>
              <w:numPr>
                <w:ilvl w:val="0"/>
                <w:numId w:val="26"/>
              </w:numPr>
              <w:ind w:left="336" w:hanging="336"/>
              <w:contextualSpacing w:val="0"/>
              <w:rPr>
                <w:rFonts w:ascii="Times New Roman" w:hAnsi="Times New Roman" w:cs="Times New Roman"/>
              </w:rPr>
            </w:pPr>
            <w:r w:rsidRPr="00515DE6">
              <w:rPr>
                <w:rFonts w:ascii="Times New Roman" w:hAnsi="Times New Roman" w:cs="Times New Roman"/>
              </w:rPr>
              <w:t>Mason</w:t>
            </w:r>
          </w:p>
          <w:p w:rsidRPr="00515DE6" w:rsidR="005A16CC" w:rsidP="0004271B" w:rsidRDefault="005A16CC" w14:paraId="22F5D117" w14:textId="77777777">
            <w:pPr>
              <w:pStyle w:val="ListParagraph"/>
              <w:numPr>
                <w:ilvl w:val="0"/>
                <w:numId w:val="26"/>
              </w:numPr>
              <w:ind w:left="336" w:hanging="336"/>
              <w:contextualSpacing w:val="0"/>
              <w:rPr>
                <w:rFonts w:ascii="Times New Roman" w:hAnsi="Times New Roman" w:cs="Times New Roman"/>
              </w:rPr>
            </w:pPr>
            <w:r w:rsidRPr="00515DE6">
              <w:rPr>
                <w:rFonts w:ascii="Times New Roman" w:hAnsi="Times New Roman" w:cs="Times New Roman"/>
              </w:rPr>
              <w:t>House Painter</w:t>
            </w:r>
          </w:p>
          <w:p w:rsidRPr="00515DE6" w:rsidR="003C40B3" w:rsidP="0004271B" w:rsidRDefault="005A16CC" w14:paraId="1289C797" w14:textId="77777777">
            <w:pPr>
              <w:pStyle w:val="ListParagraph"/>
              <w:numPr>
                <w:ilvl w:val="0"/>
                <w:numId w:val="26"/>
              </w:numPr>
              <w:ind w:left="336" w:hanging="336"/>
              <w:contextualSpacing w:val="0"/>
              <w:rPr>
                <w:rFonts w:ascii="Times New Roman" w:hAnsi="Times New Roman" w:cs="Times New Roman"/>
              </w:rPr>
            </w:pPr>
            <w:r w:rsidRPr="00515DE6">
              <w:rPr>
                <w:rFonts w:ascii="Times New Roman" w:hAnsi="Times New Roman" w:cs="Times New Roman"/>
              </w:rPr>
              <w:t>Plumber</w:t>
            </w:r>
          </w:p>
          <w:p w:rsidRPr="00515DE6" w:rsidR="005A16CC" w:rsidP="0004271B" w:rsidRDefault="005A16CC" w14:paraId="4BCA1BC5" w14:textId="4ABA9B23">
            <w:pPr>
              <w:pStyle w:val="ListParagraph"/>
              <w:numPr>
                <w:ilvl w:val="0"/>
                <w:numId w:val="26"/>
              </w:numPr>
              <w:ind w:left="336" w:hanging="336"/>
              <w:contextualSpacing w:val="0"/>
              <w:rPr>
                <w:rFonts w:ascii="Times New Roman" w:hAnsi="Times New Roman" w:cs="Times New Roman"/>
              </w:rPr>
            </w:pPr>
            <w:r w:rsidRPr="00515DE6">
              <w:rPr>
                <w:rFonts w:ascii="Times New Roman" w:hAnsi="Times New Roman" w:cs="Times New Roman"/>
              </w:rPr>
              <w:t>Auto mechanic</w:t>
            </w:r>
            <w:r w:rsidRPr="00515DE6" w:rsidR="003C40B3">
              <w:rPr>
                <w:rFonts w:ascii="Times New Roman" w:hAnsi="Times New Roman" w:cs="Times New Roman"/>
              </w:rPr>
              <w:t xml:space="preserve"> </w:t>
            </w:r>
          </w:p>
          <w:p w:rsidRPr="00515DE6" w:rsidR="005A16CC" w:rsidP="00C550B8" w:rsidRDefault="005A16CC" w14:paraId="2398208C" w14:textId="77777777">
            <w:pPr>
              <w:pStyle w:val="ListParagraph"/>
              <w:ind w:left="194"/>
              <w:contextualSpacing w:val="0"/>
              <w:rPr>
                <w:rFonts w:ascii="Times New Roman" w:hAnsi="Times New Roman" w:cs="Times New Roman"/>
              </w:rPr>
            </w:pPr>
          </w:p>
        </w:tc>
        <w:tc>
          <w:tcPr>
            <w:tcW w:w="2067" w:type="pct"/>
          </w:tcPr>
          <w:p w:rsidRPr="00515DE6" w:rsidR="005A16CC" w:rsidP="0004271B" w:rsidRDefault="005A16CC" w14:paraId="1E255561" w14:textId="77777777">
            <w:pPr>
              <w:pStyle w:val="ListParagraph"/>
              <w:numPr>
                <w:ilvl w:val="0"/>
                <w:numId w:val="28"/>
              </w:numPr>
              <w:ind w:left="319" w:hanging="284"/>
              <w:contextualSpacing w:val="0"/>
              <w:rPr>
                <w:rFonts w:ascii="Times New Roman" w:hAnsi="Times New Roman" w:cs="Times New Roman"/>
              </w:rPr>
            </w:pPr>
            <w:r w:rsidRPr="00515DE6">
              <w:rPr>
                <w:rFonts w:ascii="Times New Roman" w:hAnsi="Times New Roman" w:cs="Times New Roman"/>
              </w:rPr>
              <w:t>Tile and Marble Fitter</w:t>
            </w:r>
          </w:p>
          <w:p w:rsidRPr="00515DE6" w:rsidR="005A16CC" w:rsidP="0004271B" w:rsidRDefault="005A16CC" w14:paraId="19493EC3" w14:textId="77777777">
            <w:pPr>
              <w:pStyle w:val="ListParagraph"/>
              <w:numPr>
                <w:ilvl w:val="0"/>
                <w:numId w:val="28"/>
              </w:numPr>
              <w:ind w:left="319" w:hanging="284"/>
              <w:contextualSpacing w:val="0"/>
              <w:rPr>
                <w:rFonts w:ascii="Times New Roman" w:hAnsi="Times New Roman" w:cs="Times New Roman"/>
              </w:rPr>
            </w:pPr>
            <w:r w:rsidRPr="00515DE6">
              <w:rPr>
                <w:rFonts w:ascii="Times New Roman" w:hAnsi="Times New Roman" w:cs="Times New Roman"/>
              </w:rPr>
              <w:t>Mason</w:t>
            </w:r>
          </w:p>
          <w:p w:rsidRPr="00515DE6" w:rsidR="005A16CC" w:rsidP="0004271B" w:rsidRDefault="005A16CC" w14:paraId="29F96E1F" w14:textId="77777777">
            <w:pPr>
              <w:pStyle w:val="ListParagraph"/>
              <w:numPr>
                <w:ilvl w:val="0"/>
                <w:numId w:val="28"/>
              </w:numPr>
              <w:ind w:left="319" w:hanging="284"/>
              <w:contextualSpacing w:val="0"/>
              <w:rPr>
                <w:rFonts w:ascii="Times New Roman" w:hAnsi="Times New Roman" w:cs="Times New Roman"/>
              </w:rPr>
            </w:pPr>
            <w:r w:rsidRPr="00515DE6">
              <w:rPr>
                <w:rFonts w:ascii="Times New Roman" w:hAnsi="Times New Roman" w:cs="Times New Roman"/>
              </w:rPr>
              <w:t>Gabion Weaver</w:t>
            </w:r>
          </w:p>
          <w:p w:rsidRPr="00515DE6" w:rsidR="005A16CC" w:rsidP="0004271B" w:rsidRDefault="005A16CC" w14:paraId="61026657" w14:textId="77777777">
            <w:pPr>
              <w:pStyle w:val="ListParagraph"/>
              <w:numPr>
                <w:ilvl w:val="0"/>
                <w:numId w:val="28"/>
              </w:numPr>
              <w:ind w:left="319" w:hanging="284"/>
              <w:contextualSpacing w:val="0"/>
              <w:rPr>
                <w:rFonts w:ascii="Times New Roman" w:hAnsi="Times New Roman" w:cs="Times New Roman"/>
              </w:rPr>
            </w:pPr>
            <w:r w:rsidRPr="00515DE6">
              <w:rPr>
                <w:rFonts w:ascii="Times New Roman" w:hAnsi="Times New Roman" w:cs="Times New Roman"/>
              </w:rPr>
              <w:t>Plumber</w:t>
            </w:r>
          </w:p>
          <w:p w:rsidRPr="00515DE6" w:rsidR="005A16CC" w:rsidP="0004271B" w:rsidRDefault="005A16CC" w14:paraId="341CF198" w14:textId="77777777">
            <w:pPr>
              <w:pStyle w:val="ListParagraph"/>
              <w:numPr>
                <w:ilvl w:val="0"/>
                <w:numId w:val="28"/>
              </w:numPr>
              <w:ind w:left="319" w:hanging="284"/>
              <w:contextualSpacing w:val="0"/>
              <w:rPr>
                <w:rFonts w:ascii="Times New Roman" w:hAnsi="Times New Roman" w:cs="Times New Roman"/>
              </w:rPr>
            </w:pPr>
            <w:r w:rsidRPr="00515DE6">
              <w:rPr>
                <w:rFonts w:ascii="Times New Roman" w:hAnsi="Times New Roman" w:cs="Times New Roman"/>
              </w:rPr>
              <w:t>House Painter</w:t>
            </w:r>
          </w:p>
          <w:p w:rsidRPr="00515DE6" w:rsidR="005A16CC" w:rsidP="0004271B" w:rsidRDefault="005A16CC" w14:paraId="556D33D4" w14:textId="77777777">
            <w:pPr>
              <w:pStyle w:val="ListParagraph"/>
              <w:numPr>
                <w:ilvl w:val="0"/>
                <w:numId w:val="28"/>
              </w:numPr>
              <w:ind w:left="319" w:hanging="284"/>
              <w:contextualSpacing w:val="0"/>
              <w:rPr>
                <w:rFonts w:ascii="Times New Roman" w:hAnsi="Times New Roman" w:cs="Times New Roman"/>
              </w:rPr>
            </w:pPr>
            <w:r w:rsidRPr="00515DE6">
              <w:rPr>
                <w:rFonts w:ascii="Times New Roman" w:hAnsi="Times New Roman" w:cs="Times New Roman"/>
              </w:rPr>
              <w:t>Auto mechanic</w:t>
            </w:r>
          </w:p>
          <w:p w:rsidRPr="00515DE6" w:rsidR="005A16CC" w:rsidP="0004271B" w:rsidRDefault="005A16CC" w14:paraId="596A1D29" w14:textId="77777777">
            <w:pPr>
              <w:pStyle w:val="ListParagraph"/>
              <w:numPr>
                <w:ilvl w:val="0"/>
                <w:numId w:val="28"/>
              </w:numPr>
              <w:ind w:left="319" w:hanging="284"/>
              <w:contextualSpacing w:val="0"/>
              <w:rPr>
                <w:rFonts w:ascii="Times New Roman" w:hAnsi="Times New Roman" w:cs="Times New Roman"/>
              </w:rPr>
            </w:pPr>
            <w:r w:rsidRPr="00515DE6">
              <w:rPr>
                <w:rFonts w:ascii="Times New Roman" w:hAnsi="Times New Roman" w:cs="Times New Roman"/>
              </w:rPr>
              <w:t>Building electrician</w:t>
            </w:r>
          </w:p>
          <w:p w:rsidRPr="00515DE6" w:rsidR="005A16CC" w:rsidP="0004271B" w:rsidRDefault="005A16CC" w14:paraId="56EDA33B" w14:textId="77777777">
            <w:pPr>
              <w:pStyle w:val="ListParagraph"/>
              <w:numPr>
                <w:ilvl w:val="0"/>
                <w:numId w:val="28"/>
              </w:numPr>
              <w:ind w:left="319" w:hanging="284"/>
              <w:contextualSpacing w:val="0"/>
              <w:rPr>
                <w:rFonts w:ascii="Times New Roman" w:hAnsi="Times New Roman" w:cs="Times New Roman"/>
              </w:rPr>
            </w:pPr>
            <w:r w:rsidRPr="00515DE6">
              <w:rPr>
                <w:rFonts w:ascii="Times New Roman" w:hAnsi="Times New Roman" w:cs="Times New Roman"/>
              </w:rPr>
              <w:t>Stainless steel fabricator</w:t>
            </w:r>
          </w:p>
          <w:p w:rsidRPr="00515DE6" w:rsidR="005A16CC" w:rsidP="0004271B" w:rsidRDefault="005A16CC" w14:paraId="759BF981" w14:textId="77777777">
            <w:pPr>
              <w:pStyle w:val="ListParagraph"/>
              <w:numPr>
                <w:ilvl w:val="0"/>
                <w:numId w:val="28"/>
              </w:numPr>
              <w:ind w:left="319" w:hanging="284"/>
              <w:contextualSpacing w:val="0"/>
              <w:rPr>
                <w:rFonts w:ascii="Times New Roman" w:hAnsi="Times New Roman" w:cs="Times New Roman"/>
              </w:rPr>
            </w:pPr>
            <w:r w:rsidRPr="00515DE6">
              <w:rPr>
                <w:rFonts w:ascii="Times New Roman" w:hAnsi="Times New Roman" w:cs="Times New Roman"/>
              </w:rPr>
              <w:t>Motor cycle mechanic</w:t>
            </w:r>
          </w:p>
        </w:tc>
      </w:tr>
      <w:tr w:rsidRPr="00515DE6" w:rsidR="005A16CC" w:rsidTr="00C379A4" w14:paraId="5745A0DB" w14:textId="77777777">
        <w:trPr>
          <w:trHeight w:val="733"/>
        </w:trPr>
        <w:tc>
          <w:tcPr>
            <w:tcW w:w="1045" w:type="pct"/>
          </w:tcPr>
          <w:p w:rsidRPr="00515DE6" w:rsidR="005A16CC" w:rsidP="0004271B" w:rsidRDefault="005A16CC" w14:paraId="0536BCB1" w14:textId="77777777">
            <w:pPr>
              <w:pStyle w:val="ListParagraph"/>
              <w:numPr>
                <w:ilvl w:val="0"/>
                <w:numId w:val="29"/>
              </w:numPr>
              <w:ind w:left="313" w:hanging="313"/>
              <w:contextualSpacing w:val="0"/>
              <w:rPr>
                <w:rFonts w:ascii="Times New Roman" w:hAnsi="Times New Roman" w:cs="Times New Roman"/>
                <w:b/>
                <w:bCs/>
              </w:rPr>
            </w:pPr>
            <w:r w:rsidRPr="00515DE6">
              <w:rPr>
                <w:rFonts w:ascii="Times New Roman" w:hAnsi="Times New Roman" w:cs="Times New Roman"/>
                <w:b/>
                <w:bCs/>
              </w:rPr>
              <w:t>Agriculture</w:t>
            </w:r>
          </w:p>
        </w:tc>
        <w:tc>
          <w:tcPr>
            <w:tcW w:w="1888" w:type="pct"/>
          </w:tcPr>
          <w:p w:rsidRPr="00515DE6" w:rsidR="005A16CC" w:rsidP="0004271B" w:rsidRDefault="005A16CC" w14:paraId="1FF183AE" w14:textId="77777777">
            <w:pPr>
              <w:pStyle w:val="ListParagraph"/>
              <w:numPr>
                <w:ilvl w:val="0"/>
                <w:numId w:val="25"/>
              </w:numPr>
              <w:ind w:left="317" w:hanging="341"/>
              <w:contextualSpacing w:val="0"/>
              <w:rPr>
                <w:rFonts w:ascii="Times New Roman" w:hAnsi="Times New Roman" w:cs="Times New Roman"/>
              </w:rPr>
            </w:pPr>
            <w:r w:rsidRPr="00515DE6">
              <w:rPr>
                <w:rFonts w:ascii="Times New Roman" w:hAnsi="Times New Roman" w:cs="Times New Roman"/>
              </w:rPr>
              <w:t>Off Season Vegetable Producer</w:t>
            </w:r>
          </w:p>
          <w:p w:rsidRPr="00515DE6" w:rsidR="005A16CC" w:rsidP="0004271B" w:rsidRDefault="00057C40" w14:paraId="0F557897" w14:textId="0DC7F532">
            <w:pPr>
              <w:pStyle w:val="ListParagraph"/>
              <w:numPr>
                <w:ilvl w:val="0"/>
                <w:numId w:val="25"/>
              </w:numPr>
              <w:ind w:left="317" w:hanging="341"/>
              <w:contextualSpacing w:val="0"/>
              <w:rPr>
                <w:rFonts w:ascii="Times New Roman" w:hAnsi="Times New Roman" w:cs="Times New Roman"/>
              </w:rPr>
            </w:pPr>
            <w:r w:rsidRPr="00515DE6">
              <w:rPr>
                <w:rFonts w:ascii="Times New Roman" w:hAnsi="Times New Roman" w:cs="Times New Roman"/>
              </w:rPr>
              <w:t>Village Animal Health Worker</w:t>
            </w:r>
          </w:p>
          <w:p w:rsidRPr="00515DE6" w:rsidR="005A16CC" w:rsidP="0004271B" w:rsidRDefault="005A16CC" w14:paraId="5CFFEC2E" w14:textId="77777777">
            <w:pPr>
              <w:pStyle w:val="ListParagraph"/>
              <w:numPr>
                <w:ilvl w:val="0"/>
                <w:numId w:val="25"/>
              </w:numPr>
              <w:ind w:left="317" w:hanging="341"/>
              <w:contextualSpacing w:val="0"/>
              <w:rPr>
                <w:rFonts w:ascii="Times New Roman" w:hAnsi="Times New Roman" w:cs="Times New Roman"/>
              </w:rPr>
            </w:pPr>
            <w:r w:rsidRPr="00515DE6">
              <w:rPr>
                <w:rFonts w:ascii="Times New Roman" w:hAnsi="Times New Roman" w:cs="Times New Roman"/>
              </w:rPr>
              <w:t>Mushroom Producer</w:t>
            </w:r>
          </w:p>
        </w:tc>
        <w:tc>
          <w:tcPr>
            <w:tcW w:w="2067" w:type="pct"/>
          </w:tcPr>
          <w:p w:rsidRPr="00515DE6" w:rsidR="005A16CC" w:rsidP="0004271B" w:rsidRDefault="005A16CC" w14:paraId="61148ACF" w14:textId="77777777">
            <w:pPr>
              <w:pStyle w:val="ListParagraph"/>
              <w:numPr>
                <w:ilvl w:val="0"/>
                <w:numId w:val="27"/>
              </w:numPr>
              <w:ind w:left="319" w:hanging="284"/>
              <w:contextualSpacing w:val="0"/>
              <w:rPr>
                <w:rFonts w:ascii="Times New Roman" w:hAnsi="Times New Roman" w:cs="Times New Roman"/>
              </w:rPr>
            </w:pPr>
            <w:r w:rsidRPr="00515DE6">
              <w:rPr>
                <w:rFonts w:ascii="Times New Roman" w:hAnsi="Times New Roman" w:cs="Times New Roman"/>
              </w:rPr>
              <w:t>Off Season Vegetable Producer</w:t>
            </w:r>
          </w:p>
          <w:p w:rsidRPr="00515DE6" w:rsidR="005A16CC" w:rsidP="0004271B" w:rsidRDefault="005A16CC" w14:paraId="6C1E08D4" w14:textId="77777777">
            <w:pPr>
              <w:pStyle w:val="ListParagraph"/>
              <w:numPr>
                <w:ilvl w:val="0"/>
                <w:numId w:val="27"/>
              </w:numPr>
              <w:ind w:left="319" w:hanging="284"/>
              <w:contextualSpacing w:val="0"/>
              <w:rPr>
                <w:rFonts w:ascii="Times New Roman" w:hAnsi="Times New Roman" w:cs="Times New Roman"/>
              </w:rPr>
            </w:pPr>
            <w:r w:rsidRPr="00515DE6">
              <w:rPr>
                <w:rFonts w:ascii="Times New Roman" w:hAnsi="Times New Roman" w:cs="Times New Roman"/>
              </w:rPr>
              <w:t>Mushroom Producer</w:t>
            </w:r>
          </w:p>
        </w:tc>
      </w:tr>
      <w:tr w:rsidRPr="00515DE6" w:rsidR="005A16CC" w:rsidTr="00C379A4" w14:paraId="7DBB31D8" w14:textId="77777777">
        <w:trPr>
          <w:trHeight w:val="325"/>
        </w:trPr>
        <w:tc>
          <w:tcPr>
            <w:tcW w:w="1045" w:type="pct"/>
          </w:tcPr>
          <w:p w:rsidRPr="00515DE6" w:rsidR="005A16CC" w:rsidP="0004271B" w:rsidRDefault="005A16CC" w14:paraId="2538C482" w14:textId="0A153A91">
            <w:pPr>
              <w:pStyle w:val="ListParagraph"/>
              <w:numPr>
                <w:ilvl w:val="0"/>
                <w:numId w:val="29"/>
              </w:numPr>
              <w:ind w:left="313" w:hanging="313"/>
              <w:contextualSpacing w:val="0"/>
              <w:rPr>
                <w:rFonts w:ascii="Times New Roman" w:hAnsi="Times New Roman" w:cs="Times New Roman"/>
                <w:b/>
                <w:bCs/>
              </w:rPr>
            </w:pPr>
            <w:r w:rsidRPr="00515DE6">
              <w:rPr>
                <w:rFonts w:ascii="Times New Roman" w:hAnsi="Times New Roman" w:cs="Times New Roman"/>
                <w:b/>
                <w:bCs/>
              </w:rPr>
              <w:t>Miscellaneous</w:t>
            </w:r>
          </w:p>
        </w:tc>
        <w:tc>
          <w:tcPr>
            <w:tcW w:w="1888" w:type="pct"/>
          </w:tcPr>
          <w:p w:rsidRPr="00302686" w:rsidR="005A16CC" w:rsidP="0004271B" w:rsidRDefault="005A16CC" w14:paraId="0DD765A1" w14:textId="77777777">
            <w:pPr>
              <w:pStyle w:val="ListParagraph"/>
              <w:numPr>
                <w:ilvl w:val="0"/>
                <w:numId w:val="30"/>
              </w:numPr>
              <w:ind w:left="317"/>
              <w:contextualSpacing w:val="0"/>
              <w:rPr>
                <w:rFonts w:ascii="Times New Roman" w:hAnsi="Times New Roman" w:cs="Times New Roman"/>
              </w:rPr>
            </w:pPr>
            <w:r w:rsidRPr="00302686">
              <w:rPr>
                <w:rFonts w:ascii="Times New Roman" w:hAnsi="Times New Roman" w:cs="Times New Roman"/>
              </w:rPr>
              <w:t>Tailoring</w:t>
            </w:r>
          </w:p>
          <w:p w:rsidRPr="00302686" w:rsidR="005A16CC" w:rsidP="0004271B" w:rsidRDefault="005A16CC" w14:paraId="1B628005" w14:textId="77777777">
            <w:pPr>
              <w:pStyle w:val="ListParagraph"/>
              <w:numPr>
                <w:ilvl w:val="0"/>
                <w:numId w:val="30"/>
              </w:numPr>
              <w:ind w:left="317"/>
              <w:contextualSpacing w:val="0"/>
              <w:rPr>
                <w:rFonts w:ascii="Times New Roman" w:hAnsi="Times New Roman" w:cs="Times New Roman"/>
              </w:rPr>
            </w:pPr>
            <w:r w:rsidRPr="00302686">
              <w:rPr>
                <w:rFonts w:ascii="Times New Roman" w:hAnsi="Times New Roman" w:cs="Times New Roman"/>
              </w:rPr>
              <w:t xml:space="preserve">Beautician </w:t>
            </w:r>
          </w:p>
          <w:p w:rsidRPr="00302686" w:rsidR="005A16CC" w:rsidP="0004271B" w:rsidRDefault="005A16CC" w14:paraId="2CD611F0" w14:textId="77777777">
            <w:pPr>
              <w:pStyle w:val="ListParagraph"/>
              <w:numPr>
                <w:ilvl w:val="0"/>
                <w:numId w:val="30"/>
              </w:numPr>
              <w:ind w:left="317"/>
              <w:contextualSpacing w:val="0"/>
              <w:rPr>
                <w:rFonts w:ascii="Times New Roman" w:hAnsi="Times New Roman" w:cs="Times New Roman"/>
              </w:rPr>
            </w:pPr>
            <w:r w:rsidRPr="00302686">
              <w:rPr>
                <w:rFonts w:ascii="Times New Roman" w:hAnsi="Times New Roman" w:cs="Times New Roman"/>
              </w:rPr>
              <w:t>Black smith</w:t>
            </w:r>
          </w:p>
        </w:tc>
        <w:tc>
          <w:tcPr>
            <w:tcW w:w="2067" w:type="pct"/>
          </w:tcPr>
          <w:p w:rsidRPr="00302686" w:rsidR="005A16CC" w:rsidP="0004271B" w:rsidRDefault="005A16CC" w14:paraId="2B7B0106" w14:textId="77777777">
            <w:pPr>
              <w:pStyle w:val="ListParagraph"/>
              <w:numPr>
                <w:ilvl w:val="0"/>
                <w:numId w:val="31"/>
              </w:numPr>
              <w:ind w:left="317" w:hanging="284"/>
              <w:contextualSpacing w:val="0"/>
              <w:rPr>
                <w:rFonts w:ascii="Times New Roman" w:hAnsi="Times New Roman" w:cs="Times New Roman"/>
              </w:rPr>
            </w:pPr>
            <w:r w:rsidRPr="00302686">
              <w:rPr>
                <w:rFonts w:ascii="Times New Roman" w:hAnsi="Times New Roman" w:cs="Times New Roman"/>
              </w:rPr>
              <w:t>Shoe Maker</w:t>
            </w:r>
          </w:p>
          <w:p w:rsidRPr="00302686" w:rsidR="005A16CC" w:rsidP="0004271B" w:rsidRDefault="005A16CC" w14:paraId="28E31F0B" w14:textId="77777777">
            <w:pPr>
              <w:pStyle w:val="ListParagraph"/>
              <w:numPr>
                <w:ilvl w:val="0"/>
                <w:numId w:val="31"/>
              </w:numPr>
              <w:ind w:left="317" w:hanging="284"/>
              <w:contextualSpacing w:val="0"/>
              <w:rPr>
                <w:rFonts w:ascii="Times New Roman" w:hAnsi="Times New Roman" w:cs="Times New Roman"/>
              </w:rPr>
            </w:pPr>
            <w:r w:rsidRPr="00302686">
              <w:rPr>
                <w:rFonts w:ascii="Times New Roman" w:hAnsi="Times New Roman" w:cs="Times New Roman"/>
              </w:rPr>
              <w:t>Tailoring</w:t>
            </w:r>
          </w:p>
          <w:p w:rsidRPr="00302686" w:rsidR="005A16CC" w:rsidP="0004271B" w:rsidRDefault="005A16CC" w14:paraId="708303D3" w14:textId="77777777">
            <w:pPr>
              <w:pStyle w:val="ListParagraph"/>
              <w:numPr>
                <w:ilvl w:val="0"/>
                <w:numId w:val="31"/>
              </w:numPr>
              <w:ind w:left="317" w:hanging="284"/>
              <w:contextualSpacing w:val="0"/>
              <w:rPr>
                <w:rFonts w:ascii="Times New Roman" w:hAnsi="Times New Roman" w:cs="Times New Roman"/>
              </w:rPr>
            </w:pPr>
            <w:r w:rsidRPr="00302686">
              <w:rPr>
                <w:rFonts w:ascii="Times New Roman" w:hAnsi="Times New Roman" w:cs="Times New Roman"/>
              </w:rPr>
              <w:t xml:space="preserve">Beautician </w:t>
            </w:r>
          </w:p>
          <w:p w:rsidRPr="00302686" w:rsidR="00AF358D" w:rsidP="0004271B" w:rsidRDefault="00AF358D" w14:paraId="2C2AB6FF" w14:textId="6D36B447">
            <w:pPr>
              <w:pStyle w:val="ListParagraph"/>
              <w:numPr>
                <w:ilvl w:val="0"/>
                <w:numId w:val="31"/>
              </w:numPr>
              <w:ind w:left="317" w:hanging="284"/>
              <w:contextualSpacing w:val="0"/>
              <w:rPr>
                <w:rFonts w:ascii="Times New Roman" w:hAnsi="Times New Roman" w:cs="Times New Roman"/>
              </w:rPr>
            </w:pPr>
            <w:r w:rsidRPr="00302686">
              <w:rPr>
                <w:rFonts w:ascii="Times New Roman" w:hAnsi="Times New Roman" w:cs="Times New Roman"/>
              </w:rPr>
              <w:t>Incense stick</w:t>
            </w:r>
          </w:p>
        </w:tc>
      </w:tr>
      <w:tr w:rsidRPr="00515DE6" w:rsidR="005A16CC" w:rsidTr="00C379A4" w14:paraId="0F86507C" w14:textId="77777777">
        <w:trPr>
          <w:trHeight w:val="539"/>
        </w:trPr>
        <w:tc>
          <w:tcPr>
            <w:tcW w:w="1045" w:type="pct"/>
          </w:tcPr>
          <w:p w:rsidRPr="00515DE6" w:rsidR="005A16CC" w:rsidP="0004271B" w:rsidRDefault="005A16CC" w14:paraId="11742A2D" w14:textId="77777777">
            <w:pPr>
              <w:pStyle w:val="ListParagraph"/>
              <w:numPr>
                <w:ilvl w:val="0"/>
                <w:numId w:val="29"/>
              </w:numPr>
              <w:ind w:left="313" w:hanging="313"/>
              <w:contextualSpacing w:val="0"/>
              <w:rPr>
                <w:rFonts w:ascii="Times New Roman" w:hAnsi="Times New Roman" w:cs="Times New Roman"/>
                <w:b/>
                <w:bCs/>
              </w:rPr>
            </w:pPr>
            <w:r w:rsidRPr="00515DE6">
              <w:rPr>
                <w:rFonts w:ascii="Times New Roman" w:hAnsi="Times New Roman" w:cs="Times New Roman"/>
                <w:b/>
                <w:bCs/>
              </w:rPr>
              <w:t>Tourism/ Hospitality</w:t>
            </w:r>
          </w:p>
        </w:tc>
        <w:tc>
          <w:tcPr>
            <w:tcW w:w="1888" w:type="pct"/>
          </w:tcPr>
          <w:p w:rsidRPr="00515DE6" w:rsidR="005A16CC" w:rsidP="00C550B8" w:rsidRDefault="005A16CC" w14:paraId="3082B9D2" w14:textId="77777777">
            <w:pPr>
              <w:rPr>
                <w:rFonts w:ascii="Times New Roman" w:hAnsi="Times New Roman" w:cs="Times New Roman"/>
              </w:rPr>
            </w:pPr>
            <w:r w:rsidRPr="00515DE6">
              <w:rPr>
                <w:rFonts w:ascii="Times New Roman" w:hAnsi="Times New Roman" w:cs="Times New Roman"/>
              </w:rPr>
              <w:t>NA</w:t>
            </w:r>
          </w:p>
        </w:tc>
        <w:tc>
          <w:tcPr>
            <w:tcW w:w="2067" w:type="pct"/>
          </w:tcPr>
          <w:p w:rsidRPr="00515DE6" w:rsidR="005A16CC" w:rsidP="0004271B" w:rsidRDefault="005A16CC" w14:paraId="221F6CFB" w14:textId="77777777">
            <w:pPr>
              <w:pStyle w:val="ListParagraph"/>
              <w:numPr>
                <w:ilvl w:val="0"/>
                <w:numId w:val="32"/>
              </w:numPr>
              <w:ind w:left="317" w:hanging="284"/>
              <w:contextualSpacing w:val="0"/>
              <w:rPr>
                <w:rFonts w:ascii="Times New Roman" w:hAnsi="Times New Roman" w:cs="Times New Roman"/>
              </w:rPr>
            </w:pPr>
            <w:r w:rsidRPr="00515DE6">
              <w:rPr>
                <w:rFonts w:ascii="Times New Roman" w:hAnsi="Times New Roman" w:cs="Times New Roman"/>
              </w:rPr>
              <w:t xml:space="preserve">Waiter/Waitress, </w:t>
            </w:r>
          </w:p>
          <w:p w:rsidRPr="00515DE6" w:rsidR="005A16CC" w:rsidP="0004271B" w:rsidRDefault="005A16CC" w14:paraId="2AA49BCC" w14:textId="77777777">
            <w:pPr>
              <w:pStyle w:val="ListParagraph"/>
              <w:numPr>
                <w:ilvl w:val="0"/>
                <w:numId w:val="32"/>
              </w:numPr>
              <w:ind w:left="317" w:hanging="284"/>
              <w:contextualSpacing w:val="0"/>
              <w:rPr>
                <w:rFonts w:ascii="Times New Roman" w:hAnsi="Times New Roman" w:cs="Times New Roman"/>
              </w:rPr>
            </w:pPr>
            <w:r w:rsidRPr="00515DE6">
              <w:rPr>
                <w:rFonts w:ascii="Times New Roman" w:hAnsi="Times New Roman" w:cs="Times New Roman"/>
              </w:rPr>
              <w:t xml:space="preserve">Room Attendant, </w:t>
            </w:r>
          </w:p>
          <w:p w:rsidRPr="00515DE6" w:rsidR="005A16CC" w:rsidP="0004271B" w:rsidRDefault="005A16CC" w14:paraId="07F9A6F2" w14:textId="77777777">
            <w:pPr>
              <w:pStyle w:val="ListParagraph"/>
              <w:numPr>
                <w:ilvl w:val="0"/>
                <w:numId w:val="32"/>
              </w:numPr>
              <w:ind w:left="317" w:hanging="284"/>
              <w:contextualSpacing w:val="0"/>
              <w:rPr>
                <w:rFonts w:ascii="Times New Roman" w:hAnsi="Times New Roman" w:cs="Times New Roman"/>
              </w:rPr>
            </w:pPr>
            <w:r w:rsidRPr="00515DE6">
              <w:rPr>
                <w:rFonts w:ascii="Times New Roman" w:hAnsi="Times New Roman" w:cs="Times New Roman"/>
              </w:rPr>
              <w:t>Housekeeping cleaner</w:t>
            </w:r>
          </w:p>
        </w:tc>
      </w:tr>
      <w:tr w:rsidRPr="00515DE6" w:rsidR="005A16CC" w:rsidTr="00C379A4" w14:paraId="665AB3F3" w14:textId="77777777">
        <w:trPr>
          <w:trHeight w:val="366"/>
        </w:trPr>
        <w:tc>
          <w:tcPr>
            <w:tcW w:w="1045" w:type="pct"/>
          </w:tcPr>
          <w:p w:rsidRPr="00515DE6" w:rsidR="005A16CC" w:rsidP="0004271B" w:rsidRDefault="005A16CC" w14:paraId="2ECA4BDC" w14:textId="77777777">
            <w:pPr>
              <w:pStyle w:val="ListParagraph"/>
              <w:numPr>
                <w:ilvl w:val="0"/>
                <w:numId w:val="29"/>
              </w:numPr>
              <w:ind w:left="313" w:hanging="313"/>
              <w:contextualSpacing w:val="0"/>
              <w:rPr>
                <w:rFonts w:ascii="Times New Roman" w:hAnsi="Times New Roman" w:cs="Times New Roman"/>
                <w:b/>
                <w:bCs/>
              </w:rPr>
            </w:pPr>
            <w:r w:rsidRPr="00515DE6">
              <w:rPr>
                <w:rFonts w:ascii="Times New Roman" w:hAnsi="Times New Roman" w:cs="Times New Roman"/>
                <w:b/>
                <w:bCs/>
              </w:rPr>
              <w:t>Handicrafts</w:t>
            </w:r>
          </w:p>
        </w:tc>
        <w:tc>
          <w:tcPr>
            <w:tcW w:w="1888" w:type="pct"/>
          </w:tcPr>
          <w:p w:rsidRPr="00515DE6" w:rsidR="005A16CC" w:rsidP="00C550B8" w:rsidRDefault="005A16CC" w14:paraId="21CD1436" w14:textId="77777777">
            <w:pPr>
              <w:rPr>
                <w:rFonts w:ascii="Times New Roman" w:hAnsi="Times New Roman" w:cs="Times New Roman"/>
              </w:rPr>
            </w:pPr>
            <w:r w:rsidRPr="00515DE6">
              <w:rPr>
                <w:rFonts w:ascii="Times New Roman" w:hAnsi="Times New Roman" w:cs="Times New Roman"/>
              </w:rPr>
              <w:t>NA</w:t>
            </w:r>
          </w:p>
        </w:tc>
        <w:tc>
          <w:tcPr>
            <w:tcW w:w="2067" w:type="pct"/>
          </w:tcPr>
          <w:p w:rsidRPr="00515DE6" w:rsidR="00EF396C" w:rsidP="0004271B" w:rsidRDefault="005A16CC" w14:paraId="538D1490" w14:textId="511D6A47">
            <w:pPr>
              <w:pStyle w:val="ListParagraph"/>
              <w:numPr>
                <w:ilvl w:val="0"/>
                <w:numId w:val="33"/>
              </w:numPr>
              <w:ind w:left="317" w:hanging="317"/>
              <w:contextualSpacing w:val="0"/>
              <w:rPr>
                <w:rFonts w:ascii="Times New Roman" w:hAnsi="Times New Roman" w:cs="Times New Roman"/>
              </w:rPr>
            </w:pPr>
            <w:r w:rsidRPr="00515DE6">
              <w:rPr>
                <w:rFonts w:ascii="Times New Roman" w:hAnsi="Times New Roman" w:cs="Times New Roman"/>
              </w:rPr>
              <w:t>Beads, pearls and crystal</w:t>
            </w:r>
            <w:r w:rsidRPr="00515DE6" w:rsidR="00275494">
              <w:rPr>
                <w:rFonts w:ascii="Times New Roman" w:hAnsi="Times New Roman" w:cs="Times New Roman"/>
              </w:rPr>
              <w:t>’</w:t>
            </w:r>
            <w:r w:rsidRPr="00515DE6">
              <w:rPr>
                <w:rFonts w:ascii="Times New Roman" w:hAnsi="Times New Roman" w:cs="Times New Roman"/>
              </w:rPr>
              <w:t>s items maker</w:t>
            </w:r>
          </w:p>
        </w:tc>
      </w:tr>
    </w:tbl>
    <w:p w:rsidRPr="00515DE6" w:rsidR="0014150E" w:rsidP="00C550B8" w:rsidRDefault="00275494" w14:paraId="5D45F75C" w14:textId="4C5866DD">
      <w:pPr>
        <w:spacing w:after="0" w:line="240" w:lineRule="auto"/>
        <w:jc w:val="right"/>
        <w:rPr>
          <w:rFonts w:ascii="Times New Roman" w:hAnsi="Times New Roman" w:cs="Times New Roman"/>
          <w:sz w:val="24"/>
          <w:szCs w:val="24"/>
        </w:rPr>
      </w:pPr>
      <w:r w:rsidRPr="00515DE6">
        <w:rPr>
          <w:rFonts w:ascii="Times New Roman" w:hAnsi="Times New Roman" w:cs="Times New Roman"/>
          <w:i/>
          <w:iCs/>
          <w:sz w:val="24"/>
          <w:szCs w:val="24"/>
        </w:rPr>
        <w:t>(Field Study, 2019</w:t>
      </w:r>
      <w:r w:rsidRPr="00515DE6">
        <w:rPr>
          <w:rFonts w:ascii="Times New Roman" w:hAnsi="Times New Roman" w:cs="Times New Roman"/>
          <w:sz w:val="24"/>
          <w:szCs w:val="24"/>
        </w:rPr>
        <w:t>)</w:t>
      </w:r>
    </w:p>
    <w:p w:rsidRPr="00515DE6" w:rsidR="005A16CC" w:rsidP="001E6229" w:rsidRDefault="005A16CC" w14:paraId="234AD46B" w14:textId="163CCB20">
      <w:pPr>
        <w:spacing w:before="120" w:after="60" w:line="240" w:lineRule="auto"/>
        <w:rPr>
          <w:rFonts w:ascii="Times New Roman" w:hAnsi="Times New Roman" w:cs="Times New Roman" w:eastAsiaTheme="majorEastAsia"/>
          <w:b/>
          <w:bCs/>
          <w:sz w:val="24"/>
          <w:szCs w:val="24"/>
        </w:rPr>
      </w:pPr>
      <w:r w:rsidRPr="00515DE6">
        <w:rPr>
          <w:rFonts w:ascii="Times New Roman" w:hAnsi="Times New Roman" w:cs="Times New Roman" w:eastAsiaTheme="majorEastAsia"/>
          <w:b/>
          <w:bCs/>
          <w:sz w:val="24"/>
          <w:szCs w:val="24"/>
        </w:rPr>
        <w:t>6.7.1 Skill needs and interests of Freed-Haliyas for their livelihood improvement</w:t>
      </w:r>
    </w:p>
    <w:p w:rsidRPr="00515DE6" w:rsidR="005A16CC" w:rsidP="00C550B8" w:rsidRDefault="005A16CC" w14:paraId="08C3E1EB" w14:textId="56D7DA6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Across all FGD sites, the men participants showed their interest to enhance their skills for mason work. The house painter, plumber and auto-mechanic were also interest </w:t>
      </w:r>
      <w:r w:rsidR="00146300">
        <w:rPr>
          <w:rFonts w:ascii="Times New Roman" w:hAnsi="Times New Roman" w:cs="Times New Roman"/>
          <w:sz w:val="24"/>
          <w:szCs w:val="24"/>
        </w:rPr>
        <w:t>to</w:t>
      </w:r>
      <w:r w:rsidRPr="00515DE6" w:rsidR="00146300">
        <w:rPr>
          <w:rFonts w:ascii="Times New Roman" w:hAnsi="Times New Roman" w:cs="Times New Roman"/>
          <w:sz w:val="24"/>
          <w:szCs w:val="24"/>
        </w:rPr>
        <w:t xml:space="preserve"> </w:t>
      </w:r>
      <w:r w:rsidRPr="00515DE6">
        <w:rPr>
          <w:rFonts w:ascii="Times New Roman" w:hAnsi="Times New Roman" w:cs="Times New Roman"/>
          <w:sz w:val="24"/>
          <w:szCs w:val="24"/>
        </w:rPr>
        <w:t xml:space="preserve">the </w:t>
      </w:r>
      <w:r w:rsidRPr="00515DE6" w:rsidR="00146300">
        <w:rPr>
          <w:rFonts w:ascii="Times New Roman" w:hAnsi="Times New Roman" w:cs="Times New Roman"/>
          <w:sz w:val="24"/>
          <w:szCs w:val="24"/>
        </w:rPr>
        <w:t>m</w:t>
      </w:r>
      <w:r w:rsidR="00146300">
        <w:rPr>
          <w:rFonts w:ascii="Times New Roman" w:hAnsi="Times New Roman" w:cs="Times New Roman"/>
          <w:sz w:val="24"/>
          <w:szCs w:val="24"/>
        </w:rPr>
        <w:t xml:space="preserve">ale </w:t>
      </w:r>
      <w:r w:rsidRPr="00515DE6">
        <w:rPr>
          <w:rFonts w:ascii="Times New Roman" w:hAnsi="Times New Roman" w:cs="Times New Roman"/>
          <w:sz w:val="24"/>
          <w:szCs w:val="24"/>
        </w:rPr>
        <w:t>participants. The most of adult men were working as mason</w:t>
      </w:r>
      <w:r w:rsidR="00146300">
        <w:rPr>
          <w:rFonts w:ascii="Times New Roman" w:hAnsi="Times New Roman" w:cs="Times New Roman"/>
          <w:sz w:val="24"/>
          <w:szCs w:val="24"/>
        </w:rPr>
        <w:t>s</w:t>
      </w:r>
      <w:r w:rsidRPr="00515DE6">
        <w:rPr>
          <w:rFonts w:ascii="Times New Roman" w:hAnsi="Times New Roman" w:cs="Times New Roman"/>
          <w:sz w:val="24"/>
          <w:szCs w:val="24"/>
        </w:rPr>
        <w:t xml:space="preserve"> but they have not received formal training. Due to lack of certification of their locally learned skill, they have been facing problem to get competitive work</w:t>
      </w:r>
      <w:r w:rsidR="00146300">
        <w:rPr>
          <w:rFonts w:ascii="Times New Roman" w:hAnsi="Times New Roman" w:cs="Times New Roman"/>
          <w:sz w:val="24"/>
          <w:szCs w:val="24"/>
        </w:rPr>
        <w:t xml:space="preserve"> </w:t>
      </w:r>
      <w:r w:rsidRPr="00515DE6">
        <w:rPr>
          <w:rFonts w:ascii="Times New Roman" w:hAnsi="Times New Roman" w:cs="Times New Roman"/>
          <w:sz w:val="24"/>
          <w:szCs w:val="24"/>
        </w:rPr>
        <w:t>in urban areas, and government funded constructions. They were also underpaid. Youths who were working as an unskilled labour had an inspiration to increase their wage rate and income after the skill training. The women participants showed interest on tailoring and beautician. They were also inspired from the good income of some skilled women in their communities. Some males who have been working as tailors or belong to tailor families seemed aspired to expand their market at local level if they could acquire skill</w:t>
      </w:r>
      <w:r w:rsidR="009413D5">
        <w:rPr>
          <w:rFonts w:ascii="Times New Roman" w:hAnsi="Times New Roman" w:cs="Times New Roman"/>
          <w:sz w:val="24"/>
          <w:szCs w:val="24"/>
        </w:rPr>
        <w:t>s</w:t>
      </w:r>
      <w:r w:rsidRPr="00515DE6">
        <w:rPr>
          <w:rFonts w:ascii="Times New Roman" w:hAnsi="Times New Roman" w:cs="Times New Roman"/>
          <w:sz w:val="24"/>
          <w:szCs w:val="24"/>
        </w:rPr>
        <w:t xml:space="preserve"> to make school dress and others clothes as per young people's need</w:t>
      </w:r>
      <w:r w:rsidR="009413D5">
        <w:rPr>
          <w:rFonts w:ascii="Times New Roman" w:hAnsi="Times New Roman" w:cs="Times New Roman"/>
          <w:sz w:val="24"/>
          <w:szCs w:val="24"/>
        </w:rPr>
        <w:t>s</w:t>
      </w:r>
      <w:r w:rsidRPr="00515DE6">
        <w:rPr>
          <w:rFonts w:ascii="Times New Roman" w:hAnsi="Times New Roman" w:cs="Times New Roman"/>
          <w:sz w:val="24"/>
          <w:szCs w:val="24"/>
        </w:rPr>
        <w:t xml:space="preserve">. Though the number was small, some </w:t>
      </w:r>
      <w:r w:rsidRPr="00515DE6">
        <w:rPr>
          <w:rFonts w:ascii="Times New Roman" w:hAnsi="Times New Roman" w:cs="Times New Roman"/>
          <w:sz w:val="24"/>
          <w:szCs w:val="24"/>
        </w:rPr>
        <w:lastRenderedPageBreak/>
        <w:t>participants justified the need of few Village Animal Health Worker (VAHW). According to communities near by urban areas, the off-season vegetable and mushroom are attractive as these produce get market and price easily</w:t>
      </w:r>
    </w:p>
    <w:p w:rsidRPr="00515DE6" w:rsidR="00304033" w:rsidP="001E6229" w:rsidRDefault="00304033" w14:paraId="41119FD8" w14:textId="1F4F2553">
      <w:pPr>
        <w:spacing w:before="120" w:after="0" w:line="240" w:lineRule="auto"/>
        <w:jc w:val="both"/>
        <w:rPr>
          <w:rFonts w:ascii="Times New Roman" w:hAnsi="Times New Roman" w:cs="Times New Roman"/>
          <w:b/>
          <w:bCs/>
          <w:i/>
          <w:iCs/>
          <w:sz w:val="24"/>
          <w:szCs w:val="24"/>
        </w:rPr>
      </w:pPr>
      <w:r w:rsidRPr="00515DE6">
        <w:rPr>
          <w:rFonts w:ascii="Times New Roman" w:hAnsi="Times New Roman" w:cs="Times New Roman"/>
          <w:b/>
          <w:sz w:val="24"/>
        </w:rPr>
        <w:t>6.7.2</w:t>
      </w:r>
      <w:r w:rsidRPr="00515DE6" w:rsidR="004E2A40">
        <w:rPr>
          <w:rFonts w:ascii="Times New Roman" w:hAnsi="Times New Roman" w:cs="Times New Roman"/>
          <w:sz w:val="24"/>
          <w:szCs w:val="24"/>
        </w:rPr>
        <w:t xml:space="preserve"> </w:t>
      </w:r>
      <w:r w:rsidRPr="00515DE6">
        <w:rPr>
          <w:rFonts w:ascii="Times New Roman" w:hAnsi="Times New Roman" w:cs="Times New Roman"/>
          <w:b/>
          <w:bCs/>
          <w:i/>
          <w:iCs/>
          <w:sz w:val="24"/>
          <w:szCs w:val="24"/>
        </w:rPr>
        <w:t>Demand of skilled labour in Surkhet</w:t>
      </w:r>
    </w:p>
    <w:p w:rsidRPr="00515DE6" w:rsidR="00C45859" w:rsidP="00C550B8" w:rsidRDefault="00A01DBE" w14:paraId="68631DFC" w14:textId="31E2775D">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From the labour demand perspective, the engineering sector stands in the first and fast expanding sector in Surkhet. </w:t>
      </w:r>
      <w:r w:rsidRPr="00515DE6" w:rsidR="00304033">
        <w:rPr>
          <w:rFonts w:ascii="Times New Roman" w:hAnsi="Times New Roman" w:cs="Times New Roman"/>
          <w:sz w:val="24"/>
          <w:szCs w:val="24"/>
        </w:rPr>
        <w:t xml:space="preserve">According to contractors and local people, the engineering sector has been facing </w:t>
      </w:r>
      <w:r w:rsidR="009413D5">
        <w:rPr>
          <w:rFonts w:ascii="Times New Roman" w:hAnsi="Times New Roman" w:cs="Times New Roman"/>
          <w:sz w:val="24"/>
          <w:szCs w:val="24"/>
        </w:rPr>
        <w:t xml:space="preserve">a </w:t>
      </w:r>
      <w:r w:rsidRPr="00515DE6" w:rsidR="00304033">
        <w:rPr>
          <w:rFonts w:ascii="Times New Roman" w:hAnsi="Times New Roman" w:cs="Times New Roman"/>
          <w:sz w:val="24"/>
          <w:szCs w:val="24"/>
        </w:rPr>
        <w:t xml:space="preserve">deficit of skilled labour. There is </w:t>
      </w:r>
      <w:r w:rsidR="009413D5">
        <w:rPr>
          <w:rFonts w:ascii="Times New Roman" w:hAnsi="Times New Roman" w:cs="Times New Roman"/>
          <w:sz w:val="24"/>
          <w:szCs w:val="24"/>
        </w:rPr>
        <w:t xml:space="preserve">a </w:t>
      </w:r>
      <w:r w:rsidRPr="00515DE6" w:rsidR="00304033">
        <w:rPr>
          <w:rFonts w:ascii="Times New Roman" w:hAnsi="Times New Roman" w:cs="Times New Roman"/>
          <w:sz w:val="24"/>
          <w:szCs w:val="24"/>
        </w:rPr>
        <w:t xml:space="preserve">high demand </w:t>
      </w:r>
      <w:r w:rsidR="009413D5">
        <w:rPr>
          <w:rFonts w:ascii="Times New Roman" w:hAnsi="Times New Roman" w:cs="Times New Roman"/>
          <w:sz w:val="24"/>
          <w:szCs w:val="24"/>
        </w:rPr>
        <w:t>for</w:t>
      </w:r>
      <w:r w:rsidRPr="00515DE6" w:rsidR="009413D5">
        <w:rPr>
          <w:rFonts w:ascii="Times New Roman" w:hAnsi="Times New Roman" w:cs="Times New Roman"/>
          <w:sz w:val="24"/>
          <w:szCs w:val="24"/>
        </w:rPr>
        <w:t xml:space="preserve"> </w:t>
      </w:r>
      <w:r w:rsidRPr="00515DE6" w:rsidR="00304033">
        <w:rPr>
          <w:rFonts w:ascii="Times New Roman" w:hAnsi="Times New Roman" w:cs="Times New Roman"/>
          <w:sz w:val="24"/>
          <w:szCs w:val="24"/>
        </w:rPr>
        <w:t>mason</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tile and marble fitter</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gabion weaver</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plumber</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house painter</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auto mechanic</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motor cycle mechanic</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building electrician</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xml:space="preserve"> and stainless steel fabricator</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xml:space="preserve"> in </w:t>
      </w:r>
      <w:r w:rsidR="009413D5">
        <w:rPr>
          <w:rFonts w:ascii="Times New Roman" w:hAnsi="Times New Roman" w:cs="Times New Roman"/>
          <w:sz w:val="24"/>
          <w:szCs w:val="24"/>
        </w:rPr>
        <w:t xml:space="preserve">the </w:t>
      </w:r>
      <w:r w:rsidRPr="00515DE6" w:rsidR="00304033">
        <w:rPr>
          <w:rFonts w:ascii="Times New Roman" w:hAnsi="Times New Roman" w:cs="Times New Roman"/>
          <w:sz w:val="24"/>
          <w:szCs w:val="24"/>
        </w:rPr>
        <w:t xml:space="preserve">engineering sector. </w:t>
      </w:r>
    </w:p>
    <w:p w:rsidRPr="00515DE6" w:rsidR="00A01DBE" w:rsidP="00C550B8" w:rsidRDefault="00C45859" w14:paraId="1AC167D8" w14:textId="32A2F1F9">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The agricultur</w:t>
      </w:r>
      <w:r w:rsidR="009413D5">
        <w:rPr>
          <w:rFonts w:ascii="Times New Roman" w:hAnsi="Times New Roman" w:cs="Times New Roman"/>
          <w:sz w:val="24"/>
          <w:szCs w:val="24"/>
        </w:rPr>
        <w:t>al</w:t>
      </w:r>
      <w:r w:rsidRPr="00515DE6">
        <w:rPr>
          <w:rFonts w:ascii="Times New Roman" w:hAnsi="Times New Roman" w:cs="Times New Roman"/>
          <w:sz w:val="24"/>
          <w:szCs w:val="24"/>
        </w:rPr>
        <w:t xml:space="preserve"> sector also </w:t>
      </w:r>
      <w:r w:rsidRPr="00515DE6" w:rsidR="009413D5">
        <w:rPr>
          <w:rFonts w:ascii="Times New Roman" w:hAnsi="Times New Roman" w:cs="Times New Roman"/>
          <w:sz w:val="24"/>
          <w:szCs w:val="24"/>
        </w:rPr>
        <w:t xml:space="preserve">has </w:t>
      </w:r>
      <w:r w:rsidR="009413D5">
        <w:rPr>
          <w:rFonts w:ascii="Times New Roman" w:hAnsi="Times New Roman" w:cs="Times New Roman"/>
          <w:sz w:val="24"/>
          <w:szCs w:val="24"/>
        </w:rPr>
        <w:t xml:space="preserve">a </w:t>
      </w:r>
      <w:r w:rsidRPr="00515DE6">
        <w:rPr>
          <w:rFonts w:ascii="Times New Roman" w:hAnsi="Times New Roman" w:cs="Times New Roman"/>
          <w:sz w:val="24"/>
          <w:szCs w:val="24"/>
        </w:rPr>
        <w:t xml:space="preserve">high demand </w:t>
      </w:r>
      <w:r w:rsidR="009413D5">
        <w:rPr>
          <w:rFonts w:ascii="Times New Roman" w:hAnsi="Times New Roman" w:cs="Times New Roman"/>
          <w:sz w:val="24"/>
          <w:szCs w:val="24"/>
        </w:rPr>
        <w:t>for</w:t>
      </w:r>
      <w:r w:rsidRPr="00515DE6" w:rsidR="009413D5">
        <w:rPr>
          <w:rFonts w:ascii="Times New Roman" w:hAnsi="Times New Roman" w:cs="Times New Roman"/>
          <w:sz w:val="24"/>
          <w:szCs w:val="24"/>
        </w:rPr>
        <w:t xml:space="preserve"> </w:t>
      </w:r>
      <w:r w:rsidRPr="00515DE6">
        <w:rPr>
          <w:rFonts w:ascii="Times New Roman" w:hAnsi="Times New Roman" w:cs="Times New Roman"/>
          <w:sz w:val="24"/>
          <w:szCs w:val="24"/>
        </w:rPr>
        <w:t xml:space="preserve">skilled labour. </w:t>
      </w:r>
      <w:r w:rsidRPr="00515DE6" w:rsidR="00304033">
        <w:rPr>
          <w:rFonts w:ascii="Times New Roman" w:hAnsi="Times New Roman" w:cs="Times New Roman"/>
          <w:sz w:val="24"/>
          <w:szCs w:val="24"/>
        </w:rPr>
        <w:t>Almost two-third</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xml:space="preserve"> of </w:t>
      </w:r>
      <w:r w:rsidR="009413D5">
        <w:rPr>
          <w:rFonts w:ascii="Times New Roman" w:hAnsi="Times New Roman" w:cs="Times New Roman"/>
          <w:sz w:val="24"/>
          <w:szCs w:val="24"/>
        </w:rPr>
        <w:t xml:space="preserve">the </w:t>
      </w:r>
      <w:r w:rsidRPr="00515DE6" w:rsidR="00304033">
        <w:rPr>
          <w:rFonts w:ascii="Times New Roman" w:hAnsi="Times New Roman" w:cs="Times New Roman"/>
          <w:sz w:val="24"/>
          <w:szCs w:val="24"/>
        </w:rPr>
        <w:t>vegetable demand in Surkhet was fulfilled from import</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The people have started to demand local and organic vegetable</w:t>
      </w:r>
      <w:r w:rsidR="009413D5">
        <w:rPr>
          <w:rFonts w:ascii="Times New Roman" w:hAnsi="Times New Roman" w:cs="Times New Roman"/>
          <w:sz w:val="24"/>
          <w:szCs w:val="24"/>
        </w:rPr>
        <w:t>s</w:t>
      </w:r>
      <w:r w:rsidRPr="00515DE6" w:rsidR="00304033">
        <w:rPr>
          <w:rFonts w:ascii="Times New Roman" w:hAnsi="Times New Roman" w:cs="Times New Roman"/>
          <w:sz w:val="24"/>
          <w:szCs w:val="24"/>
        </w:rPr>
        <w:t>. The government has also promised and increased investment for agriculture. Therefore, organic vegetable</w:t>
      </w:r>
      <w:r w:rsidR="009413D5">
        <w:rPr>
          <w:rFonts w:ascii="Times New Roman" w:hAnsi="Times New Roman" w:cs="Times New Roman"/>
          <w:sz w:val="24"/>
          <w:szCs w:val="24"/>
        </w:rPr>
        <w:t xml:space="preserve">s </w:t>
      </w:r>
      <w:r w:rsidRPr="00515DE6" w:rsidR="00304033">
        <w:rPr>
          <w:rFonts w:ascii="Times New Roman" w:hAnsi="Times New Roman" w:cs="Times New Roman"/>
          <w:sz w:val="24"/>
          <w:szCs w:val="24"/>
        </w:rPr>
        <w:t>an</w:t>
      </w:r>
      <w:r w:rsidRPr="00515DE6" w:rsidR="00A01DBE">
        <w:rPr>
          <w:rFonts w:ascii="Times New Roman" w:hAnsi="Times New Roman" w:cs="Times New Roman"/>
          <w:sz w:val="24"/>
          <w:szCs w:val="24"/>
        </w:rPr>
        <w:t>d mushroom</w:t>
      </w:r>
      <w:r w:rsidR="009413D5">
        <w:rPr>
          <w:rFonts w:ascii="Times New Roman" w:hAnsi="Times New Roman" w:cs="Times New Roman"/>
          <w:sz w:val="24"/>
          <w:szCs w:val="24"/>
        </w:rPr>
        <w:t>s</w:t>
      </w:r>
      <w:r w:rsidRPr="00515DE6" w:rsidR="00A01DBE">
        <w:rPr>
          <w:rFonts w:ascii="Times New Roman" w:hAnsi="Times New Roman" w:cs="Times New Roman"/>
          <w:sz w:val="24"/>
          <w:szCs w:val="24"/>
        </w:rPr>
        <w:t xml:space="preserve"> are highly demanded. </w:t>
      </w:r>
      <w:r w:rsidRPr="00515DE6" w:rsidR="00EF396C">
        <w:rPr>
          <w:rFonts w:ascii="Times New Roman" w:hAnsi="Times New Roman" w:cs="Times New Roman"/>
          <w:sz w:val="24"/>
          <w:szCs w:val="24"/>
        </w:rPr>
        <w:t xml:space="preserve">The FGD respondents also shared that there is demand </w:t>
      </w:r>
      <w:r w:rsidR="009413D5">
        <w:rPr>
          <w:rFonts w:ascii="Times New Roman" w:hAnsi="Times New Roman" w:cs="Times New Roman"/>
          <w:sz w:val="24"/>
          <w:szCs w:val="24"/>
        </w:rPr>
        <w:t xml:space="preserve">for </w:t>
      </w:r>
      <w:r w:rsidRPr="00515DE6" w:rsidR="00EF396C">
        <w:rPr>
          <w:rFonts w:ascii="Times New Roman" w:hAnsi="Times New Roman" w:cs="Times New Roman"/>
          <w:sz w:val="24"/>
          <w:szCs w:val="24"/>
        </w:rPr>
        <w:t>Village Animal Health Worker</w:t>
      </w:r>
      <w:r w:rsidR="009413D5">
        <w:rPr>
          <w:rFonts w:ascii="Times New Roman" w:hAnsi="Times New Roman" w:cs="Times New Roman"/>
          <w:sz w:val="24"/>
          <w:szCs w:val="24"/>
        </w:rPr>
        <w:t>s</w:t>
      </w:r>
      <w:r w:rsidRPr="00515DE6" w:rsidR="00EF396C">
        <w:rPr>
          <w:rFonts w:ascii="Times New Roman" w:hAnsi="Times New Roman" w:cs="Times New Roman"/>
          <w:sz w:val="24"/>
          <w:szCs w:val="24"/>
        </w:rPr>
        <w:t>.</w:t>
      </w:r>
    </w:p>
    <w:p w:rsidRPr="00515DE6" w:rsidR="00EF396C" w:rsidP="00EF396C" w:rsidRDefault="00A01DBE" w14:paraId="139946FD" w14:textId="29942B2F">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w:t>
      </w:r>
      <w:r w:rsidRPr="00515DE6" w:rsidR="00EF396C">
        <w:rPr>
          <w:rFonts w:ascii="Times New Roman" w:hAnsi="Times New Roman" w:cs="Times New Roman"/>
          <w:sz w:val="24"/>
          <w:szCs w:val="24"/>
        </w:rPr>
        <w:t>tourism</w:t>
      </w:r>
      <w:r w:rsidRPr="00515DE6" w:rsidR="00ED7242">
        <w:rPr>
          <w:rFonts w:ascii="Times New Roman" w:hAnsi="Times New Roman" w:cs="Times New Roman"/>
          <w:sz w:val="24"/>
          <w:szCs w:val="24"/>
        </w:rPr>
        <w:t xml:space="preserve"> sector</w:t>
      </w:r>
      <w:r w:rsidRPr="00515DE6">
        <w:rPr>
          <w:rFonts w:ascii="Times New Roman" w:hAnsi="Times New Roman" w:cs="Times New Roman"/>
          <w:sz w:val="24"/>
          <w:szCs w:val="24"/>
        </w:rPr>
        <w:t xml:space="preserve"> is </w:t>
      </w:r>
      <w:r w:rsidR="009413D5">
        <w:rPr>
          <w:rFonts w:ascii="Times New Roman" w:hAnsi="Times New Roman" w:cs="Times New Roman"/>
          <w:sz w:val="24"/>
          <w:szCs w:val="24"/>
        </w:rPr>
        <w:t>a</w:t>
      </w:r>
      <w:r w:rsidRPr="00515DE6" w:rsidR="009413D5">
        <w:rPr>
          <w:rFonts w:ascii="Times New Roman" w:hAnsi="Times New Roman" w:cs="Times New Roman"/>
          <w:sz w:val="24"/>
          <w:szCs w:val="24"/>
        </w:rPr>
        <w:t xml:space="preserve"> </w:t>
      </w:r>
      <w:r w:rsidRPr="00515DE6" w:rsidR="00EF396C">
        <w:rPr>
          <w:rFonts w:ascii="Times New Roman" w:hAnsi="Times New Roman" w:cs="Times New Roman"/>
          <w:sz w:val="24"/>
          <w:szCs w:val="24"/>
        </w:rPr>
        <w:t xml:space="preserve">priority </w:t>
      </w:r>
      <w:r w:rsidR="009413D5">
        <w:rPr>
          <w:rFonts w:ascii="Times New Roman" w:hAnsi="Times New Roman" w:cs="Times New Roman"/>
          <w:sz w:val="24"/>
          <w:szCs w:val="24"/>
        </w:rPr>
        <w:t xml:space="preserve">for the </w:t>
      </w:r>
      <w:r w:rsidRPr="00515DE6" w:rsidR="00EF396C">
        <w:rPr>
          <w:rFonts w:ascii="Times New Roman" w:hAnsi="Times New Roman" w:cs="Times New Roman"/>
          <w:sz w:val="24"/>
          <w:szCs w:val="24"/>
        </w:rPr>
        <w:t xml:space="preserve">Karnali </w:t>
      </w:r>
      <w:r w:rsidRPr="00515DE6">
        <w:rPr>
          <w:rFonts w:ascii="Times New Roman" w:hAnsi="Times New Roman" w:cs="Times New Roman"/>
          <w:sz w:val="24"/>
          <w:szCs w:val="24"/>
        </w:rPr>
        <w:t xml:space="preserve">government. </w:t>
      </w:r>
      <w:r w:rsidRPr="00515DE6" w:rsidR="00304033">
        <w:rPr>
          <w:rFonts w:ascii="Times New Roman" w:hAnsi="Times New Roman" w:cs="Times New Roman"/>
          <w:sz w:val="24"/>
          <w:szCs w:val="24"/>
        </w:rPr>
        <w:t xml:space="preserve">According to </w:t>
      </w:r>
      <w:r w:rsidR="009413D5">
        <w:rPr>
          <w:rFonts w:ascii="Times New Roman" w:hAnsi="Times New Roman" w:cs="Times New Roman"/>
          <w:sz w:val="24"/>
          <w:szCs w:val="24"/>
        </w:rPr>
        <w:t xml:space="preserve">the </w:t>
      </w:r>
      <w:r w:rsidRPr="00515DE6" w:rsidR="00304033">
        <w:rPr>
          <w:rFonts w:ascii="Times New Roman" w:hAnsi="Times New Roman" w:cs="Times New Roman"/>
          <w:sz w:val="24"/>
          <w:szCs w:val="24"/>
        </w:rPr>
        <w:t xml:space="preserve">president of </w:t>
      </w:r>
      <w:r w:rsidR="009413D5">
        <w:rPr>
          <w:rFonts w:ascii="Times New Roman" w:hAnsi="Times New Roman" w:cs="Times New Roman"/>
          <w:sz w:val="24"/>
          <w:szCs w:val="24"/>
        </w:rPr>
        <w:t xml:space="preserve">the </w:t>
      </w:r>
      <w:r w:rsidRPr="00515DE6">
        <w:rPr>
          <w:rFonts w:ascii="Times New Roman" w:hAnsi="Times New Roman" w:cs="Times New Roman"/>
          <w:sz w:val="24"/>
          <w:szCs w:val="24"/>
        </w:rPr>
        <w:t>Hotel Association Nepal (</w:t>
      </w:r>
      <w:r w:rsidRPr="00515DE6" w:rsidR="00304033">
        <w:rPr>
          <w:rFonts w:ascii="Times New Roman" w:hAnsi="Times New Roman" w:cs="Times New Roman"/>
          <w:sz w:val="24"/>
          <w:szCs w:val="24"/>
        </w:rPr>
        <w:t>HAN</w:t>
      </w:r>
      <w:r w:rsidRPr="00515DE6">
        <w:rPr>
          <w:rFonts w:ascii="Times New Roman" w:hAnsi="Times New Roman" w:cs="Times New Roman"/>
          <w:sz w:val="24"/>
          <w:szCs w:val="24"/>
        </w:rPr>
        <w:t>)</w:t>
      </w:r>
      <w:r w:rsidRPr="00515DE6" w:rsidR="00304033">
        <w:rPr>
          <w:rFonts w:ascii="Times New Roman" w:hAnsi="Times New Roman" w:cs="Times New Roman"/>
          <w:sz w:val="24"/>
          <w:szCs w:val="24"/>
        </w:rPr>
        <w:t xml:space="preserve">, there are </w:t>
      </w:r>
      <w:r w:rsidRPr="00515DE6">
        <w:rPr>
          <w:rFonts w:ascii="Times New Roman" w:hAnsi="Times New Roman" w:cs="Times New Roman"/>
          <w:sz w:val="24"/>
          <w:szCs w:val="24"/>
        </w:rPr>
        <w:t>more than</w:t>
      </w:r>
      <w:r w:rsidRPr="00515DE6" w:rsidR="00304033">
        <w:rPr>
          <w:rFonts w:ascii="Times New Roman" w:hAnsi="Times New Roman" w:cs="Times New Roman"/>
          <w:sz w:val="24"/>
          <w:szCs w:val="24"/>
        </w:rPr>
        <w:t xml:space="preserve"> 1500 hotels</w:t>
      </w:r>
      <w:r w:rsidR="009413D5">
        <w:rPr>
          <w:rFonts w:ascii="Times New Roman" w:hAnsi="Times New Roman" w:cs="Times New Roman"/>
          <w:sz w:val="24"/>
          <w:szCs w:val="24"/>
        </w:rPr>
        <w:t xml:space="preserve"> in </w:t>
      </w:r>
      <w:r w:rsidRPr="00515DE6" w:rsidR="009413D5">
        <w:rPr>
          <w:rFonts w:ascii="Times New Roman" w:hAnsi="Times New Roman" w:cs="Times New Roman"/>
          <w:sz w:val="24"/>
          <w:szCs w:val="24"/>
        </w:rPr>
        <w:t>Surkhet</w:t>
      </w:r>
      <w:r w:rsidRPr="00515DE6" w:rsidR="00304033">
        <w:rPr>
          <w:rFonts w:ascii="Times New Roman" w:hAnsi="Times New Roman" w:cs="Times New Roman"/>
          <w:sz w:val="24"/>
          <w:szCs w:val="24"/>
        </w:rPr>
        <w:t xml:space="preserve">. </w:t>
      </w:r>
      <w:r w:rsidRPr="00515DE6">
        <w:rPr>
          <w:rFonts w:ascii="Times New Roman" w:hAnsi="Times New Roman" w:cs="Times New Roman"/>
          <w:sz w:val="24"/>
          <w:szCs w:val="24"/>
        </w:rPr>
        <w:t xml:space="preserve">The Nepal Economic Census data also shows that there are 1609 establishments </w:t>
      </w:r>
      <w:r w:rsidR="009413D5">
        <w:rPr>
          <w:rFonts w:ascii="Times New Roman" w:hAnsi="Times New Roman" w:cs="Times New Roman"/>
          <w:sz w:val="24"/>
          <w:szCs w:val="24"/>
        </w:rPr>
        <w:t>with</w:t>
      </w:r>
      <w:r w:rsidRPr="00515DE6" w:rsidR="009413D5">
        <w:rPr>
          <w:rFonts w:ascii="Times New Roman" w:hAnsi="Times New Roman" w:cs="Times New Roman"/>
          <w:sz w:val="24"/>
          <w:szCs w:val="24"/>
        </w:rPr>
        <w:t xml:space="preserve"> </w:t>
      </w:r>
      <w:r w:rsidRPr="00515DE6">
        <w:rPr>
          <w:rFonts w:ascii="Times New Roman" w:hAnsi="Times New Roman" w:cs="Times New Roman"/>
          <w:sz w:val="24"/>
          <w:szCs w:val="24"/>
        </w:rPr>
        <w:t>accommodation and food service activities in Surkhet.</w:t>
      </w:r>
      <w:r w:rsidRPr="00515DE6">
        <w:rPr>
          <w:rFonts w:ascii="Times New Roman" w:hAnsi="Times New Roman" w:eastAsia="ArialUnicodeMS" w:cs="Times New Roman"/>
          <w:sz w:val="20"/>
        </w:rPr>
        <w:t xml:space="preserve"> </w:t>
      </w:r>
      <w:r w:rsidRPr="00515DE6" w:rsidR="00304033">
        <w:rPr>
          <w:rFonts w:ascii="Times New Roman" w:hAnsi="Times New Roman" w:cs="Times New Roman"/>
          <w:sz w:val="24"/>
          <w:szCs w:val="24"/>
        </w:rPr>
        <w:t>The hotel entrepreneurs are seeking waiter/waitress, room attendant</w:t>
      </w:r>
      <w:r w:rsidR="00C61C06">
        <w:rPr>
          <w:rFonts w:ascii="Times New Roman" w:hAnsi="Times New Roman" w:cs="Times New Roman"/>
          <w:sz w:val="24"/>
          <w:szCs w:val="24"/>
        </w:rPr>
        <w:t>s</w:t>
      </w:r>
      <w:r w:rsidRPr="00515DE6" w:rsidR="00304033">
        <w:rPr>
          <w:rFonts w:ascii="Times New Roman" w:hAnsi="Times New Roman" w:cs="Times New Roman"/>
          <w:sz w:val="24"/>
          <w:szCs w:val="24"/>
        </w:rPr>
        <w:t xml:space="preserve"> and housekeeping cleaners.</w:t>
      </w:r>
      <w:r w:rsidRPr="00515DE6" w:rsidR="00EF396C">
        <w:rPr>
          <w:rFonts w:ascii="Times New Roman" w:hAnsi="Times New Roman" w:cs="Times New Roman"/>
          <w:sz w:val="24"/>
          <w:szCs w:val="24"/>
        </w:rPr>
        <w:t xml:space="preserve"> Therefore</w:t>
      </w:r>
      <w:r w:rsidRPr="00515DE6" w:rsidR="00304033">
        <w:rPr>
          <w:rFonts w:ascii="Times New Roman" w:hAnsi="Times New Roman" w:cs="Times New Roman"/>
          <w:sz w:val="24"/>
          <w:szCs w:val="24"/>
        </w:rPr>
        <w:t xml:space="preserve"> </w:t>
      </w:r>
      <w:r w:rsidRPr="00515DE6" w:rsidR="00EF396C">
        <w:rPr>
          <w:rFonts w:ascii="Times New Roman" w:hAnsi="Times New Roman" w:cs="Times New Roman"/>
          <w:sz w:val="24"/>
          <w:szCs w:val="24"/>
        </w:rPr>
        <w:t xml:space="preserve">tourism/hospitality has been seeking employees skilled </w:t>
      </w:r>
      <w:r w:rsidR="00C61C06">
        <w:rPr>
          <w:rFonts w:ascii="Times New Roman" w:hAnsi="Times New Roman" w:cs="Times New Roman"/>
          <w:sz w:val="24"/>
          <w:szCs w:val="24"/>
        </w:rPr>
        <w:t>in hospitality to work as</w:t>
      </w:r>
      <w:r w:rsidRPr="00515DE6" w:rsidR="00C61C06">
        <w:rPr>
          <w:rFonts w:ascii="Times New Roman" w:hAnsi="Times New Roman" w:cs="Times New Roman"/>
          <w:sz w:val="24"/>
          <w:szCs w:val="24"/>
        </w:rPr>
        <w:t xml:space="preserve"> </w:t>
      </w:r>
      <w:r w:rsidRPr="00515DE6" w:rsidR="00EF396C">
        <w:rPr>
          <w:rFonts w:ascii="Times New Roman" w:hAnsi="Times New Roman" w:cs="Times New Roman"/>
          <w:sz w:val="24"/>
          <w:szCs w:val="24"/>
        </w:rPr>
        <w:t>waiter</w:t>
      </w:r>
      <w:r w:rsidR="00C61C06">
        <w:rPr>
          <w:rFonts w:ascii="Times New Roman" w:hAnsi="Times New Roman" w:cs="Times New Roman"/>
          <w:sz w:val="24"/>
          <w:szCs w:val="24"/>
        </w:rPr>
        <w:t>s</w:t>
      </w:r>
      <w:r w:rsidRPr="00515DE6" w:rsidR="00EF396C">
        <w:rPr>
          <w:rFonts w:ascii="Times New Roman" w:hAnsi="Times New Roman" w:cs="Times New Roman"/>
          <w:sz w:val="24"/>
          <w:szCs w:val="24"/>
        </w:rPr>
        <w:t>/waitress</w:t>
      </w:r>
      <w:r w:rsidR="00C61C06">
        <w:rPr>
          <w:rFonts w:ascii="Times New Roman" w:hAnsi="Times New Roman" w:cs="Times New Roman"/>
          <w:sz w:val="24"/>
          <w:szCs w:val="24"/>
        </w:rPr>
        <w:t>es</w:t>
      </w:r>
      <w:r w:rsidRPr="00515DE6" w:rsidR="00EF396C">
        <w:rPr>
          <w:rFonts w:ascii="Times New Roman" w:hAnsi="Times New Roman" w:cs="Times New Roman"/>
          <w:sz w:val="24"/>
          <w:szCs w:val="24"/>
        </w:rPr>
        <w:t>, room attendant</w:t>
      </w:r>
      <w:r w:rsidR="00C61C06">
        <w:rPr>
          <w:rFonts w:ascii="Times New Roman" w:hAnsi="Times New Roman" w:cs="Times New Roman"/>
          <w:sz w:val="24"/>
          <w:szCs w:val="24"/>
        </w:rPr>
        <w:t>s</w:t>
      </w:r>
      <w:r w:rsidRPr="00515DE6" w:rsidR="00EF396C">
        <w:rPr>
          <w:rFonts w:ascii="Times New Roman" w:hAnsi="Times New Roman" w:cs="Times New Roman"/>
          <w:sz w:val="24"/>
          <w:szCs w:val="24"/>
        </w:rPr>
        <w:t>, and housekeeping cleaner</w:t>
      </w:r>
      <w:r w:rsidR="00C61C06">
        <w:rPr>
          <w:rFonts w:ascii="Times New Roman" w:hAnsi="Times New Roman" w:cs="Times New Roman"/>
          <w:sz w:val="24"/>
          <w:szCs w:val="24"/>
        </w:rPr>
        <w:t>s</w:t>
      </w:r>
      <w:r w:rsidRPr="00515DE6" w:rsidR="00EF396C">
        <w:rPr>
          <w:rFonts w:ascii="Times New Roman" w:hAnsi="Times New Roman" w:cs="Times New Roman"/>
          <w:sz w:val="24"/>
          <w:szCs w:val="24"/>
        </w:rPr>
        <w:t>.</w:t>
      </w:r>
    </w:p>
    <w:p w:rsidRPr="00515DE6" w:rsidR="00DA1D70" w:rsidP="00C550B8" w:rsidRDefault="00304033" w14:paraId="2CA89A4D" w14:textId="1885F736">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According to local entrepreneurs, the skilled leather work artisans and tailors are also highly demanded in Surkhet district.</w:t>
      </w:r>
      <w:r w:rsidRPr="00515DE6" w:rsidR="00EF396C">
        <w:rPr>
          <w:rFonts w:ascii="Times New Roman" w:hAnsi="Times New Roman" w:cs="Times New Roman"/>
          <w:sz w:val="24"/>
          <w:szCs w:val="24"/>
        </w:rPr>
        <w:t xml:space="preserve"> According to Surkhet CCI, beads, pearls and crystal's items demand have also been increased in the market, and the skilled persons can earn good income after training.</w:t>
      </w:r>
    </w:p>
    <w:p w:rsidRPr="00515DE6" w:rsidR="004C3248" w:rsidP="001E6229" w:rsidRDefault="004C3248" w14:paraId="4154B5BE" w14:textId="3A36D85D">
      <w:pPr>
        <w:pStyle w:val="Heading2"/>
        <w:numPr>
          <w:ilvl w:val="1"/>
          <w:numId w:val="19"/>
        </w:numPr>
        <w:spacing w:before="120" w:after="60" w:line="240" w:lineRule="auto"/>
        <w:jc w:val="both"/>
        <w:rPr>
          <w:rFonts w:ascii="Times New Roman" w:hAnsi="Times New Roman" w:cs="Times New Roman"/>
          <w:b/>
          <w:bCs/>
          <w:color w:val="auto"/>
          <w:sz w:val="24"/>
          <w:szCs w:val="24"/>
        </w:rPr>
      </w:pPr>
      <w:bookmarkStart w:name="_Toc18915540" w:id="58"/>
      <w:r w:rsidRPr="00515DE6">
        <w:rPr>
          <w:rFonts w:ascii="Times New Roman" w:hAnsi="Times New Roman" w:cs="Times New Roman"/>
          <w:b/>
          <w:bCs/>
          <w:color w:val="auto"/>
          <w:sz w:val="24"/>
          <w:szCs w:val="24"/>
        </w:rPr>
        <w:t xml:space="preserve">Social preferences </w:t>
      </w:r>
      <w:r w:rsidRPr="00515DE6" w:rsidR="00933281">
        <w:rPr>
          <w:rFonts w:ascii="Times New Roman" w:hAnsi="Times New Roman" w:cs="Times New Roman"/>
          <w:b/>
          <w:bCs/>
          <w:color w:val="auto"/>
          <w:sz w:val="24"/>
          <w:szCs w:val="24"/>
        </w:rPr>
        <w:t xml:space="preserve">of </w:t>
      </w:r>
      <w:r w:rsidRPr="00515DE6">
        <w:rPr>
          <w:rFonts w:ascii="Times New Roman" w:hAnsi="Times New Roman" w:cs="Times New Roman"/>
          <w:b/>
          <w:bCs/>
          <w:color w:val="auto"/>
          <w:sz w:val="24"/>
          <w:szCs w:val="24"/>
        </w:rPr>
        <w:t>employers</w:t>
      </w:r>
      <w:bookmarkEnd w:id="58"/>
    </w:p>
    <w:p w:rsidR="00303423" w:rsidP="00C550B8" w:rsidRDefault="004C3248" w14:paraId="077450CA" w14:textId="60CE993F">
      <w:pPr>
        <w:spacing w:after="0" w:line="240" w:lineRule="auto"/>
        <w:jc w:val="both"/>
        <w:rPr>
          <w:rFonts w:ascii="Times New Roman" w:hAnsi="Times New Roman" w:cs="Times New Roman"/>
          <w:sz w:val="24"/>
          <w:szCs w:val="22"/>
        </w:rPr>
      </w:pPr>
      <w:r w:rsidRPr="00515DE6">
        <w:rPr>
          <w:rFonts w:ascii="Times New Roman" w:hAnsi="Times New Roman" w:cs="Times New Roman"/>
          <w:sz w:val="24"/>
          <w:szCs w:val="22"/>
        </w:rPr>
        <w:t xml:space="preserve">The caste and gender based discrimination is still rampant in the society. The gender role has not changed. Dalit households still cannot open teashops in the local markets. However, the situation has been a bit different in city areas in Birendranagar. According to </w:t>
      </w:r>
      <w:r w:rsidR="00303423">
        <w:rPr>
          <w:rFonts w:ascii="Times New Roman" w:hAnsi="Times New Roman" w:cs="Times New Roman"/>
          <w:sz w:val="24"/>
          <w:szCs w:val="22"/>
        </w:rPr>
        <w:t>the Chair of HAN</w:t>
      </w:r>
      <w:r w:rsidR="00B1095F">
        <w:rPr>
          <w:rFonts w:ascii="Times New Roman" w:hAnsi="Times New Roman" w:cs="Times New Roman"/>
          <w:sz w:val="24"/>
          <w:szCs w:val="22"/>
        </w:rPr>
        <w:t>,</w:t>
      </w:r>
    </w:p>
    <w:p w:rsidRPr="00515DE6" w:rsidR="004C3248" w:rsidP="00C550B8" w:rsidRDefault="00303423" w14:paraId="69CD1CA0" w14:textId="2C990027">
      <w:pPr>
        <w:spacing w:after="0" w:line="240" w:lineRule="auto"/>
        <w:jc w:val="both"/>
        <w:rPr>
          <w:rFonts w:ascii="Times New Roman" w:hAnsi="Times New Roman" w:cs="Times New Roman"/>
          <w:sz w:val="24"/>
          <w:szCs w:val="22"/>
        </w:rPr>
      </w:pPr>
      <w:r>
        <w:rPr>
          <w:rFonts w:ascii="Times New Roman" w:hAnsi="Times New Roman" w:cs="Times New Roman"/>
          <w:sz w:val="24"/>
          <w:szCs w:val="22"/>
        </w:rPr>
        <w:t xml:space="preserve">the </w:t>
      </w:r>
      <w:r w:rsidRPr="00515DE6" w:rsidR="004C3248">
        <w:rPr>
          <w:rFonts w:ascii="Times New Roman" w:hAnsi="Times New Roman" w:cs="Times New Roman"/>
          <w:sz w:val="24"/>
          <w:szCs w:val="22"/>
        </w:rPr>
        <w:t xml:space="preserve">hotel </w:t>
      </w:r>
      <w:r w:rsidRPr="00515DE6">
        <w:rPr>
          <w:rFonts w:ascii="Times New Roman" w:hAnsi="Times New Roman" w:cs="Times New Roman"/>
          <w:sz w:val="24"/>
          <w:szCs w:val="22"/>
        </w:rPr>
        <w:t>entrepreneur</w:t>
      </w:r>
      <w:r>
        <w:rPr>
          <w:rFonts w:ascii="Times New Roman" w:hAnsi="Times New Roman" w:cs="Times New Roman"/>
          <w:sz w:val="24"/>
          <w:szCs w:val="22"/>
        </w:rPr>
        <w:t>s do</w:t>
      </w:r>
      <w:r w:rsidRPr="00515DE6" w:rsidR="004C3248">
        <w:rPr>
          <w:rFonts w:ascii="Times New Roman" w:hAnsi="Times New Roman" w:cs="Times New Roman"/>
          <w:sz w:val="24"/>
          <w:szCs w:val="22"/>
        </w:rPr>
        <w:t xml:space="preserve"> not prefer caste in staff hiring rather they seek skilled persons. However, the observation shows that there is very minimum participation of women as a hotel employee. Likewise, Dalit participation also seems very low in </w:t>
      </w:r>
      <w:r w:rsidR="00C61C06">
        <w:rPr>
          <w:rFonts w:ascii="Times New Roman" w:hAnsi="Times New Roman" w:cs="Times New Roman"/>
          <w:sz w:val="24"/>
          <w:szCs w:val="22"/>
        </w:rPr>
        <w:t xml:space="preserve">the </w:t>
      </w:r>
      <w:r w:rsidRPr="00515DE6" w:rsidR="004C3248">
        <w:rPr>
          <w:rFonts w:ascii="Times New Roman" w:hAnsi="Times New Roman" w:cs="Times New Roman"/>
          <w:sz w:val="24"/>
          <w:szCs w:val="22"/>
        </w:rPr>
        <w:t>hotel sector.</w:t>
      </w:r>
      <w:r w:rsidRPr="00515DE6" w:rsidR="00963C45">
        <w:rPr>
          <w:rFonts w:ascii="Times New Roman" w:hAnsi="Times New Roman" w:cs="Times New Roman"/>
          <w:sz w:val="24"/>
          <w:szCs w:val="22"/>
        </w:rPr>
        <w:t xml:space="preserve"> </w:t>
      </w:r>
      <w:r w:rsidR="00E2330F">
        <w:rPr>
          <w:rFonts w:ascii="Times New Roman" w:hAnsi="Times New Roman" w:cs="Times New Roman"/>
          <w:sz w:val="24"/>
          <w:szCs w:val="22"/>
        </w:rPr>
        <w:t xml:space="preserve">The main cause for low participation </w:t>
      </w:r>
      <w:r>
        <w:rPr>
          <w:rFonts w:ascii="Times New Roman" w:hAnsi="Times New Roman" w:cs="Times New Roman"/>
          <w:sz w:val="24"/>
          <w:szCs w:val="22"/>
        </w:rPr>
        <w:t>of Dalit in hotel sector seems</w:t>
      </w:r>
      <w:r w:rsidR="00E2330F">
        <w:rPr>
          <w:rFonts w:ascii="Times New Roman" w:hAnsi="Times New Roman" w:cs="Times New Roman"/>
          <w:sz w:val="24"/>
          <w:szCs w:val="22"/>
        </w:rPr>
        <w:t xml:space="preserve"> due to lack of required skills.</w:t>
      </w:r>
      <w:r>
        <w:rPr>
          <w:rFonts w:ascii="Times New Roman" w:hAnsi="Times New Roman" w:cs="Times New Roman"/>
          <w:sz w:val="24"/>
          <w:szCs w:val="22"/>
        </w:rPr>
        <w:t xml:space="preserve"> </w:t>
      </w:r>
      <w:r w:rsidR="00E2330F">
        <w:rPr>
          <w:rFonts w:ascii="Times New Roman" w:hAnsi="Times New Roman" w:cs="Times New Roman"/>
          <w:sz w:val="24"/>
          <w:szCs w:val="22"/>
        </w:rPr>
        <w:t xml:space="preserve">The fear of discrimination at work place might be another cause to make Dalit reluctant </w:t>
      </w:r>
      <w:r>
        <w:rPr>
          <w:rFonts w:ascii="Times New Roman" w:hAnsi="Times New Roman" w:cs="Times New Roman"/>
          <w:sz w:val="24"/>
          <w:szCs w:val="22"/>
        </w:rPr>
        <w:t xml:space="preserve">to participate in hotel sector. </w:t>
      </w:r>
      <w:r w:rsidR="00E2330F">
        <w:rPr>
          <w:rFonts w:ascii="Times New Roman" w:hAnsi="Times New Roman" w:cs="Times New Roman"/>
          <w:sz w:val="24"/>
          <w:szCs w:val="22"/>
        </w:rPr>
        <w:t xml:space="preserve">The </w:t>
      </w:r>
      <w:r w:rsidR="005C78A7">
        <w:rPr>
          <w:rFonts w:ascii="Times New Roman" w:hAnsi="Times New Roman" w:cs="Times New Roman"/>
          <w:sz w:val="24"/>
          <w:szCs w:val="22"/>
        </w:rPr>
        <w:t>restricted</w:t>
      </w:r>
      <w:r w:rsidR="00E2330F">
        <w:rPr>
          <w:rFonts w:ascii="Times New Roman" w:hAnsi="Times New Roman" w:cs="Times New Roman"/>
          <w:sz w:val="24"/>
          <w:szCs w:val="22"/>
        </w:rPr>
        <w:t xml:space="preserve"> social mobility of women</w:t>
      </w:r>
      <w:r>
        <w:rPr>
          <w:rFonts w:ascii="Times New Roman" w:hAnsi="Times New Roman" w:cs="Times New Roman"/>
          <w:sz w:val="24"/>
          <w:szCs w:val="22"/>
        </w:rPr>
        <w:t xml:space="preserve"> ultimately excludes them from skill and employment opportunities.</w:t>
      </w:r>
      <w:r w:rsidR="005C78A7">
        <w:rPr>
          <w:rFonts w:ascii="Times New Roman" w:hAnsi="Times New Roman" w:cs="Times New Roman"/>
          <w:sz w:val="24"/>
          <w:szCs w:val="22"/>
        </w:rPr>
        <w:t xml:space="preserve"> There were not especial interventions to provide non-traditional skill and employment opportunities to Dalit and women.</w:t>
      </w:r>
    </w:p>
    <w:p w:rsidRPr="00515DE6" w:rsidR="006259AE" w:rsidP="001E6229" w:rsidRDefault="006259AE" w14:paraId="7CD027D3" w14:textId="04A7A619">
      <w:pPr>
        <w:pStyle w:val="Heading2"/>
        <w:numPr>
          <w:ilvl w:val="1"/>
          <w:numId w:val="19"/>
        </w:numPr>
        <w:spacing w:before="120" w:after="60" w:line="240" w:lineRule="auto"/>
        <w:jc w:val="both"/>
        <w:rPr>
          <w:rFonts w:ascii="Times New Roman" w:hAnsi="Times New Roman" w:cs="Times New Roman"/>
          <w:b/>
          <w:bCs/>
          <w:color w:val="auto"/>
          <w:sz w:val="24"/>
          <w:szCs w:val="24"/>
        </w:rPr>
      </w:pPr>
      <w:bookmarkStart w:name="_Toc18915541" w:id="59"/>
      <w:r w:rsidRPr="00515DE6">
        <w:rPr>
          <w:rFonts w:ascii="Times New Roman" w:hAnsi="Times New Roman" w:cs="Times New Roman"/>
          <w:b/>
          <w:bCs/>
          <w:color w:val="auto"/>
          <w:sz w:val="24"/>
          <w:szCs w:val="24"/>
        </w:rPr>
        <w:t xml:space="preserve">Previous learning on skill training </w:t>
      </w:r>
      <w:bookmarkEnd w:id="59"/>
      <w:r w:rsidR="00BA410C">
        <w:rPr>
          <w:rFonts w:ascii="Times New Roman" w:hAnsi="Times New Roman" w:cs="Times New Roman"/>
          <w:b/>
          <w:bCs/>
          <w:color w:val="auto"/>
          <w:sz w:val="24"/>
          <w:szCs w:val="24"/>
        </w:rPr>
        <w:t>programs</w:t>
      </w:r>
    </w:p>
    <w:p w:rsidRPr="00515DE6" w:rsidR="006259AE" w:rsidP="0004271B" w:rsidRDefault="006259AE" w14:paraId="5894B39A" w14:textId="68A5BD35">
      <w:pPr>
        <w:pStyle w:val="ListParagraph"/>
        <w:numPr>
          <w:ilvl w:val="0"/>
          <w:numId w:val="10"/>
        </w:numPr>
        <w:spacing w:after="0" w:line="240" w:lineRule="auto"/>
        <w:ind w:left="284" w:hanging="284"/>
        <w:contextualSpacing w:val="0"/>
        <w:jc w:val="both"/>
        <w:rPr>
          <w:rFonts w:ascii="Times New Roman" w:hAnsi="Times New Roman" w:cs="Times New Roman"/>
          <w:sz w:val="24"/>
          <w:szCs w:val="24"/>
        </w:rPr>
      </w:pPr>
      <w:r w:rsidRPr="00515DE6">
        <w:rPr>
          <w:rFonts w:ascii="Times New Roman" w:hAnsi="Times New Roman" w:cs="Times New Roman"/>
          <w:sz w:val="24"/>
          <w:szCs w:val="24"/>
        </w:rPr>
        <w:t xml:space="preserve">From the different discussions during </w:t>
      </w:r>
      <w:r w:rsidR="00C61C06">
        <w:rPr>
          <w:rFonts w:ascii="Times New Roman" w:hAnsi="Times New Roman" w:cs="Times New Roman"/>
          <w:sz w:val="24"/>
          <w:szCs w:val="24"/>
        </w:rPr>
        <w:t xml:space="preserve">the </w:t>
      </w:r>
      <w:r w:rsidRPr="00515DE6">
        <w:rPr>
          <w:rFonts w:ascii="Times New Roman" w:hAnsi="Times New Roman" w:cs="Times New Roman"/>
          <w:sz w:val="24"/>
          <w:szCs w:val="24"/>
        </w:rPr>
        <w:t>field work, it showed that participant selection has always been an issue. Due to improper selection process, incomplete selection criteria and the influence of vested interest and favori</w:t>
      </w:r>
      <w:r w:rsidRPr="00515DE6" w:rsidR="00ED7242">
        <w:rPr>
          <w:rFonts w:ascii="Times New Roman" w:hAnsi="Times New Roman" w:cs="Times New Roman"/>
          <w:sz w:val="24"/>
          <w:szCs w:val="24"/>
        </w:rPr>
        <w:t>ti</w:t>
      </w:r>
      <w:r w:rsidRPr="00515DE6">
        <w:rPr>
          <w:rFonts w:ascii="Times New Roman" w:hAnsi="Times New Roman" w:cs="Times New Roman"/>
          <w:sz w:val="24"/>
          <w:szCs w:val="24"/>
        </w:rPr>
        <w:t>sm result to inappropriate participant selection which ultimately leads to failure.</w:t>
      </w:r>
    </w:p>
    <w:p w:rsidRPr="00515DE6" w:rsidR="00ED7242" w:rsidP="0004271B" w:rsidRDefault="00C61C06" w14:paraId="214AB47B" w14:textId="6CC09990">
      <w:pPr>
        <w:pStyle w:val="ListParagraph"/>
        <w:numPr>
          <w:ilvl w:val="0"/>
          <w:numId w:val="10"/>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M</w:t>
      </w:r>
      <w:r w:rsidRPr="00515DE6" w:rsidR="00ED7242">
        <w:rPr>
          <w:rFonts w:ascii="Times New Roman" w:hAnsi="Times New Roman" w:cs="Times New Roman"/>
          <w:sz w:val="24"/>
          <w:szCs w:val="24"/>
        </w:rPr>
        <w:t xml:space="preserve">ost of </w:t>
      </w:r>
      <w:r>
        <w:rPr>
          <w:rFonts w:ascii="Times New Roman" w:hAnsi="Times New Roman" w:cs="Times New Roman"/>
          <w:sz w:val="24"/>
          <w:szCs w:val="24"/>
        </w:rPr>
        <w:t xml:space="preserve">the </w:t>
      </w:r>
      <w:r w:rsidRPr="00515DE6" w:rsidR="00ED7242">
        <w:rPr>
          <w:rFonts w:ascii="Times New Roman" w:hAnsi="Times New Roman" w:cs="Times New Roman"/>
          <w:sz w:val="24"/>
          <w:szCs w:val="24"/>
        </w:rPr>
        <w:t>government and NGO stakeholders of FGD</w:t>
      </w:r>
      <w:r>
        <w:rPr>
          <w:rFonts w:ascii="Times New Roman" w:hAnsi="Times New Roman" w:cs="Times New Roman"/>
          <w:sz w:val="24"/>
          <w:szCs w:val="24"/>
        </w:rPr>
        <w:t>s</w:t>
      </w:r>
      <w:r w:rsidRPr="00515DE6" w:rsidR="00ED7242">
        <w:rPr>
          <w:rFonts w:ascii="Times New Roman" w:hAnsi="Times New Roman" w:cs="Times New Roman"/>
          <w:sz w:val="24"/>
          <w:szCs w:val="24"/>
        </w:rPr>
        <w:t xml:space="preserve"> shared their</w:t>
      </w:r>
      <w:r w:rsidRPr="00515DE6" w:rsidR="006259AE">
        <w:rPr>
          <w:rFonts w:ascii="Times New Roman" w:hAnsi="Times New Roman" w:cs="Times New Roman"/>
          <w:sz w:val="24"/>
          <w:szCs w:val="24"/>
        </w:rPr>
        <w:t xml:space="preserve"> bitter experience</w:t>
      </w:r>
      <w:r>
        <w:rPr>
          <w:rFonts w:ascii="Times New Roman" w:hAnsi="Times New Roman" w:cs="Times New Roman"/>
          <w:sz w:val="24"/>
          <w:szCs w:val="24"/>
        </w:rPr>
        <w:t>s</w:t>
      </w:r>
      <w:r w:rsidRPr="00515DE6" w:rsidR="00ED7242">
        <w:rPr>
          <w:rFonts w:ascii="Times New Roman" w:hAnsi="Times New Roman" w:cs="Times New Roman"/>
          <w:sz w:val="24"/>
          <w:szCs w:val="24"/>
        </w:rPr>
        <w:t xml:space="preserve"> and information</w:t>
      </w:r>
      <w:r w:rsidRPr="00515DE6" w:rsidR="006259AE">
        <w:rPr>
          <w:rFonts w:ascii="Times New Roman" w:hAnsi="Times New Roman" w:cs="Times New Roman"/>
          <w:sz w:val="24"/>
          <w:szCs w:val="24"/>
        </w:rPr>
        <w:t xml:space="preserve"> on non-residential training</w:t>
      </w:r>
      <w:r>
        <w:rPr>
          <w:rFonts w:ascii="Times New Roman" w:hAnsi="Times New Roman" w:cs="Times New Roman"/>
          <w:sz w:val="24"/>
          <w:szCs w:val="24"/>
        </w:rPr>
        <w:t>s</w:t>
      </w:r>
      <w:r w:rsidRPr="00515DE6" w:rsidR="006259AE">
        <w:rPr>
          <w:rFonts w:ascii="Times New Roman" w:hAnsi="Times New Roman" w:cs="Times New Roman"/>
          <w:sz w:val="24"/>
          <w:szCs w:val="24"/>
        </w:rPr>
        <w:t>. According to stakeholders, only about one fourth of the participants be</w:t>
      </w:r>
      <w:r>
        <w:rPr>
          <w:rFonts w:ascii="Times New Roman" w:hAnsi="Times New Roman" w:cs="Times New Roman"/>
          <w:sz w:val="24"/>
          <w:szCs w:val="24"/>
        </w:rPr>
        <w:t>come</w:t>
      </w:r>
      <w:r w:rsidRPr="00515DE6" w:rsidR="006259AE">
        <w:rPr>
          <w:rFonts w:ascii="Times New Roman" w:hAnsi="Times New Roman" w:cs="Times New Roman"/>
          <w:sz w:val="24"/>
          <w:szCs w:val="24"/>
        </w:rPr>
        <w:t xml:space="preserve"> success</w:t>
      </w:r>
      <w:r>
        <w:rPr>
          <w:rFonts w:ascii="Times New Roman" w:hAnsi="Times New Roman" w:cs="Times New Roman"/>
          <w:sz w:val="24"/>
          <w:szCs w:val="24"/>
        </w:rPr>
        <w:t>ful</w:t>
      </w:r>
      <w:r w:rsidRPr="00515DE6" w:rsidR="006259AE">
        <w:rPr>
          <w:rFonts w:ascii="Times New Roman" w:hAnsi="Times New Roman" w:cs="Times New Roman"/>
          <w:sz w:val="24"/>
          <w:szCs w:val="24"/>
        </w:rPr>
        <w:t xml:space="preserve"> through non-residential training. The participants </w:t>
      </w:r>
      <w:r>
        <w:rPr>
          <w:rFonts w:ascii="Times New Roman" w:hAnsi="Times New Roman" w:cs="Times New Roman"/>
          <w:sz w:val="24"/>
          <w:szCs w:val="24"/>
        </w:rPr>
        <w:t xml:space="preserve">are </w:t>
      </w:r>
      <w:r w:rsidRPr="00515DE6" w:rsidR="006259AE">
        <w:rPr>
          <w:rFonts w:ascii="Times New Roman" w:hAnsi="Times New Roman" w:cs="Times New Roman"/>
          <w:sz w:val="24"/>
          <w:szCs w:val="24"/>
        </w:rPr>
        <w:t xml:space="preserve">not punctual and </w:t>
      </w:r>
      <w:r>
        <w:rPr>
          <w:rFonts w:ascii="Times New Roman" w:hAnsi="Times New Roman" w:cs="Times New Roman"/>
          <w:sz w:val="24"/>
          <w:szCs w:val="24"/>
        </w:rPr>
        <w:t>are then</w:t>
      </w:r>
      <w:r w:rsidRPr="00515DE6" w:rsidR="006259AE">
        <w:rPr>
          <w:rFonts w:ascii="Times New Roman" w:hAnsi="Times New Roman" w:cs="Times New Roman"/>
          <w:sz w:val="24"/>
          <w:szCs w:val="24"/>
        </w:rPr>
        <w:t xml:space="preserve"> unable to utilize </w:t>
      </w:r>
      <w:r>
        <w:rPr>
          <w:rFonts w:ascii="Times New Roman" w:hAnsi="Times New Roman" w:cs="Times New Roman"/>
          <w:sz w:val="24"/>
          <w:szCs w:val="24"/>
        </w:rPr>
        <w:t xml:space="preserve">and take advantage of the </w:t>
      </w:r>
      <w:r w:rsidRPr="00515DE6" w:rsidR="006259AE">
        <w:rPr>
          <w:rFonts w:ascii="Times New Roman" w:hAnsi="Times New Roman" w:cs="Times New Roman"/>
          <w:sz w:val="24"/>
          <w:szCs w:val="24"/>
        </w:rPr>
        <w:t xml:space="preserve">full </w:t>
      </w:r>
      <w:r>
        <w:rPr>
          <w:rFonts w:ascii="Times New Roman" w:hAnsi="Times New Roman" w:cs="Times New Roman"/>
          <w:sz w:val="24"/>
          <w:szCs w:val="24"/>
        </w:rPr>
        <w:t>training</w:t>
      </w:r>
      <w:r w:rsidRPr="00515DE6" w:rsidR="006259AE">
        <w:rPr>
          <w:rFonts w:ascii="Times New Roman" w:hAnsi="Times New Roman" w:cs="Times New Roman"/>
          <w:sz w:val="24"/>
          <w:szCs w:val="24"/>
        </w:rPr>
        <w:t xml:space="preserve">. </w:t>
      </w:r>
      <w:r w:rsidRPr="00515DE6" w:rsidR="000201BC">
        <w:rPr>
          <w:rFonts w:ascii="Times New Roman" w:hAnsi="Times New Roman" w:cs="Times New Roman"/>
          <w:sz w:val="24"/>
          <w:szCs w:val="24"/>
        </w:rPr>
        <w:t xml:space="preserve">The participants have to travel from remote areas. Therefore, there is always a high chance of irregularities in non-residential training. This will not allow them to give productive time for the training. </w:t>
      </w:r>
    </w:p>
    <w:p w:rsidRPr="00515DE6" w:rsidR="006259AE" w:rsidP="0004271B" w:rsidRDefault="006259AE" w14:paraId="5BBAEECA" w14:textId="47F877BD">
      <w:pPr>
        <w:pStyle w:val="ListParagraph"/>
        <w:numPr>
          <w:ilvl w:val="0"/>
          <w:numId w:val="10"/>
        </w:numPr>
        <w:spacing w:after="0" w:line="240" w:lineRule="auto"/>
        <w:ind w:left="284" w:hanging="284"/>
        <w:contextualSpacing w:val="0"/>
        <w:jc w:val="both"/>
        <w:rPr>
          <w:rFonts w:ascii="Times New Roman" w:hAnsi="Times New Roman" w:cs="Times New Roman"/>
          <w:sz w:val="24"/>
          <w:szCs w:val="24"/>
        </w:rPr>
      </w:pPr>
      <w:r w:rsidRPr="00515DE6">
        <w:rPr>
          <w:rFonts w:ascii="Times New Roman" w:hAnsi="Times New Roman" w:cs="Times New Roman"/>
          <w:sz w:val="24"/>
          <w:szCs w:val="24"/>
        </w:rPr>
        <w:lastRenderedPageBreak/>
        <w:t xml:space="preserve">The </w:t>
      </w:r>
      <w:r w:rsidRPr="00515DE6" w:rsidR="00ED7242">
        <w:rPr>
          <w:rFonts w:ascii="Times New Roman" w:hAnsi="Times New Roman" w:cs="Times New Roman"/>
          <w:sz w:val="24"/>
          <w:szCs w:val="24"/>
        </w:rPr>
        <w:t xml:space="preserve">FGD participants at </w:t>
      </w:r>
      <w:r w:rsidRPr="00515DE6">
        <w:rPr>
          <w:rFonts w:ascii="Times New Roman" w:hAnsi="Times New Roman" w:cs="Times New Roman"/>
          <w:sz w:val="24"/>
          <w:szCs w:val="24"/>
        </w:rPr>
        <w:t xml:space="preserve">community </w:t>
      </w:r>
      <w:r w:rsidRPr="00515DE6" w:rsidR="00ED7242">
        <w:rPr>
          <w:rFonts w:ascii="Times New Roman" w:hAnsi="Times New Roman" w:cs="Times New Roman"/>
          <w:sz w:val="24"/>
          <w:szCs w:val="24"/>
        </w:rPr>
        <w:t xml:space="preserve">level </w:t>
      </w:r>
      <w:r w:rsidRPr="00515DE6">
        <w:rPr>
          <w:rFonts w:ascii="Times New Roman" w:hAnsi="Times New Roman" w:cs="Times New Roman"/>
          <w:sz w:val="24"/>
          <w:szCs w:val="24"/>
        </w:rPr>
        <w:t xml:space="preserve">were asked about the model of training they could not tell which one is effective either residential or nonresidential. </w:t>
      </w:r>
      <w:r w:rsidRPr="00515DE6" w:rsidR="00ED7242">
        <w:rPr>
          <w:rFonts w:ascii="Times New Roman" w:hAnsi="Times New Roman" w:cs="Times New Roman"/>
          <w:sz w:val="24"/>
          <w:szCs w:val="24"/>
        </w:rPr>
        <w:t xml:space="preserve">The women participants within Birendranagar preferred non-residential training. </w:t>
      </w:r>
      <w:r w:rsidRPr="00515DE6">
        <w:rPr>
          <w:rFonts w:ascii="Times New Roman" w:hAnsi="Times New Roman" w:cs="Times New Roman"/>
          <w:sz w:val="24"/>
          <w:szCs w:val="24"/>
        </w:rPr>
        <w:t xml:space="preserve">However, they were ready to spend three months outside </w:t>
      </w:r>
      <w:r w:rsidR="00C61C06">
        <w:rPr>
          <w:rFonts w:ascii="Times New Roman" w:hAnsi="Times New Roman" w:cs="Times New Roman"/>
          <w:sz w:val="24"/>
          <w:szCs w:val="24"/>
        </w:rPr>
        <w:t xml:space="preserve">of </w:t>
      </w:r>
      <w:r w:rsidRPr="00515DE6">
        <w:rPr>
          <w:rFonts w:ascii="Times New Roman" w:hAnsi="Times New Roman" w:cs="Times New Roman"/>
          <w:sz w:val="24"/>
          <w:szCs w:val="24"/>
        </w:rPr>
        <w:t xml:space="preserve">the home. </w:t>
      </w:r>
    </w:p>
    <w:p w:rsidRPr="00515DE6" w:rsidR="002145D8" w:rsidP="0004271B" w:rsidRDefault="006259AE" w14:paraId="4E7750A9" w14:textId="33D02A1E">
      <w:pPr>
        <w:pStyle w:val="ListParagraph"/>
        <w:numPr>
          <w:ilvl w:val="0"/>
          <w:numId w:val="10"/>
        </w:numPr>
        <w:spacing w:after="0" w:line="240" w:lineRule="auto"/>
        <w:ind w:left="284" w:hanging="284"/>
        <w:contextualSpacing w:val="0"/>
        <w:jc w:val="both"/>
        <w:rPr>
          <w:rFonts w:ascii="Times New Roman" w:hAnsi="Times New Roman" w:cs="Times New Roman"/>
          <w:sz w:val="24"/>
          <w:szCs w:val="24"/>
        </w:rPr>
      </w:pPr>
      <w:r w:rsidRPr="00515DE6">
        <w:rPr>
          <w:rFonts w:ascii="Times New Roman" w:hAnsi="Times New Roman" w:cs="Times New Roman"/>
          <w:sz w:val="24"/>
          <w:szCs w:val="24"/>
        </w:rPr>
        <w:t xml:space="preserve">The timing of </w:t>
      </w:r>
      <w:r w:rsidR="00C61C06">
        <w:rPr>
          <w:rFonts w:ascii="Times New Roman" w:hAnsi="Times New Roman" w:cs="Times New Roman"/>
          <w:sz w:val="24"/>
          <w:szCs w:val="24"/>
        </w:rPr>
        <w:t xml:space="preserve">the </w:t>
      </w:r>
      <w:r w:rsidRPr="00515DE6">
        <w:rPr>
          <w:rFonts w:ascii="Times New Roman" w:hAnsi="Times New Roman" w:cs="Times New Roman"/>
          <w:sz w:val="24"/>
          <w:szCs w:val="24"/>
        </w:rPr>
        <w:t xml:space="preserve">training </w:t>
      </w:r>
      <w:r w:rsidR="00C61C06">
        <w:rPr>
          <w:rFonts w:ascii="Times New Roman" w:hAnsi="Times New Roman" w:cs="Times New Roman"/>
          <w:sz w:val="24"/>
          <w:szCs w:val="24"/>
        </w:rPr>
        <w:t xml:space="preserve">and </w:t>
      </w:r>
      <w:r w:rsidRPr="00515DE6">
        <w:rPr>
          <w:rFonts w:ascii="Times New Roman" w:hAnsi="Times New Roman" w:cs="Times New Roman"/>
          <w:sz w:val="24"/>
          <w:szCs w:val="24"/>
        </w:rPr>
        <w:t>duration was also a reason for irregular attendance of the participants. There are different agricultur</w:t>
      </w:r>
      <w:r w:rsidR="00C61C06">
        <w:rPr>
          <w:rFonts w:ascii="Times New Roman" w:hAnsi="Times New Roman" w:cs="Times New Roman"/>
          <w:sz w:val="24"/>
          <w:szCs w:val="24"/>
        </w:rPr>
        <w:t>al</w:t>
      </w:r>
      <w:r w:rsidRPr="00515DE6">
        <w:rPr>
          <w:rFonts w:ascii="Times New Roman" w:hAnsi="Times New Roman" w:cs="Times New Roman"/>
          <w:sz w:val="24"/>
          <w:szCs w:val="24"/>
        </w:rPr>
        <w:t xml:space="preserve"> plantation</w:t>
      </w:r>
      <w:r w:rsidR="00C61C06">
        <w:rPr>
          <w:rFonts w:ascii="Times New Roman" w:hAnsi="Times New Roman" w:cs="Times New Roman"/>
          <w:sz w:val="24"/>
          <w:szCs w:val="24"/>
        </w:rPr>
        <w:t xml:space="preserve"> work</w:t>
      </w:r>
      <w:r w:rsidRPr="00515DE6">
        <w:rPr>
          <w:rFonts w:ascii="Times New Roman" w:hAnsi="Times New Roman" w:cs="Times New Roman"/>
          <w:sz w:val="24"/>
          <w:szCs w:val="24"/>
        </w:rPr>
        <w:t xml:space="preserve"> and harvesting time</w:t>
      </w:r>
      <w:r w:rsidR="00C61C06">
        <w:rPr>
          <w:rFonts w:ascii="Times New Roman" w:hAnsi="Times New Roman" w:cs="Times New Roman"/>
          <w:sz w:val="24"/>
          <w:szCs w:val="24"/>
        </w:rPr>
        <w:t>s</w:t>
      </w:r>
      <w:r w:rsidRPr="00515DE6">
        <w:rPr>
          <w:rFonts w:ascii="Times New Roman" w:hAnsi="Times New Roman" w:cs="Times New Roman"/>
          <w:sz w:val="24"/>
          <w:szCs w:val="24"/>
        </w:rPr>
        <w:t xml:space="preserve"> between the months of May to November</w:t>
      </w:r>
      <w:r w:rsidR="00C61C06">
        <w:rPr>
          <w:rFonts w:ascii="Times New Roman" w:hAnsi="Times New Roman" w:cs="Times New Roman"/>
          <w:sz w:val="24"/>
          <w:szCs w:val="24"/>
        </w:rPr>
        <w:t>, which means participants are occupied</w:t>
      </w:r>
      <w:r w:rsidRPr="00515DE6">
        <w:rPr>
          <w:rFonts w:ascii="Times New Roman" w:hAnsi="Times New Roman" w:cs="Times New Roman"/>
          <w:sz w:val="24"/>
          <w:szCs w:val="24"/>
        </w:rPr>
        <w:t xml:space="preserve">. The rainy season and different festivals also fall during this period. </w:t>
      </w:r>
    </w:p>
    <w:p w:rsidRPr="00515DE6" w:rsidR="00051E78" w:rsidP="00051E78" w:rsidRDefault="00051E78" w14:paraId="55B4BCE8" w14:textId="77777777">
      <w:pPr>
        <w:pStyle w:val="ListParagraph"/>
        <w:spacing w:after="0" w:line="240" w:lineRule="auto"/>
        <w:ind w:left="284"/>
        <w:contextualSpacing w:val="0"/>
        <w:jc w:val="both"/>
        <w:rPr>
          <w:rFonts w:ascii="Times New Roman" w:hAnsi="Times New Roman" w:cs="Times New Roman"/>
          <w:sz w:val="24"/>
          <w:szCs w:val="24"/>
        </w:rPr>
      </w:pPr>
    </w:p>
    <w:p w:rsidRPr="00515DE6" w:rsidR="00301CA9" w:rsidP="001E6229" w:rsidRDefault="003C40B3" w14:paraId="312B37A2" w14:textId="3FBD5C1B">
      <w:pPr>
        <w:pStyle w:val="Heading2"/>
        <w:numPr>
          <w:ilvl w:val="1"/>
          <w:numId w:val="19"/>
        </w:numPr>
        <w:spacing w:before="120" w:after="60" w:line="240" w:lineRule="auto"/>
        <w:ind w:left="547" w:hanging="547"/>
        <w:jc w:val="both"/>
        <w:rPr>
          <w:rFonts w:ascii="Times New Roman" w:hAnsi="Times New Roman" w:cs="Times New Roman"/>
          <w:b/>
          <w:bCs/>
          <w:color w:val="auto"/>
          <w:sz w:val="24"/>
          <w:szCs w:val="24"/>
        </w:rPr>
      </w:pPr>
      <w:bookmarkStart w:name="_Toc18915542" w:id="60"/>
      <w:r w:rsidRPr="00515DE6">
        <w:rPr>
          <w:rFonts w:ascii="Times New Roman" w:hAnsi="Times New Roman" w:cs="Times New Roman"/>
          <w:b/>
          <w:bCs/>
          <w:color w:val="auto"/>
          <w:sz w:val="24"/>
          <w:szCs w:val="24"/>
        </w:rPr>
        <w:t>Cost-effectiveness, suitability, and s</w:t>
      </w:r>
      <w:r w:rsidRPr="00515DE6" w:rsidR="00301CA9">
        <w:rPr>
          <w:rFonts w:ascii="Times New Roman" w:hAnsi="Times New Roman" w:cs="Times New Roman"/>
          <w:b/>
          <w:bCs/>
          <w:color w:val="auto"/>
          <w:sz w:val="24"/>
          <w:szCs w:val="24"/>
        </w:rPr>
        <w:t>ustainability analysis of freed-Haliya preferred livelihood options</w:t>
      </w:r>
      <w:bookmarkEnd w:id="60"/>
    </w:p>
    <w:p w:rsidRPr="00515DE6" w:rsidR="00FF33B6" w:rsidP="00C550B8" w:rsidRDefault="003C40B3" w14:paraId="667227D1" w14:textId="13ADAD8F">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In order to </w:t>
      </w:r>
      <w:r w:rsidRPr="00515DE6" w:rsidR="00FF33B6">
        <w:rPr>
          <w:rFonts w:ascii="Times New Roman" w:hAnsi="Times New Roman" w:cs="Times New Roman"/>
          <w:sz w:val="24"/>
          <w:szCs w:val="24"/>
        </w:rPr>
        <w:t>generate</w:t>
      </w:r>
      <w:r w:rsidRPr="00515DE6">
        <w:rPr>
          <w:rFonts w:ascii="Times New Roman" w:hAnsi="Times New Roman" w:cs="Times New Roman"/>
          <w:sz w:val="24"/>
          <w:szCs w:val="24"/>
        </w:rPr>
        <w:t xml:space="preserve"> </w:t>
      </w:r>
      <w:r w:rsidR="00C61C06">
        <w:rPr>
          <w:rFonts w:ascii="Times New Roman" w:hAnsi="Times New Roman" w:cs="Times New Roman"/>
          <w:sz w:val="24"/>
          <w:szCs w:val="24"/>
        </w:rPr>
        <w:t xml:space="preserve">a </w:t>
      </w:r>
      <w:r w:rsidRPr="00515DE6">
        <w:rPr>
          <w:rFonts w:ascii="Times New Roman" w:hAnsi="Times New Roman" w:cs="Times New Roman"/>
          <w:sz w:val="24"/>
          <w:szCs w:val="24"/>
        </w:rPr>
        <w:t>recommend</w:t>
      </w:r>
      <w:r w:rsidRPr="00515DE6" w:rsidR="00FF33B6">
        <w:rPr>
          <w:rFonts w:ascii="Times New Roman" w:hAnsi="Times New Roman" w:cs="Times New Roman"/>
          <w:sz w:val="24"/>
          <w:szCs w:val="24"/>
        </w:rPr>
        <w:t>ation on</w:t>
      </w:r>
      <w:r w:rsidRPr="00515DE6">
        <w:rPr>
          <w:rFonts w:ascii="Times New Roman" w:hAnsi="Times New Roman" w:cs="Times New Roman"/>
          <w:sz w:val="24"/>
          <w:szCs w:val="24"/>
        </w:rPr>
        <w:t xml:space="preserve"> </w:t>
      </w:r>
      <w:r w:rsidR="00C61C06">
        <w:rPr>
          <w:rFonts w:ascii="Times New Roman" w:hAnsi="Times New Roman" w:cs="Times New Roman"/>
          <w:sz w:val="24"/>
          <w:szCs w:val="24"/>
        </w:rPr>
        <w:t xml:space="preserve">the </w:t>
      </w:r>
      <w:r w:rsidRPr="00515DE6">
        <w:rPr>
          <w:rFonts w:ascii="Times New Roman" w:hAnsi="Times New Roman" w:cs="Times New Roman"/>
          <w:sz w:val="24"/>
          <w:szCs w:val="24"/>
        </w:rPr>
        <w:t xml:space="preserve">top five livelihood options </w:t>
      </w:r>
      <w:r w:rsidRPr="00515DE6" w:rsidR="00FF33B6">
        <w:rPr>
          <w:rFonts w:ascii="Times New Roman" w:hAnsi="Times New Roman" w:cs="Times New Roman"/>
          <w:sz w:val="24"/>
          <w:szCs w:val="24"/>
        </w:rPr>
        <w:t xml:space="preserve">for 100 </w:t>
      </w:r>
      <w:r w:rsidRPr="00515DE6">
        <w:rPr>
          <w:rFonts w:ascii="Times New Roman" w:hAnsi="Times New Roman" w:cs="Times New Roman"/>
          <w:sz w:val="24"/>
          <w:szCs w:val="24"/>
        </w:rPr>
        <w:t xml:space="preserve">targeted freed-Haliyas in Surkhet, the study has </w:t>
      </w:r>
      <w:r w:rsidRPr="00515DE6" w:rsidR="00FF33B6">
        <w:rPr>
          <w:rFonts w:ascii="Times New Roman" w:hAnsi="Times New Roman" w:cs="Times New Roman"/>
          <w:sz w:val="24"/>
          <w:szCs w:val="24"/>
        </w:rPr>
        <w:t>analyzed the cost-effectiveness, suitability and sustainability of nine sub-sectors. The nine sub-sectors have been selected based on the preference of the freed-Haliyas and the demand of the skilled labor under these sectors.</w:t>
      </w:r>
      <w:r w:rsidRPr="00515DE6" w:rsidR="001032A3">
        <w:rPr>
          <w:rFonts w:ascii="Times New Roman" w:hAnsi="Times New Roman" w:cs="Times New Roman"/>
          <w:sz w:val="24"/>
          <w:szCs w:val="24"/>
        </w:rPr>
        <w:t xml:space="preserve"> </w:t>
      </w:r>
    </w:p>
    <w:p w:rsidRPr="00515DE6" w:rsidR="001032A3" w:rsidP="0004271B" w:rsidRDefault="001032A3" w14:paraId="596E504D" w14:textId="6C9D5108">
      <w:pPr>
        <w:pStyle w:val="ListParagraph"/>
        <w:numPr>
          <w:ilvl w:val="0"/>
          <w:numId w:val="38"/>
        </w:numPr>
        <w:spacing w:after="0" w:line="240" w:lineRule="auto"/>
        <w:ind w:left="180" w:hanging="180"/>
        <w:jc w:val="both"/>
        <w:rPr>
          <w:rFonts w:ascii="Times New Roman" w:hAnsi="Times New Roman" w:cs="Times New Roman"/>
          <w:sz w:val="24"/>
          <w:szCs w:val="24"/>
        </w:rPr>
      </w:pPr>
      <w:r w:rsidRPr="00515DE6">
        <w:rPr>
          <w:rFonts w:ascii="Times New Roman" w:hAnsi="Times New Roman" w:cs="Times New Roman"/>
          <w:b/>
          <w:bCs/>
          <w:sz w:val="24"/>
          <w:szCs w:val="24"/>
          <w:u w:val="single"/>
        </w:rPr>
        <w:t>Cost-effectiveness</w:t>
      </w:r>
      <w:r w:rsidRPr="00515DE6">
        <w:rPr>
          <w:rFonts w:ascii="Times New Roman" w:hAnsi="Times New Roman" w:cs="Times New Roman"/>
          <w:sz w:val="24"/>
          <w:szCs w:val="24"/>
        </w:rPr>
        <w:t xml:space="preserve">: </w:t>
      </w:r>
      <w:r w:rsidRPr="00515DE6" w:rsidR="00174EF6">
        <w:rPr>
          <w:rFonts w:ascii="Times New Roman" w:hAnsi="Times New Roman" w:cs="Times New Roman"/>
          <w:sz w:val="24"/>
          <w:szCs w:val="24"/>
        </w:rPr>
        <w:t xml:space="preserve">the cost-effectiveness analysis has considered </w:t>
      </w:r>
      <w:r w:rsidRPr="00515DE6" w:rsidR="00FC29AC">
        <w:rPr>
          <w:rFonts w:ascii="Times New Roman" w:hAnsi="Times New Roman" w:cs="Times New Roman"/>
          <w:sz w:val="24"/>
          <w:szCs w:val="24"/>
        </w:rPr>
        <w:t>the per-</w:t>
      </w:r>
      <w:r w:rsidRPr="00515DE6" w:rsidR="00174EF6">
        <w:rPr>
          <w:rFonts w:ascii="Times New Roman" w:hAnsi="Times New Roman" w:cs="Times New Roman"/>
          <w:sz w:val="24"/>
          <w:szCs w:val="24"/>
        </w:rPr>
        <w:t>person input</w:t>
      </w:r>
      <w:r w:rsidRPr="00515DE6" w:rsidR="00FC29AC">
        <w:rPr>
          <w:rFonts w:ascii="Times New Roman" w:hAnsi="Times New Roman" w:cs="Times New Roman"/>
          <w:sz w:val="24"/>
          <w:szCs w:val="24"/>
        </w:rPr>
        <w:t xml:space="preserve"> required </w:t>
      </w:r>
      <w:r w:rsidRPr="00515DE6" w:rsidR="00174EF6">
        <w:rPr>
          <w:rFonts w:ascii="Times New Roman" w:hAnsi="Times New Roman" w:cs="Times New Roman"/>
          <w:sz w:val="24"/>
          <w:szCs w:val="24"/>
        </w:rPr>
        <w:t>(i.e. time, technology and money) for the training</w:t>
      </w:r>
      <w:r w:rsidRPr="00515DE6" w:rsidR="00E60C2F">
        <w:rPr>
          <w:rFonts w:ascii="Times New Roman" w:hAnsi="Times New Roman" w:cs="Times New Roman"/>
          <w:sz w:val="24"/>
          <w:szCs w:val="24"/>
        </w:rPr>
        <w:t>,</w:t>
      </w:r>
      <w:r w:rsidRPr="00515DE6" w:rsidR="00174EF6">
        <w:rPr>
          <w:rFonts w:ascii="Times New Roman" w:hAnsi="Times New Roman" w:cs="Times New Roman"/>
          <w:sz w:val="24"/>
          <w:szCs w:val="24"/>
        </w:rPr>
        <w:t xml:space="preserve"> and its </w:t>
      </w:r>
      <w:r w:rsidRPr="00515DE6" w:rsidR="00FC29AC">
        <w:rPr>
          <w:rFonts w:ascii="Times New Roman" w:hAnsi="Times New Roman" w:cs="Times New Roman"/>
          <w:sz w:val="24"/>
          <w:szCs w:val="24"/>
        </w:rPr>
        <w:t xml:space="preserve">potential </w:t>
      </w:r>
      <w:r w:rsidRPr="00515DE6" w:rsidR="00174EF6">
        <w:rPr>
          <w:rFonts w:ascii="Times New Roman" w:hAnsi="Times New Roman" w:cs="Times New Roman"/>
          <w:sz w:val="24"/>
          <w:szCs w:val="24"/>
        </w:rPr>
        <w:t>outcome</w:t>
      </w:r>
      <w:r w:rsidRPr="00515DE6" w:rsidR="00FC29AC">
        <w:rPr>
          <w:rFonts w:ascii="Times New Roman" w:hAnsi="Times New Roman" w:cs="Times New Roman"/>
          <w:sz w:val="24"/>
          <w:szCs w:val="24"/>
        </w:rPr>
        <w:t>s</w:t>
      </w:r>
      <w:r w:rsidRPr="00515DE6" w:rsidR="00174EF6">
        <w:rPr>
          <w:rFonts w:ascii="Times New Roman" w:hAnsi="Times New Roman" w:cs="Times New Roman"/>
          <w:sz w:val="24"/>
          <w:szCs w:val="24"/>
        </w:rPr>
        <w:t xml:space="preserve"> (i.e. probability t</w:t>
      </w:r>
      <w:r w:rsidRPr="00515DE6" w:rsidR="00E60C2F">
        <w:rPr>
          <w:rFonts w:ascii="Times New Roman" w:hAnsi="Times New Roman" w:cs="Times New Roman"/>
          <w:sz w:val="24"/>
          <w:szCs w:val="24"/>
        </w:rPr>
        <w:t xml:space="preserve">o be employed/start enterprise, </w:t>
      </w:r>
      <w:r w:rsidRPr="00515DE6" w:rsidR="00174EF6">
        <w:rPr>
          <w:rFonts w:ascii="Times New Roman" w:hAnsi="Times New Roman" w:cs="Times New Roman"/>
          <w:sz w:val="24"/>
          <w:szCs w:val="24"/>
        </w:rPr>
        <w:t>and possible minimum income after the training</w:t>
      </w:r>
      <w:r w:rsidRPr="00515DE6" w:rsidR="00E60C2F">
        <w:rPr>
          <w:rFonts w:ascii="Times New Roman" w:hAnsi="Times New Roman" w:cs="Times New Roman"/>
          <w:sz w:val="24"/>
          <w:szCs w:val="24"/>
        </w:rPr>
        <w:t>)</w:t>
      </w:r>
      <w:r w:rsidRPr="00515DE6" w:rsidR="00174EF6">
        <w:rPr>
          <w:rFonts w:ascii="Times New Roman" w:hAnsi="Times New Roman" w:cs="Times New Roman"/>
          <w:sz w:val="24"/>
          <w:szCs w:val="24"/>
        </w:rPr>
        <w:t xml:space="preserve">. However, due to unavailability of </w:t>
      </w:r>
      <w:r w:rsidRPr="00515DE6" w:rsidR="00E60C2F">
        <w:rPr>
          <w:rFonts w:ascii="Times New Roman" w:hAnsi="Times New Roman" w:cs="Times New Roman"/>
          <w:sz w:val="24"/>
          <w:szCs w:val="24"/>
        </w:rPr>
        <w:t>the actual</w:t>
      </w:r>
      <w:r w:rsidRPr="00515DE6" w:rsidR="00174EF6">
        <w:rPr>
          <w:rFonts w:ascii="Times New Roman" w:hAnsi="Times New Roman" w:cs="Times New Roman"/>
          <w:sz w:val="24"/>
          <w:szCs w:val="24"/>
        </w:rPr>
        <w:t xml:space="preserve"> information on per person training cost</w:t>
      </w:r>
      <w:r w:rsidRPr="00515DE6" w:rsidR="00FC29AC">
        <w:rPr>
          <w:rFonts w:ascii="Times New Roman" w:hAnsi="Times New Roman" w:cs="Times New Roman"/>
          <w:sz w:val="24"/>
          <w:szCs w:val="24"/>
        </w:rPr>
        <w:t>, this</w:t>
      </w:r>
      <w:r w:rsidRPr="00515DE6" w:rsidR="00E60C2F">
        <w:rPr>
          <w:rFonts w:ascii="Times New Roman" w:hAnsi="Times New Roman" w:cs="Times New Roman"/>
          <w:sz w:val="24"/>
          <w:szCs w:val="24"/>
        </w:rPr>
        <w:t xml:space="preserve"> analysis has been more qualitative. The information shared by FGD and KII participants validates the conclusion.</w:t>
      </w:r>
    </w:p>
    <w:p w:rsidRPr="00515DE6" w:rsidR="00D13483" w:rsidP="0004271B" w:rsidRDefault="001032A3" w14:paraId="6704EA67" w14:textId="5F5C5F5A">
      <w:pPr>
        <w:pStyle w:val="ListParagraph"/>
        <w:numPr>
          <w:ilvl w:val="0"/>
          <w:numId w:val="38"/>
        </w:numPr>
        <w:spacing w:after="0" w:line="240" w:lineRule="auto"/>
        <w:ind w:left="180" w:hanging="180"/>
        <w:jc w:val="both"/>
        <w:rPr>
          <w:rFonts w:ascii="Times New Roman" w:hAnsi="Times New Roman" w:cs="Times New Roman"/>
          <w:sz w:val="24"/>
          <w:szCs w:val="24"/>
        </w:rPr>
      </w:pPr>
      <w:r w:rsidRPr="00515DE6">
        <w:rPr>
          <w:rFonts w:ascii="Times New Roman" w:hAnsi="Times New Roman" w:cs="Times New Roman"/>
          <w:b/>
          <w:bCs/>
          <w:sz w:val="24"/>
          <w:szCs w:val="24"/>
          <w:u w:val="single"/>
        </w:rPr>
        <w:t>Suitability</w:t>
      </w:r>
      <w:r w:rsidRPr="00515DE6">
        <w:rPr>
          <w:rFonts w:ascii="Times New Roman" w:hAnsi="Times New Roman" w:cs="Times New Roman"/>
          <w:sz w:val="24"/>
          <w:szCs w:val="24"/>
        </w:rPr>
        <w:t>: the suitability</w:t>
      </w:r>
      <w:r w:rsidRPr="00515DE6" w:rsidR="00FC29AC">
        <w:rPr>
          <w:rFonts w:ascii="Times New Roman" w:hAnsi="Times New Roman" w:cs="Times New Roman"/>
          <w:sz w:val="24"/>
          <w:szCs w:val="24"/>
        </w:rPr>
        <w:t xml:space="preserve"> (i.e. appropriateness)</w:t>
      </w:r>
      <w:r w:rsidRPr="00515DE6">
        <w:rPr>
          <w:rFonts w:ascii="Times New Roman" w:hAnsi="Times New Roman" w:cs="Times New Roman"/>
          <w:sz w:val="24"/>
          <w:szCs w:val="24"/>
        </w:rPr>
        <w:t xml:space="preserve"> is analyzed based on </w:t>
      </w:r>
      <w:r w:rsidRPr="00515DE6" w:rsidR="00FC29AC">
        <w:rPr>
          <w:rFonts w:ascii="Times New Roman" w:hAnsi="Times New Roman" w:cs="Times New Roman"/>
          <w:sz w:val="24"/>
          <w:szCs w:val="24"/>
        </w:rPr>
        <w:t xml:space="preserve">the </w:t>
      </w:r>
      <w:r w:rsidRPr="00515DE6" w:rsidR="005D2237">
        <w:rPr>
          <w:rFonts w:ascii="Times New Roman" w:hAnsi="Times New Roman" w:cs="Times New Roman"/>
          <w:sz w:val="24"/>
          <w:szCs w:val="24"/>
        </w:rPr>
        <w:t xml:space="preserve">land holding and housing condition, </w:t>
      </w:r>
      <w:r w:rsidRPr="00515DE6">
        <w:rPr>
          <w:rFonts w:ascii="Times New Roman" w:hAnsi="Times New Roman" w:cs="Times New Roman"/>
          <w:sz w:val="24"/>
          <w:szCs w:val="24"/>
        </w:rPr>
        <w:t xml:space="preserve">local resource base, </w:t>
      </w:r>
      <w:r w:rsidRPr="00515DE6" w:rsidR="00E60C2F">
        <w:rPr>
          <w:rFonts w:ascii="Times New Roman" w:hAnsi="Times New Roman" w:cs="Times New Roman"/>
          <w:sz w:val="24"/>
          <w:szCs w:val="24"/>
        </w:rPr>
        <w:t xml:space="preserve">cultural </w:t>
      </w:r>
      <w:r w:rsidRPr="00515DE6" w:rsidR="00D13483">
        <w:rPr>
          <w:rFonts w:ascii="Times New Roman" w:hAnsi="Times New Roman" w:cs="Times New Roman"/>
          <w:sz w:val="24"/>
          <w:szCs w:val="24"/>
        </w:rPr>
        <w:t>factors</w:t>
      </w:r>
      <w:r w:rsidRPr="00515DE6" w:rsidR="00232E6B">
        <w:rPr>
          <w:rFonts w:ascii="Times New Roman" w:hAnsi="Times New Roman" w:cs="Times New Roman"/>
          <w:sz w:val="24"/>
          <w:szCs w:val="24"/>
        </w:rPr>
        <w:t xml:space="preserve"> and social norms</w:t>
      </w:r>
      <w:r w:rsidRPr="00515DE6" w:rsidR="00FC29AC">
        <w:rPr>
          <w:rFonts w:ascii="Times New Roman" w:hAnsi="Times New Roman" w:cs="Times New Roman"/>
          <w:sz w:val="24"/>
          <w:szCs w:val="24"/>
        </w:rPr>
        <w:t xml:space="preserve"> on caste and genders</w:t>
      </w:r>
      <w:r w:rsidRPr="00515DE6" w:rsidR="00D13483">
        <w:rPr>
          <w:rFonts w:ascii="Times New Roman" w:hAnsi="Times New Roman" w:cs="Times New Roman"/>
          <w:sz w:val="24"/>
          <w:szCs w:val="24"/>
        </w:rPr>
        <w:t xml:space="preserve">, </w:t>
      </w:r>
      <w:r w:rsidRPr="00515DE6" w:rsidR="00FC29AC">
        <w:rPr>
          <w:rFonts w:ascii="Times New Roman" w:hAnsi="Times New Roman" w:cs="Times New Roman"/>
          <w:sz w:val="24"/>
          <w:szCs w:val="24"/>
        </w:rPr>
        <w:t xml:space="preserve">the </w:t>
      </w:r>
      <w:r w:rsidRPr="00515DE6" w:rsidR="00E60C2F">
        <w:rPr>
          <w:rFonts w:ascii="Times New Roman" w:hAnsi="Times New Roman" w:cs="Times New Roman"/>
          <w:sz w:val="24"/>
          <w:szCs w:val="24"/>
        </w:rPr>
        <w:t>connection</w:t>
      </w:r>
      <w:r w:rsidRPr="00515DE6" w:rsidR="00D13483">
        <w:rPr>
          <w:rFonts w:ascii="Times New Roman" w:hAnsi="Times New Roman" w:cs="Times New Roman"/>
          <w:sz w:val="24"/>
          <w:szCs w:val="24"/>
        </w:rPr>
        <w:t xml:space="preserve"> of trade</w:t>
      </w:r>
      <w:r w:rsidRPr="00515DE6" w:rsidR="00FC29AC">
        <w:rPr>
          <w:rFonts w:ascii="Times New Roman" w:hAnsi="Times New Roman" w:cs="Times New Roman"/>
          <w:sz w:val="24"/>
          <w:szCs w:val="24"/>
        </w:rPr>
        <w:t>s to the freed-Haliya's</w:t>
      </w:r>
      <w:r w:rsidRPr="00515DE6" w:rsidR="00D13483">
        <w:rPr>
          <w:rFonts w:ascii="Times New Roman" w:hAnsi="Times New Roman" w:cs="Times New Roman"/>
          <w:sz w:val="24"/>
          <w:szCs w:val="24"/>
        </w:rPr>
        <w:t xml:space="preserve"> past </w:t>
      </w:r>
      <w:r w:rsidRPr="00515DE6" w:rsidR="00FC29AC">
        <w:rPr>
          <w:rFonts w:ascii="Times New Roman" w:hAnsi="Times New Roman" w:cs="Times New Roman"/>
          <w:sz w:val="24"/>
          <w:szCs w:val="24"/>
        </w:rPr>
        <w:t xml:space="preserve">livelihoods, </w:t>
      </w:r>
      <w:r w:rsidRPr="00515DE6" w:rsidR="00E60C2F">
        <w:rPr>
          <w:rFonts w:ascii="Times New Roman" w:hAnsi="Times New Roman" w:cs="Times New Roman"/>
          <w:sz w:val="24"/>
          <w:szCs w:val="24"/>
        </w:rPr>
        <w:t xml:space="preserve">and </w:t>
      </w:r>
      <w:r w:rsidRPr="00515DE6" w:rsidR="00FC29AC">
        <w:rPr>
          <w:rFonts w:ascii="Times New Roman" w:hAnsi="Times New Roman" w:cs="Times New Roman"/>
          <w:sz w:val="24"/>
          <w:szCs w:val="24"/>
        </w:rPr>
        <w:t xml:space="preserve">the </w:t>
      </w:r>
      <w:r w:rsidRPr="00515DE6" w:rsidR="00E60C2F">
        <w:rPr>
          <w:rFonts w:ascii="Times New Roman" w:hAnsi="Times New Roman" w:cs="Times New Roman"/>
          <w:sz w:val="24"/>
          <w:szCs w:val="24"/>
        </w:rPr>
        <w:t>environmental aspects.</w:t>
      </w:r>
    </w:p>
    <w:p w:rsidRPr="00515DE6" w:rsidR="001032A3" w:rsidP="0004271B" w:rsidRDefault="001032A3" w14:paraId="5A836BD1" w14:textId="7D793902">
      <w:pPr>
        <w:pStyle w:val="ListParagraph"/>
        <w:numPr>
          <w:ilvl w:val="0"/>
          <w:numId w:val="38"/>
        </w:numPr>
        <w:spacing w:after="0" w:line="240" w:lineRule="auto"/>
        <w:ind w:left="180" w:hanging="180"/>
        <w:jc w:val="both"/>
        <w:rPr>
          <w:rFonts w:ascii="Times New Roman" w:hAnsi="Times New Roman" w:cs="Times New Roman"/>
          <w:sz w:val="24"/>
          <w:szCs w:val="24"/>
        </w:rPr>
      </w:pPr>
      <w:r w:rsidRPr="00515DE6">
        <w:rPr>
          <w:rFonts w:ascii="Times New Roman" w:hAnsi="Times New Roman" w:cs="Times New Roman"/>
          <w:b/>
          <w:bCs/>
          <w:sz w:val="24"/>
          <w:szCs w:val="24"/>
          <w:u w:val="single"/>
        </w:rPr>
        <w:t>Sustainability</w:t>
      </w:r>
      <w:r w:rsidRPr="00515DE6">
        <w:rPr>
          <w:rFonts w:ascii="Times New Roman" w:hAnsi="Times New Roman" w:cs="Times New Roman"/>
          <w:sz w:val="24"/>
          <w:szCs w:val="24"/>
        </w:rPr>
        <w:t xml:space="preserve">: the sustainability is assessed based </w:t>
      </w:r>
      <w:r w:rsidRPr="00515DE6" w:rsidR="00D13483">
        <w:rPr>
          <w:rFonts w:ascii="Times New Roman" w:hAnsi="Times New Roman" w:cs="Times New Roman"/>
          <w:sz w:val="24"/>
          <w:szCs w:val="24"/>
        </w:rPr>
        <w:t xml:space="preserve">on </w:t>
      </w:r>
      <w:r w:rsidRPr="00515DE6">
        <w:rPr>
          <w:rFonts w:ascii="Times New Roman" w:hAnsi="Times New Roman" w:cs="Times New Roman"/>
          <w:sz w:val="24"/>
          <w:szCs w:val="24"/>
        </w:rPr>
        <w:t xml:space="preserve">the probability to continue beyond the project, </w:t>
      </w:r>
      <w:r w:rsidRPr="00515DE6" w:rsidR="001E6229">
        <w:rPr>
          <w:rFonts w:ascii="Times New Roman" w:hAnsi="Times New Roman" w:cs="Times New Roman"/>
          <w:sz w:val="24"/>
          <w:szCs w:val="24"/>
        </w:rPr>
        <w:t xml:space="preserve">matching </w:t>
      </w:r>
      <w:r w:rsidRPr="00515DE6" w:rsidR="00232E6B">
        <w:rPr>
          <w:rFonts w:ascii="Times New Roman" w:hAnsi="Times New Roman" w:cs="Times New Roman"/>
          <w:sz w:val="24"/>
          <w:szCs w:val="24"/>
        </w:rPr>
        <w:t xml:space="preserve">with </w:t>
      </w:r>
      <w:r w:rsidRPr="00515DE6" w:rsidR="00D13483">
        <w:rPr>
          <w:rFonts w:ascii="Times New Roman" w:hAnsi="Times New Roman" w:cs="Times New Roman"/>
          <w:sz w:val="24"/>
          <w:szCs w:val="24"/>
        </w:rPr>
        <w:t xml:space="preserve">government </w:t>
      </w:r>
      <w:r w:rsidRPr="00515DE6" w:rsidR="00232E6B">
        <w:rPr>
          <w:rFonts w:ascii="Times New Roman" w:hAnsi="Times New Roman" w:cs="Times New Roman"/>
          <w:sz w:val="24"/>
          <w:szCs w:val="24"/>
        </w:rPr>
        <w:t xml:space="preserve">policy and </w:t>
      </w:r>
      <w:r w:rsidRPr="00515DE6" w:rsidR="001E6229">
        <w:rPr>
          <w:rFonts w:ascii="Times New Roman" w:hAnsi="Times New Roman" w:cs="Times New Roman"/>
          <w:sz w:val="24"/>
          <w:szCs w:val="24"/>
        </w:rPr>
        <w:t>priorities</w:t>
      </w:r>
      <w:r w:rsidRPr="00515DE6" w:rsidR="00232E6B">
        <w:rPr>
          <w:rFonts w:ascii="Times New Roman" w:hAnsi="Times New Roman" w:cs="Times New Roman"/>
          <w:sz w:val="24"/>
          <w:szCs w:val="24"/>
        </w:rPr>
        <w:t>,</w:t>
      </w:r>
      <w:r w:rsidRPr="00515DE6" w:rsidR="00D13483">
        <w:rPr>
          <w:rFonts w:ascii="Times New Roman" w:hAnsi="Times New Roman" w:cs="Times New Roman"/>
          <w:sz w:val="24"/>
          <w:szCs w:val="24"/>
        </w:rPr>
        <w:t xml:space="preserve"> and </w:t>
      </w:r>
      <w:r w:rsidRPr="00515DE6" w:rsidR="001E6229">
        <w:rPr>
          <w:rFonts w:ascii="Times New Roman" w:hAnsi="Times New Roman" w:cs="Times New Roman"/>
          <w:sz w:val="24"/>
          <w:szCs w:val="24"/>
        </w:rPr>
        <w:t xml:space="preserve">the </w:t>
      </w:r>
      <w:r w:rsidRPr="00515DE6" w:rsidR="00D13483">
        <w:rPr>
          <w:rFonts w:ascii="Times New Roman" w:hAnsi="Times New Roman" w:cs="Times New Roman"/>
          <w:sz w:val="24"/>
          <w:szCs w:val="24"/>
        </w:rPr>
        <w:t>existence of supp</w:t>
      </w:r>
      <w:r w:rsidRPr="00515DE6" w:rsidR="00E60C2F">
        <w:rPr>
          <w:rFonts w:ascii="Times New Roman" w:hAnsi="Times New Roman" w:cs="Times New Roman"/>
          <w:sz w:val="24"/>
          <w:szCs w:val="24"/>
        </w:rPr>
        <w:t xml:space="preserve">ortive institutional mechanisms </w:t>
      </w:r>
      <w:r w:rsidRPr="00515DE6" w:rsidR="00D13483">
        <w:rPr>
          <w:rFonts w:ascii="Times New Roman" w:hAnsi="Times New Roman" w:cs="Times New Roman"/>
          <w:sz w:val="24"/>
          <w:szCs w:val="24"/>
        </w:rPr>
        <w:t>at local level.</w:t>
      </w:r>
    </w:p>
    <w:p w:rsidRPr="00515DE6" w:rsidR="00301CA9" w:rsidP="00302686" w:rsidRDefault="00584256" w14:paraId="62FE5880" w14:textId="00F99250">
      <w:pPr>
        <w:pStyle w:val="Caption"/>
      </w:pPr>
      <w:bookmarkStart w:name="_Toc18915569" w:id="61"/>
      <w:r w:rsidRPr="00515DE6">
        <w:t xml:space="preserve">Table </w:t>
      </w:r>
      <w:r w:rsidR="007F06BE">
        <w:rPr>
          <w:noProof/>
        </w:rPr>
        <w:fldChar w:fldCharType="begin"/>
      </w:r>
      <w:r w:rsidR="007F06BE">
        <w:rPr>
          <w:noProof/>
        </w:rPr>
        <w:instrText xml:space="preserve"> SEQ Table \* ARABIC </w:instrText>
      </w:r>
      <w:r w:rsidR="007F06BE">
        <w:rPr>
          <w:noProof/>
        </w:rPr>
        <w:fldChar w:fldCharType="separate"/>
      </w:r>
      <w:r w:rsidR="00D718DD">
        <w:rPr>
          <w:noProof/>
        </w:rPr>
        <w:t>14</w:t>
      </w:r>
      <w:r w:rsidR="007F06BE">
        <w:rPr>
          <w:noProof/>
        </w:rPr>
        <w:fldChar w:fldCharType="end"/>
      </w:r>
      <w:r w:rsidRPr="00515DE6" w:rsidR="00232E6B">
        <w:t xml:space="preserve">: </w:t>
      </w:r>
      <w:r w:rsidRPr="00515DE6" w:rsidR="00F71FF4">
        <w:t xml:space="preserve">Per Person Training </w:t>
      </w:r>
      <w:r w:rsidRPr="00515DE6" w:rsidR="00232E6B">
        <w:t xml:space="preserve">Cost and </w:t>
      </w:r>
      <w:r w:rsidRPr="00515DE6" w:rsidR="00F71FF4">
        <w:t>Possibility of Return by Trades</w:t>
      </w:r>
      <w:bookmarkEnd w:id="61"/>
    </w:p>
    <w:tbl>
      <w:tblPr>
        <w:tblStyle w:val="TableGrid"/>
        <w:tblW w:w="5000" w:type="pct"/>
        <w:tblLayout w:type="fixed"/>
        <w:tblLook w:val="04A0" w:firstRow="1" w:lastRow="0" w:firstColumn="1" w:lastColumn="0" w:noHBand="0" w:noVBand="1"/>
      </w:tblPr>
      <w:tblGrid>
        <w:gridCol w:w="475"/>
        <w:gridCol w:w="1299"/>
        <w:gridCol w:w="961"/>
        <w:gridCol w:w="1135"/>
        <w:gridCol w:w="988"/>
        <w:gridCol w:w="1620"/>
        <w:gridCol w:w="1228"/>
        <w:gridCol w:w="1313"/>
      </w:tblGrid>
      <w:tr w:rsidRPr="00515DE6" w:rsidR="00975CE1" w:rsidTr="00975CE1" w14:paraId="00E21BD9" w14:textId="2B234756">
        <w:trPr>
          <w:trHeight w:val="503"/>
          <w:tblHeader/>
        </w:trPr>
        <w:tc>
          <w:tcPr>
            <w:tcW w:w="263" w:type="pct"/>
          </w:tcPr>
          <w:p w:rsidRPr="00515DE6" w:rsidR="00975CE1" w:rsidP="00426B33" w:rsidRDefault="00975CE1" w14:paraId="160A7565" w14:textId="49D5EDF7">
            <w:pPr>
              <w:jc w:val="both"/>
              <w:rPr>
                <w:rFonts w:ascii="Times New Roman" w:hAnsi="Times New Roman" w:cs="Times New Roman"/>
                <w:b/>
                <w:bCs/>
                <w:sz w:val="20"/>
                <w:szCs w:val="20"/>
              </w:rPr>
            </w:pPr>
            <w:r w:rsidRPr="00515DE6">
              <w:rPr>
                <w:rFonts w:ascii="Times New Roman" w:hAnsi="Times New Roman" w:cs="Times New Roman"/>
                <w:b/>
                <w:bCs/>
                <w:sz w:val="20"/>
                <w:szCs w:val="20"/>
              </w:rPr>
              <w:t>SN</w:t>
            </w:r>
          </w:p>
        </w:tc>
        <w:tc>
          <w:tcPr>
            <w:tcW w:w="720" w:type="pct"/>
          </w:tcPr>
          <w:p w:rsidRPr="00515DE6" w:rsidR="00975CE1" w:rsidP="00426B33" w:rsidRDefault="00975CE1" w14:paraId="3AEBBDEE" w14:textId="4F62A2C0">
            <w:pPr>
              <w:jc w:val="both"/>
              <w:rPr>
                <w:rFonts w:ascii="Times New Roman" w:hAnsi="Times New Roman" w:cs="Times New Roman"/>
                <w:b/>
                <w:bCs/>
                <w:sz w:val="20"/>
                <w:szCs w:val="20"/>
              </w:rPr>
            </w:pPr>
            <w:r w:rsidRPr="00515DE6">
              <w:rPr>
                <w:rFonts w:ascii="Times New Roman" w:hAnsi="Times New Roman" w:cs="Times New Roman"/>
                <w:b/>
                <w:bCs/>
                <w:sz w:val="20"/>
                <w:szCs w:val="20"/>
              </w:rPr>
              <w:t>Preferred trades by Freed-Haliya</w:t>
            </w:r>
          </w:p>
        </w:tc>
        <w:tc>
          <w:tcPr>
            <w:tcW w:w="533" w:type="pct"/>
          </w:tcPr>
          <w:p w:rsidRPr="00515DE6" w:rsidR="00975CE1" w:rsidP="00227F37" w:rsidRDefault="00975CE1" w14:paraId="4A6D5968" w14:textId="431A608D">
            <w:pPr>
              <w:jc w:val="both"/>
              <w:rPr>
                <w:rFonts w:ascii="Times New Roman" w:hAnsi="Times New Roman" w:cs="Times New Roman"/>
                <w:b/>
                <w:bCs/>
                <w:sz w:val="20"/>
                <w:szCs w:val="20"/>
              </w:rPr>
            </w:pPr>
            <w:r w:rsidRPr="00515DE6">
              <w:rPr>
                <w:rFonts w:ascii="Times New Roman" w:hAnsi="Times New Roman" w:cs="Times New Roman"/>
                <w:b/>
                <w:bCs/>
                <w:sz w:val="20"/>
                <w:szCs w:val="20"/>
              </w:rPr>
              <w:t xml:space="preserve">CTEVT short course duration </w:t>
            </w:r>
          </w:p>
        </w:tc>
        <w:tc>
          <w:tcPr>
            <w:tcW w:w="629" w:type="pct"/>
          </w:tcPr>
          <w:p w:rsidRPr="00515DE6" w:rsidR="00975CE1" w:rsidP="00301CA9" w:rsidRDefault="00975CE1" w14:paraId="04E9FBA1" w14:textId="21AD3480">
            <w:pPr>
              <w:jc w:val="both"/>
              <w:rPr>
                <w:rFonts w:ascii="Times New Roman" w:hAnsi="Times New Roman" w:cs="Times New Roman"/>
                <w:b/>
                <w:bCs/>
                <w:sz w:val="20"/>
                <w:szCs w:val="20"/>
              </w:rPr>
            </w:pPr>
            <w:r w:rsidRPr="00515DE6">
              <w:rPr>
                <w:rFonts w:ascii="Times New Roman" w:hAnsi="Times New Roman" w:cs="Times New Roman"/>
                <w:b/>
                <w:bCs/>
                <w:sz w:val="20"/>
                <w:szCs w:val="20"/>
              </w:rPr>
              <w:t>Tentative per person training cost</w:t>
            </w:r>
          </w:p>
        </w:tc>
        <w:tc>
          <w:tcPr>
            <w:tcW w:w="548" w:type="pct"/>
          </w:tcPr>
          <w:p w:rsidRPr="00515DE6" w:rsidR="00975CE1" w:rsidP="00301CA9" w:rsidRDefault="00975CE1" w14:paraId="675E0014" w14:textId="0B09AD54">
            <w:pPr>
              <w:jc w:val="both"/>
              <w:rPr>
                <w:rFonts w:ascii="Times New Roman" w:hAnsi="Times New Roman" w:cs="Times New Roman"/>
                <w:b/>
                <w:bCs/>
                <w:sz w:val="20"/>
              </w:rPr>
            </w:pPr>
            <w:r w:rsidRPr="00515DE6">
              <w:rPr>
                <w:rFonts w:ascii="Times New Roman" w:hAnsi="Times New Roman" w:cs="Times New Roman"/>
                <w:b/>
                <w:bCs/>
                <w:sz w:val="20"/>
              </w:rPr>
              <w:t xml:space="preserve">Need of post training support </w:t>
            </w:r>
          </w:p>
        </w:tc>
        <w:tc>
          <w:tcPr>
            <w:tcW w:w="898" w:type="pct"/>
          </w:tcPr>
          <w:p w:rsidRPr="00515DE6" w:rsidR="00975CE1" w:rsidP="00975CE1" w:rsidRDefault="00975CE1" w14:paraId="56661895" w14:textId="26E51334">
            <w:pPr>
              <w:jc w:val="both"/>
              <w:rPr>
                <w:rFonts w:ascii="Times New Roman" w:hAnsi="Times New Roman" w:cs="Times New Roman"/>
                <w:b/>
                <w:bCs/>
                <w:sz w:val="20"/>
                <w:szCs w:val="20"/>
              </w:rPr>
            </w:pPr>
            <w:r w:rsidRPr="00515DE6">
              <w:rPr>
                <w:rFonts w:ascii="Times New Roman" w:hAnsi="Times New Roman" w:cs="Times New Roman"/>
                <w:b/>
                <w:bCs/>
                <w:sz w:val="20"/>
                <w:szCs w:val="20"/>
              </w:rPr>
              <w:t xml:space="preserve">Probability to get employed/ start enterprises  </w:t>
            </w:r>
          </w:p>
        </w:tc>
        <w:tc>
          <w:tcPr>
            <w:tcW w:w="681" w:type="pct"/>
          </w:tcPr>
          <w:p w:rsidRPr="00515DE6" w:rsidR="00975CE1" w:rsidP="00975CE1" w:rsidRDefault="00975CE1" w14:paraId="01C7180D" w14:textId="730A539A">
            <w:pPr>
              <w:jc w:val="both"/>
              <w:rPr>
                <w:rFonts w:ascii="Times New Roman" w:hAnsi="Times New Roman" w:cs="Times New Roman"/>
                <w:b/>
                <w:bCs/>
                <w:sz w:val="20"/>
              </w:rPr>
            </w:pPr>
            <w:r w:rsidRPr="00515DE6">
              <w:rPr>
                <w:rFonts w:ascii="Times New Roman" w:hAnsi="Times New Roman" w:cs="Times New Roman"/>
                <w:b/>
                <w:bCs/>
                <w:sz w:val="20"/>
              </w:rPr>
              <w:t>Estimated time to get return (income)</w:t>
            </w:r>
          </w:p>
        </w:tc>
        <w:tc>
          <w:tcPr>
            <w:tcW w:w="729" w:type="pct"/>
          </w:tcPr>
          <w:p w:rsidRPr="00515DE6" w:rsidR="00975CE1" w:rsidP="00CB263C" w:rsidRDefault="00174EF6" w14:paraId="61784BF8" w14:textId="07CF6043">
            <w:pPr>
              <w:jc w:val="both"/>
              <w:rPr>
                <w:rFonts w:ascii="Times New Roman" w:hAnsi="Times New Roman" w:cs="Times New Roman"/>
                <w:b/>
                <w:bCs/>
                <w:sz w:val="20"/>
                <w:szCs w:val="20"/>
              </w:rPr>
            </w:pPr>
            <w:r w:rsidRPr="00515DE6">
              <w:rPr>
                <w:rFonts w:ascii="Times New Roman" w:hAnsi="Times New Roman" w:cs="Times New Roman"/>
                <w:b/>
                <w:bCs/>
                <w:sz w:val="20"/>
                <w:szCs w:val="20"/>
              </w:rPr>
              <w:t xml:space="preserve">Possible min. </w:t>
            </w:r>
            <w:r w:rsidRPr="00515DE6" w:rsidR="00975CE1">
              <w:rPr>
                <w:rFonts w:ascii="Times New Roman" w:hAnsi="Times New Roman" w:cs="Times New Roman"/>
                <w:b/>
                <w:bCs/>
                <w:sz w:val="20"/>
                <w:szCs w:val="20"/>
              </w:rPr>
              <w:t>income after the training</w:t>
            </w:r>
          </w:p>
        </w:tc>
      </w:tr>
      <w:tr w:rsidRPr="00515DE6" w:rsidR="00975CE1" w:rsidTr="00975CE1" w14:paraId="2F1B997E" w14:textId="27508DEB">
        <w:tc>
          <w:tcPr>
            <w:tcW w:w="263" w:type="pct"/>
          </w:tcPr>
          <w:p w:rsidRPr="00515DE6" w:rsidR="00975CE1" w:rsidP="0004271B" w:rsidRDefault="00975CE1" w14:paraId="6B14558E" w14:textId="4F3AF5D6">
            <w:pPr>
              <w:pStyle w:val="ListParagraph"/>
              <w:numPr>
                <w:ilvl w:val="0"/>
                <w:numId w:val="37"/>
              </w:numPr>
              <w:jc w:val="both"/>
              <w:rPr>
                <w:rFonts w:ascii="Times New Roman" w:hAnsi="Times New Roman" w:cs="Times New Roman"/>
                <w:sz w:val="18"/>
              </w:rPr>
            </w:pPr>
          </w:p>
        </w:tc>
        <w:tc>
          <w:tcPr>
            <w:tcW w:w="720" w:type="pct"/>
          </w:tcPr>
          <w:p w:rsidRPr="00515DE6" w:rsidR="00975CE1" w:rsidP="00426B33" w:rsidRDefault="00975CE1" w14:paraId="2939F292" w14:textId="2A466EC5">
            <w:pPr>
              <w:jc w:val="both"/>
              <w:rPr>
                <w:rFonts w:ascii="Times New Roman" w:hAnsi="Times New Roman" w:cs="Times New Roman"/>
                <w:sz w:val="20"/>
                <w:szCs w:val="20"/>
              </w:rPr>
            </w:pPr>
            <w:r w:rsidRPr="00515DE6">
              <w:rPr>
                <w:rFonts w:ascii="Times New Roman" w:hAnsi="Times New Roman" w:cs="Times New Roman"/>
                <w:sz w:val="20"/>
                <w:szCs w:val="20"/>
              </w:rPr>
              <w:t>Mason</w:t>
            </w:r>
          </w:p>
        </w:tc>
        <w:tc>
          <w:tcPr>
            <w:tcW w:w="533" w:type="pct"/>
          </w:tcPr>
          <w:p w:rsidRPr="00515DE6" w:rsidR="00975CE1" w:rsidP="00426B33" w:rsidRDefault="00975CE1" w14:paraId="3ED355D0" w14:textId="4F60F76A">
            <w:pPr>
              <w:jc w:val="both"/>
              <w:rPr>
                <w:rFonts w:ascii="Times New Roman" w:hAnsi="Times New Roman" w:cs="Times New Roman"/>
                <w:sz w:val="20"/>
                <w:szCs w:val="20"/>
              </w:rPr>
            </w:pPr>
            <w:r w:rsidRPr="00515DE6">
              <w:rPr>
                <w:rFonts w:ascii="Times New Roman" w:hAnsi="Times New Roman" w:cs="Times New Roman"/>
                <w:sz w:val="20"/>
              </w:rPr>
              <w:t>390 hrs.</w:t>
            </w:r>
          </w:p>
        </w:tc>
        <w:tc>
          <w:tcPr>
            <w:tcW w:w="629" w:type="pct"/>
          </w:tcPr>
          <w:p w:rsidRPr="00515DE6" w:rsidR="00975CE1" w:rsidP="00426B33" w:rsidRDefault="00C71C30" w14:paraId="4E4B4B01" w14:textId="6F3B48D5">
            <w:pPr>
              <w:jc w:val="both"/>
              <w:rPr>
                <w:rFonts w:ascii="Times New Roman" w:hAnsi="Times New Roman" w:cs="Times New Roman"/>
                <w:sz w:val="20"/>
                <w:szCs w:val="20"/>
              </w:rPr>
            </w:pPr>
            <w:r w:rsidRPr="00515DE6">
              <w:rPr>
                <w:rFonts w:ascii="Times New Roman" w:hAnsi="Times New Roman" w:cs="Times New Roman"/>
                <w:sz w:val="20"/>
                <w:szCs w:val="20"/>
              </w:rPr>
              <w:t>NA</w:t>
            </w:r>
          </w:p>
        </w:tc>
        <w:tc>
          <w:tcPr>
            <w:tcW w:w="548" w:type="pct"/>
          </w:tcPr>
          <w:p w:rsidRPr="00515DE6" w:rsidR="00975CE1" w:rsidP="00426B33" w:rsidRDefault="005C78A7" w14:paraId="5C9C8707" w14:textId="53EC7DAA">
            <w:pPr>
              <w:jc w:val="both"/>
              <w:rPr>
                <w:rFonts w:ascii="Times New Roman" w:hAnsi="Times New Roman" w:cs="Times New Roman"/>
                <w:sz w:val="20"/>
              </w:rPr>
            </w:pPr>
            <w:r w:rsidRPr="00515DE6">
              <w:rPr>
                <w:rFonts w:ascii="Times New Roman" w:hAnsi="Times New Roman" w:cs="Times New Roman"/>
                <w:sz w:val="20"/>
              </w:rPr>
              <w:t>Less than</w:t>
            </w:r>
            <w:r w:rsidRPr="00515DE6" w:rsidR="00975CE1">
              <w:rPr>
                <w:rFonts w:ascii="Times New Roman" w:hAnsi="Times New Roman" w:cs="Times New Roman"/>
                <w:sz w:val="20"/>
              </w:rPr>
              <w:t xml:space="preserve"> NRs. 20,000</w:t>
            </w:r>
          </w:p>
        </w:tc>
        <w:tc>
          <w:tcPr>
            <w:tcW w:w="898" w:type="pct"/>
          </w:tcPr>
          <w:p w:rsidRPr="00515DE6" w:rsidR="00975CE1" w:rsidP="00426B33" w:rsidRDefault="00975CE1" w14:paraId="4E5A0353" w14:textId="1C35F248">
            <w:pPr>
              <w:jc w:val="both"/>
              <w:rPr>
                <w:rFonts w:ascii="Times New Roman" w:hAnsi="Times New Roman" w:cs="Times New Roman"/>
                <w:sz w:val="20"/>
                <w:szCs w:val="20"/>
              </w:rPr>
            </w:pPr>
            <w:r w:rsidRPr="00515DE6">
              <w:rPr>
                <w:rFonts w:ascii="Times New Roman" w:hAnsi="Times New Roman" w:cs="Times New Roman"/>
                <w:b/>
                <w:bCs/>
                <w:sz w:val="20"/>
                <w:szCs w:val="20"/>
              </w:rPr>
              <w:t>High</w:t>
            </w:r>
            <w:r w:rsidRPr="00515DE6">
              <w:rPr>
                <w:rFonts w:ascii="Times New Roman" w:hAnsi="Times New Roman" w:cs="Times New Roman"/>
                <w:sz w:val="20"/>
                <w:szCs w:val="20"/>
              </w:rPr>
              <w:t>: in private and govt. construction works</w:t>
            </w:r>
          </w:p>
        </w:tc>
        <w:tc>
          <w:tcPr>
            <w:tcW w:w="681" w:type="pct"/>
          </w:tcPr>
          <w:p w:rsidRPr="00515DE6" w:rsidR="00975CE1" w:rsidP="00426B33" w:rsidRDefault="00975CE1" w14:paraId="66457A00" w14:textId="666114EF">
            <w:pPr>
              <w:jc w:val="both"/>
              <w:rPr>
                <w:rFonts w:ascii="Times New Roman" w:hAnsi="Times New Roman" w:cs="Times New Roman"/>
                <w:sz w:val="20"/>
              </w:rPr>
            </w:pPr>
            <w:r w:rsidRPr="00515DE6">
              <w:rPr>
                <w:rFonts w:ascii="Times New Roman" w:hAnsi="Times New Roman" w:cs="Times New Roman"/>
                <w:sz w:val="20"/>
              </w:rPr>
              <w:t>Immediately after the training</w:t>
            </w:r>
          </w:p>
        </w:tc>
        <w:tc>
          <w:tcPr>
            <w:tcW w:w="729" w:type="pct"/>
          </w:tcPr>
          <w:p w:rsidRPr="00515DE6" w:rsidR="00975CE1" w:rsidP="00426B33" w:rsidRDefault="00975CE1" w14:paraId="3865710B" w14:textId="4DF25F79">
            <w:pPr>
              <w:jc w:val="both"/>
              <w:rPr>
                <w:rFonts w:ascii="Times New Roman" w:hAnsi="Times New Roman" w:cs="Times New Roman"/>
                <w:sz w:val="20"/>
                <w:szCs w:val="20"/>
              </w:rPr>
            </w:pPr>
            <w:r w:rsidRPr="00515DE6">
              <w:rPr>
                <w:rFonts w:ascii="Times New Roman" w:hAnsi="Times New Roman" w:cs="Times New Roman"/>
                <w:sz w:val="20"/>
                <w:szCs w:val="20"/>
              </w:rPr>
              <w:t>NRs. 22,000 per month</w:t>
            </w:r>
          </w:p>
        </w:tc>
      </w:tr>
      <w:tr w:rsidRPr="00515DE6" w:rsidR="00975CE1" w:rsidTr="00975CE1" w14:paraId="723896CE" w14:textId="2263E51A">
        <w:tc>
          <w:tcPr>
            <w:tcW w:w="263" w:type="pct"/>
          </w:tcPr>
          <w:p w:rsidRPr="00515DE6" w:rsidR="00975CE1" w:rsidP="0004271B" w:rsidRDefault="00975CE1" w14:paraId="08FE3751" w14:textId="77777777">
            <w:pPr>
              <w:pStyle w:val="ListParagraph"/>
              <w:numPr>
                <w:ilvl w:val="0"/>
                <w:numId w:val="37"/>
              </w:numPr>
              <w:jc w:val="both"/>
              <w:rPr>
                <w:rFonts w:ascii="Times New Roman" w:hAnsi="Times New Roman" w:cs="Times New Roman"/>
                <w:sz w:val="18"/>
              </w:rPr>
            </w:pPr>
          </w:p>
        </w:tc>
        <w:tc>
          <w:tcPr>
            <w:tcW w:w="720" w:type="pct"/>
          </w:tcPr>
          <w:p w:rsidRPr="00515DE6" w:rsidR="00975CE1" w:rsidP="00ED7242" w:rsidRDefault="00975CE1" w14:paraId="7D52F2C6" w14:textId="22D461F9">
            <w:pPr>
              <w:rPr>
                <w:rFonts w:ascii="Times New Roman" w:hAnsi="Times New Roman" w:cs="Times New Roman"/>
                <w:sz w:val="20"/>
              </w:rPr>
            </w:pPr>
            <w:r w:rsidRPr="00515DE6">
              <w:rPr>
                <w:rFonts w:ascii="Times New Roman" w:hAnsi="Times New Roman" w:cs="Times New Roman"/>
                <w:sz w:val="20"/>
              </w:rPr>
              <w:t>Junior house painter</w:t>
            </w:r>
          </w:p>
        </w:tc>
        <w:tc>
          <w:tcPr>
            <w:tcW w:w="533" w:type="pct"/>
          </w:tcPr>
          <w:p w:rsidRPr="00515DE6" w:rsidR="00975CE1" w:rsidP="00ED7242" w:rsidRDefault="00975CE1" w14:paraId="476A1062" w14:textId="56009072">
            <w:pPr>
              <w:rPr>
                <w:rFonts w:ascii="Times New Roman" w:hAnsi="Times New Roman" w:cs="Times New Roman"/>
                <w:sz w:val="20"/>
              </w:rPr>
            </w:pPr>
            <w:r w:rsidRPr="00515DE6">
              <w:rPr>
                <w:rFonts w:ascii="Times New Roman" w:hAnsi="Times New Roman" w:cs="Times New Roman"/>
                <w:sz w:val="20"/>
              </w:rPr>
              <w:t>390 hrs.</w:t>
            </w:r>
          </w:p>
        </w:tc>
        <w:tc>
          <w:tcPr>
            <w:tcW w:w="629" w:type="pct"/>
          </w:tcPr>
          <w:p w:rsidRPr="00515DE6" w:rsidR="00975CE1" w:rsidP="00ED7242" w:rsidRDefault="00C71C30" w14:paraId="6338E951" w14:textId="14843D6D">
            <w:pPr>
              <w:rPr>
                <w:rFonts w:ascii="Times New Roman" w:hAnsi="Times New Roman" w:cs="Times New Roman"/>
                <w:sz w:val="20"/>
              </w:rPr>
            </w:pPr>
            <w:r w:rsidRPr="00515DE6">
              <w:rPr>
                <w:rFonts w:ascii="Times New Roman" w:hAnsi="Times New Roman" w:cs="Times New Roman"/>
                <w:sz w:val="20"/>
                <w:szCs w:val="20"/>
              </w:rPr>
              <w:t>NA</w:t>
            </w:r>
          </w:p>
        </w:tc>
        <w:tc>
          <w:tcPr>
            <w:tcW w:w="548" w:type="pct"/>
          </w:tcPr>
          <w:p w:rsidRPr="00515DE6" w:rsidR="00975CE1" w:rsidP="00ED7242" w:rsidRDefault="005C78A7" w14:paraId="7E41D541" w14:textId="329DC883">
            <w:pPr>
              <w:rPr>
                <w:rFonts w:ascii="Times New Roman" w:hAnsi="Times New Roman" w:cs="Times New Roman"/>
                <w:b/>
                <w:bCs/>
                <w:sz w:val="20"/>
              </w:rPr>
            </w:pPr>
            <w:r w:rsidRPr="00515DE6">
              <w:rPr>
                <w:rFonts w:ascii="Times New Roman" w:hAnsi="Times New Roman" w:cs="Times New Roman"/>
                <w:sz w:val="20"/>
              </w:rPr>
              <w:t>Less than</w:t>
            </w:r>
            <w:r w:rsidRPr="00515DE6" w:rsidR="00F71FF4">
              <w:rPr>
                <w:rFonts w:ascii="Times New Roman" w:hAnsi="Times New Roman" w:cs="Times New Roman"/>
                <w:sz w:val="20"/>
              </w:rPr>
              <w:t xml:space="preserve"> </w:t>
            </w:r>
            <w:r w:rsidRPr="00515DE6" w:rsidR="00975CE1">
              <w:rPr>
                <w:rFonts w:ascii="Times New Roman" w:hAnsi="Times New Roman" w:cs="Times New Roman"/>
                <w:sz w:val="20"/>
              </w:rPr>
              <w:t>NRs. 20,000</w:t>
            </w:r>
          </w:p>
        </w:tc>
        <w:tc>
          <w:tcPr>
            <w:tcW w:w="898" w:type="pct"/>
          </w:tcPr>
          <w:p w:rsidRPr="00515DE6" w:rsidR="00975CE1" w:rsidP="00ED7242" w:rsidRDefault="00AF358D" w14:paraId="6AF3583E" w14:textId="3698AB18">
            <w:pPr>
              <w:rPr>
                <w:rFonts w:ascii="Times New Roman" w:hAnsi="Times New Roman" w:cs="Times New Roman"/>
                <w:sz w:val="20"/>
              </w:rPr>
            </w:pPr>
            <w:r w:rsidRPr="00515DE6">
              <w:rPr>
                <w:rFonts w:ascii="Times New Roman" w:hAnsi="Times New Roman" w:cs="Times New Roman"/>
                <w:b/>
                <w:bCs/>
                <w:sz w:val="20"/>
                <w:szCs w:val="20"/>
              </w:rPr>
              <w:t>High</w:t>
            </w:r>
            <w:r w:rsidRPr="00515DE6">
              <w:rPr>
                <w:rFonts w:ascii="Times New Roman" w:hAnsi="Times New Roman" w:cs="Times New Roman"/>
                <w:sz w:val="20"/>
                <w:szCs w:val="20"/>
              </w:rPr>
              <w:t>: in private and govt. houses</w:t>
            </w:r>
          </w:p>
        </w:tc>
        <w:tc>
          <w:tcPr>
            <w:tcW w:w="681" w:type="pct"/>
          </w:tcPr>
          <w:p w:rsidRPr="00515DE6" w:rsidR="00975CE1" w:rsidP="00ED7242" w:rsidRDefault="00975CE1" w14:paraId="790DB656" w14:textId="56FB9195">
            <w:pPr>
              <w:rPr>
                <w:rFonts w:ascii="Times New Roman" w:hAnsi="Times New Roman" w:cs="Times New Roman"/>
                <w:sz w:val="20"/>
              </w:rPr>
            </w:pPr>
            <w:r w:rsidRPr="00515DE6">
              <w:rPr>
                <w:rFonts w:ascii="Times New Roman" w:hAnsi="Times New Roman" w:cs="Times New Roman"/>
                <w:sz w:val="20"/>
              </w:rPr>
              <w:t>Immediately after the training</w:t>
            </w:r>
          </w:p>
        </w:tc>
        <w:tc>
          <w:tcPr>
            <w:tcW w:w="729" w:type="pct"/>
          </w:tcPr>
          <w:p w:rsidRPr="00515DE6" w:rsidR="00975CE1" w:rsidP="00ED7242" w:rsidRDefault="00975CE1" w14:paraId="10C28667" w14:textId="12664910">
            <w:pPr>
              <w:rPr>
                <w:rFonts w:ascii="Times New Roman" w:hAnsi="Times New Roman" w:cs="Times New Roman"/>
                <w:sz w:val="20"/>
              </w:rPr>
            </w:pPr>
            <w:r w:rsidRPr="00515DE6">
              <w:rPr>
                <w:rFonts w:ascii="Times New Roman" w:hAnsi="Times New Roman" w:cs="Times New Roman"/>
                <w:sz w:val="20"/>
                <w:szCs w:val="20"/>
              </w:rPr>
              <w:t>NRs. 20,400 per month</w:t>
            </w:r>
          </w:p>
        </w:tc>
      </w:tr>
      <w:tr w:rsidRPr="00515DE6" w:rsidR="00975CE1" w:rsidTr="00975CE1" w14:paraId="5AABECBE" w14:textId="024FD406">
        <w:tc>
          <w:tcPr>
            <w:tcW w:w="263" w:type="pct"/>
          </w:tcPr>
          <w:p w:rsidRPr="00515DE6" w:rsidR="00975CE1" w:rsidP="0004271B" w:rsidRDefault="00975CE1" w14:paraId="688C8F57" w14:textId="77777777">
            <w:pPr>
              <w:pStyle w:val="ListParagraph"/>
              <w:numPr>
                <w:ilvl w:val="0"/>
                <w:numId w:val="37"/>
              </w:numPr>
              <w:jc w:val="both"/>
              <w:rPr>
                <w:rFonts w:ascii="Times New Roman" w:hAnsi="Times New Roman" w:cs="Times New Roman"/>
                <w:sz w:val="18"/>
              </w:rPr>
            </w:pPr>
          </w:p>
        </w:tc>
        <w:tc>
          <w:tcPr>
            <w:tcW w:w="720" w:type="pct"/>
          </w:tcPr>
          <w:p w:rsidRPr="00515DE6" w:rsidR="00975CE1" w:rsidP="00ED7242" w:rsidRDefault="00975CE1" w14:paraId="7FFE5265" w14:textId="1B9CC70A">
            <w:pPr>
              <w:rPr>
                <w:rFonts w:ascii="Times New Roman" w:hAnsi="Times New Roman" w:cs="Times New Roman"/>
                <w:sz w:val="20"/>
              </w:rPr>
            </w:pPr>
            <w:r w:rsidRPr="00515DE6">
              <w:rPr>
                <w:rFonts w:ascii="Times New Roman" w:hAnsi="Times New Roman" w:cs="Times New Roman"/>
                <w:sz w:val="20"/>
              </w:rPr>
              <w:t>Plumber</w:t>
            </w:r>
          </w:p>
        </w:tc>
        <w:tc>
          <w:tcPr>
            <w:tcW w:w="533" w:type="pct"/>
          </w:tcPr>
          <w:p w:rsidRPr="00515DE6" w:rsidR="00975CE1" w:rsidP="00ED7242" w:rsidRDefault="00975CE1" w14:paraId="5AE71195" w14:textId="6EB257AD">
            <w:pPr>
              <w:rPr>
                <w:rFonts w:ascii="Times New Roman" w:hAnsi="Times New Roman" w:cs="Times New Roman"/>
                <w:sz w:val="20"/>
              </w:rPr>
            </w:pPr>
            <w:r w:rsidRPr="00515DE6">
              <w:rPr>
                <w:rFonts w:ascii="Times New Roman" w:hAnsi="Times New Roman" w:cs="Times New Roman"/>
                <w:sz w:val="20"/>
              </w:rPr>
              <w:t>390 hrs.</w:t>
            </w:r>
          </w:p>
        </w:tc>
        <w:tc>
          <w:tcPr>
            <w:tcW w:w="629" w:type="pct"/>
          </w:tcPr>
          <w:p w:rsidRPr="00515DE6" w:rsidR="00975CE1" w:rsidP="00ED7242" w:rsidRDefault="00C71C30" w14:paraId="6E5DFA7D" w14:textId="30353EF6">
            <w:pPr>
              <w:rPr>
                <w:rFonts w:ascii="Times New Roman" w:hAnsi="Times New Roman" w:cs="Times New Roman"/>
                <w:sz w:val="20"/>
              </w:rPr>
            </w:pPr>
            <w:r w:rsidRPr="00515DE6">
              <w:rPr>
                <w:rFonts w:ascii="Times New Roman" w:hAnsi="Times New Roman" w:cs="Times New Roman"/>
                <w:sz w:val="20"/>
                <w:szCs w:val="20"/>
              </w:rPr>
              <w:t>NA</w:t>
            </w:r>
          </w:p>
        </w:tc>
        <w:tc>
          <w:tcPr>
            <w:tcW w:w="548" w:type="pct"/>
          </w:tcPr>
          <w:p w:rsidRPr="00515DE6" w:rsidR="00975CE1" w:rsidP="00ED7242" w:rsidRDefault="00975CE1" w14:paraId="783797A3" w14:textId="1275A71A">
            <w:pPr>
              <w:rPr>
                <w:rFonts w:ascii="Times New Roman" w:hAnsi="Times New Roman" w:cs="Times New Roman"/>
                <w:b/>
                <w:bCs/>
                <w:sz w:val="20"/>
              </w:rPr>
            </w:pPr>
            <w:r w:rsidRPr="00515DE6">
              <w:rPr>
                <w:rFonts w:ascii="Times New Roman" w:hAnsi="Times New Roman" w:cs="Times New Roman"/>
                <w:sz w:val="20"/>
              </w:rPr>
              <w:t>Less than NRs. 20,000</w:t>
            </w:r>
          </w:p>
        </w:tc>
        <w:tc>
          <w:tcPr>
            <w:tcW w:w="898" w:type="pct"/>
          </w:tcPr>
          <w:p w:rsidRPr="00515DE6" w:rsidR="00975CE1" w:rsidP="00AF358D" w:rsidRDefault="00975CE1" w14:paraId="09E3EFB8" w14:textId="19E87B9B">
            <w:pPr>
              <w:rPr>
                <w:rFonts w:ascii="Times New Roman" w:hAnsi="Times New Roman" w:cs="Times New Roman"/>
                <w:sz w:val="20"/>
              </w:rPr>
            </w:pPr>
            <w:r w:rsidRPr="00515DE6">
              <w:rPr>
                <w:rFonts w:ascii="Times New Roman" w:hAnsi="Times New Roman" w:cs="Times New Roman"/>
                <w:b/>
                <w:bCs/>
                <w:sz w:val="20"/>
                <w:szCs w:val="20"/>
              </w:rPr>
              <w:t>High</w:t>
            </w:r>
            <w:r w:rsidRPr="00515DE6">
              <w:rPr>
                <w:rFonts w:ascii="Times New Roman" w:hAnsi="Times New Roman" w:cs="Times New Roman"/>
                <w:sz w:val="20"/>
                <w:szCs w:val="20"/>
              </w:rPr>
              <w:t xml:space="preserve">: in private and govt. </w:t>
            </w:r>
            <w:r w:rsidRPr="00515DE6" w:rsidR="00AF358D">
              <w:rPr>
                <w:rFonts w:ascii="Times New Roman" w:hAnsi="Times New Roman" w:cs="Times New Roman"/>
                <w:sz w:val="20"/>
                <w:szCs w:val="20"/>
              </w:rPr>
              <w:t>houses</w:t>
            </w:r>
          </w:p>
        </w:tc>
        <w:tc>
          <w:tcPr>
            <w:tcW w:w="681" w:type="pct"/>
          </w:tcPr>
          <w:p w:rsidRPr="00515DE6" w:rsidR="00975CE1" w:rsidP="00ED7242" w:rsidRDefault="00975CE1" w14:paraId="40E33DF4" w14:textId="3DAEB314">
            <w:pPr>
              <w:rPr>
                <w:rFonts w:ascii="Times New Roman" w:hAnsi="Times New Roman" w:cs="Times New Roman"/>
                <w:sz w:val="20"/>
              </w:rPr>
            </w:pPr>
            <w:r w:rsidRPr="00515DE6">
              <w:rPr>
                <w:rFonts w:ascii="Times New Roman" w:hAnsi="Times New Roman" w:cs="Times New Roman"/>
                <w:sz w:val="20"/>
              </w:rPr>
              <w:t>Immediately after the training.</w:t>
            </w:r>
          </w:p>
        </w:tc>
        <w:tc>
          <w:tcPr>
            <w:tcW w:w="729" w:type="pct"/>
          </w:tcPr>
          <w:p w:rsidRPr="00515DE6" w:rsidR="00975CE1" w:rsidP="00ED7242" w:rsidRDefault="00975CE1" w14:paraId="5FE640D4" w14:textId="1E19050B">
            <w:pPr>
              <w:rPr>
                <w:rFonts w:ascii="Times New Roman" w:hAnsi="Times New Roman" w:cs="Times New Roman"/>
                <w:sz w:val="20"/>
              </w:rPr>
            </w:pPr>
            <w:r w:rsidRPr="00515DE6">
              <w:rPr>
                <w:rFonts w:ascii="Times New Roman" w:hAnsi="Times New Roman" w:cs="Times New Roman"/>
                <w:sz w:val="20"/>
                <w:szCs w:val="20"/>
              </w:rPr>
              <w:t>NRs. 20,400 per month</w:t>
            </w:r>
          </w:p>
        </w:tc>
      </w:tr>
      <w:tr w:rsidRPr="00515DE6" w:rsidR="00975CE1" w:rsidTr="00975CE1" w14:paraId="5007A9C3" w14:textId="5E155DB0">
        <w:tc>
          <w:tcPr>
            <w:tcW w:w="263" w:type="pct"/>
          </w:tcPr>
          <w:p w:rsidRPr="00515DE6" w:rsidR="00975CE1" w:rsidP="0004271B" w:rsidRDefault="00975CE1" w14:paraId="5B655FB6" w14:textId="77777777">
            <w:pPr>
              <w:pStyle w:val="ListParagraph"/>
              <w:numPr>
                <w:ilvl w:val="0"/>
                <w:numId w:val="37"/>
              </w:numPr>
              <w:jc w:val="both"/>
              <w:rPr>
                <w:rFonts w:ascii="Times New Roman" w:hAnsi="Times New Roman" w:cs="Times New Roman"/>
                <w:sz w:val="18"/>
              </w:rPr>
            </w:pPr>
          </w:p>
        </w:tc>
        <w:tc>
          <w:tcPr>
            <w:tcW w:w="720" w:type="pct"/>
          </w:tcPr>
          <w:p w:rsidRPr="00515DE6" w:rsidR="00975CE1" w:rsidP="00ED7242" w:rsidRDefault="00975CE1" w14:paraId="10A61F33" w14:textId="7363EC19">
            <w:pPr>
              <w:rPr>
                <w:rFonts w:ascii="Times New Roman" w:hAnsi="Times New Roman" w:cs="Times New Roman"/>
                <w:sz w:val="20"/>
              </w:rPr>
            </w:pPr>
            <w:r w:rsidRPr="00515DE6">
              <w:rPr>
                <w:rFonts w:ascii="Times New Roman" w:hAnsi="Times New Roman" w:cs="Times New Roman"/>
                <w:sz w:val="20"/>
              </w:rPr>
              <w:t>Auto mechanic</w:t>
            </w:r>
          </w:p>
        </w:tc>
        <w:tc>
          <w:tcPr>
            <w:tcW w:w="533" w:type="pct"/>
          </w:tcPr>
          <w:p w:rsidRPr="00515DE6" w:rsidR="00975CE1" w:rsidP="00ED7242" w:rsidRDefault="00975CE1" w14:paraId="58CB494B" w14:textId="33D1B7F3">
            <w:pPr>
              <w:rPr>
                <w:rFonts w:ascii="Times New Roman" w:hAnsi="Times New Roman" w:cs="Times New Roman"/>
                <w:sz w:val="20"/>
              </w:rPr>
            </w:pPr>
            <w:r w:rsidRPr="00515DE6">
              <w:rPr>
                <w:rFonts w:ascii="Times New Roman" w:hAnsi="Times New Roman" w:cs="Times New Roman"/>
                <w:sz w:val="20"/>
              </w:rPr>
              <w:t>390 hrs.</w:t>
            </w:r>
          </w:p>
        </w:tc>
        <w:tc>
          <w:tcPr>
            <w:tcW w:w="629" w:type="pct"/>
          </w:tcPr>
          <w:p w:rsidRPr="00515DE6" w:rsidR="00975CE1" w:rsidP="00ED7242" w:rsidRDefault="00C71C30" w14:paraId="39E29C21" w14:textId="05BD3E56">
            <w:pPr>
              <w:rPr>
                <w:rFonts w:ascii="Times New Roman" w:hAnsi="Times New Roman" w:cs="Times New Roman"/>
                <w:sz w:val="20"/>
              </w:rPr>
            </w:pPr>
            <w:r w:rsidRPr="00515DE6">
              <w:rPr>
                <w:rFonts w:ascii="Times New Roman" w:hAnsi="Times New Roman" w:cs="Times New Roman"/>
                <w:sz w:val="20"/>
                <w:szCs w:val="20"/>
              </w:rPr>
              <w:t>NA</w:t>
            </w:r>
          </w:p>
        </w:tc>
        <w:tc>
          <w:tcPr>
            <w:tcW w:w="548" w:type="pct"/>
          </w:tcPr>
          <w:p w:rsidRPr="00515DE6" w:rsidR="00975CE1" w:rsidP="00ED7242" w:rsidRDefault="00975CE1" w14:paraId="1BB3B1D4" w14:textId="5D2D06FB">
            <w:pPr>
              <w:rPr>
                <w:rFonts w:ascii="Times New Roman" w:hAnsi="Times New Roman" w:cs="Times New Roman"/>
                <w:sz w:val="20"/>
              </w:rPr>
            </w:pPr>
            <w:r w:rsidRPr="00515DE6">
              <w:rPr>
                <w:rFonts w:ascii="Times New Roman" w:hAnsi="Times New Roman" w:cs="Times New Roman"/>
                <w:sz w:val="20"/>
              </w:rPr>
              <w:t>More than NRs. 20,000</w:t>
            </w:r>
          </w:p>
        </w:tc>
        <w:tc>
          <w:tcPr>
            <w:tcW w:w="898" w:type="pct"/>
          </w:tcPr>
          <w:p w:rsidRPr="00515DE6" w:rsidR="00975CE1" w:rsidP="00ED7242" w:rsidRDefault="00975CE1" w14:paraId="4E829C3B" w14:textId="07C13FA8">
            <w:pPr>
              <w:rPr>
                <w:rFonts w:ascii="Times New Roman" w:hAnsi="Times New Roman" w:cs="Times New Roman"/>
                <w:sz w:val="20"/>
              </w:rPr>
            </w:pPr>
            <w:r w:rsidRPr="00515DE6">
              <w:rPr>
                <w:rFonts w:ascii="Times New Roman" w:hAnsi="Times New Roman" w:cs="Times New Roman"/>
                <w:b/>
                <w:bCs/>
                <w:sz w:val="20"/>
              </w:rPr>
              <w:t>High</w:t>
            </w:r>
            <w:r w:rsidRPr="00515DE6">
              <w:rPr>
                <w:rFonts w:ascii="Times New Roman" w:hAnsi="Times New Roman" w:cs="Times New Roman"/>
                <w:sz w:val="20"/>
              </w:rPr>
              <w:t>: Own enterprise/ job in workshop</w:t>
            </w:r>
          </w:p>
        </w:tc>
        <w:tc>
          <w:tcPr>
            <w:tcW w:w="681" w:type="pct"/>
          </w:tcPr>
          <w:p w:rsidRPr="00515DE6" w:rsidR="00975CE1" w:rsidP="00ED7242" w:rsidRDefault="00975CE1" w14:paraId="0B56C674" w14:textId="70330D0D">
            <w:pPr>
              <w:rPr>
                <w:rFonts w:ascii="Times New Roman" w:hAnsi="Times New Roman" w:cs="Times New Roman"/>
                <w:sz w:val="20"/>
              </w:rPr>
            </w:pPr>
            <w:r w:rsidRPr="00515DE6">
              <w:rPr>
                <w:rFonts w:ascii="Times New Roman" w:hAnsi="Times New Roman" w:cs="Times New Roman"/>
                <w:sz w:val="20"/>
              </w:rPr>
              <w:t>After three months. Needs further practice.</w:t>
            </w:r>
          </w:p>
        </w:tc>
        <w:tc>
          <w:tcPr>
            <w:tcW w:w="729" w:type="pct"/>
          </w:tcPr>
          <w:p w:rsidRPr="00515DE6" w:rsidR="00975CE1" w:rsidP="00ED7242" w:rsidRDefault="00975CE1" w14:paraId="2643622D" w14:textId="68CC9401">
            <w:pPr>
              <w:rPr>
                <w:rFonts w:ascii="Times New Roman" w:hAnsi="Times New Roman" w:cs="Times New Roman"/>
                <w:sz w:val="20"/>
              </w:rPr>
            </w:pPr>
            <w:r w:rsidRPr="00515DE6">
              <w:rPr>
                <w:rFonts w:ascii="Times New Roman" w:hAnsi="Times New Roman" w:cs="Times New Roman"/>
                <w:sz w:val="20"/>
                <w:szCs w:val="20"/>
              </w:rPr>
              <w:t>More than NRs. 25,000 per month</w:t>
            </w:r>
          </w:p>
        </w:tc>
      </w:tr>
      <w:tr w:rsidRPr="00515DE6" w:rsidR="00975CE1" w:rsidTr="00975CE1" w14:paraId="502B7A1E" w14:textId="5731C5B5">
        <w:tc>
          <w:tcPr>
            <w:tcW w:w="263" w:type="pct"/>
          </w:tcPr>
          <w:p w:rsidRPr="00515DE6" w:rsidR="00975CE1" w:rsidP="0004271B" w:rsidRDefault="00975CE1" w14:paraId="67C8E64B" w14:textId="06DC341B">
            <w:pPr>
              <w:pStyle w:val="ListParagraph"/>
              <w:numPr>
                <w:ilvl w:val="0"/>
                <w:numId w:val="37"/>
              </w:numPr>
              <w:jc w:val="both"/>
              <w:rPr>
                <w:rFonts w:ascii="Times New Roman" w:hAnsi="Times New Roman" w:cs="Times New Roman"/>
                <w:sz w:val="18"/>
              </w:rPr>
            </w:pPr>
          </w:p>
        </w:tc>
        <w:tc>
          <w:tcPr>
            <w:tcW w:w="720" w:type="pct"/>
          </w:tcPr>
          <w:p w:rsidRPr="00515DE6" w:rsidR="00975CE1" w:rsidP="00ED7242" w:rsidRDefault="00975CE1" w14:paraId="51088D8F" w14:textId="1CF5DC7B">
            <w:pPr>
              <w:rPr>
                <w:rFonts w:ascii="Times New Roman" w:hAnsi="Times New Roman" w:cs="Times New Roman"/>
                <w:sz w:val="20"/>
              </w:rPr>
            </w:pPr>
            <w:r w:rsidRPr="00515DE6">
              <w:rPr>
                <w:rFonts w:ascii="Times New Roman" w:hAnsi="Times New Roman" w:cs="Times New Roman"/>
                <w:sz w:val="20"/>
              </w:rPr>
              <w:t>Off-season vegetable producer</w:t>
            </w:r>
          </w:p>
        </w:tc>
        <w:tc>
          <w:tcPr>
            <w:tcW w:w="533" w:type="pct"/>
          </w:tcPr>
          <w:p w:rsidRPr="00515DE6" w:rsidR="00975CE1" w:rsidP="00ED7242" w:rsidRDefault="00975CE1" w14:paraId="4DBB1BA0" w14:textId="24778D08">
            <w:pPr>
              <w:rPr>
                <w:rFonts w:ascii="Times New Roman" w:hAnsi="Times New Roman" w:cs="Times New Roman"/>
                <w:sz w:val="20"/>
              </w:rPr>
            </w:pPr>
            <w:r w:rsidRPr="00515DE6">
              <w:rPr>
                <w:rFonts w:ascii="Times New Roman" w:hAnsi="Times New Roman" w:cs="Times New Roman"/>
                <w:sz w:val="20"/>
              </w:rPr>
              <w:t>390 hrs.</w:t>
            </w:r>
          </w:p>
        </w:tc>
        <w:tc>
          <w:tcPr>
            <w:tcW w:w="629" w:type="pct"/>
          </w:tcPr>
          <w:p w:rsidRPr="00515DE6" w:rsidR="00975CE1" w:rsidP="00ED7242" w:rsidRDefault="00C71C30" w14:paraId="37820156" w14:textId="480D09FC">
            <w:pPr>
              <w:rPr>
                <w:rFonts w:ascii="Times New Roman" w:hAnsi="Times New Roman" w:cs="Times New Roman"/>
                <w:sz w:val="20"/>
              </w:rPr>
            </w:pPr>
            <w:r w:rsidRPr="00515DE6">
              <w:rPr>
                <w:rFonts w:ascii="Times New Roman" w:hAnsi="Times New Roman" w:cs="Times New Roman"/>
                <w:sz w:val="20"/>
                <w:szCs w:val="20"/>
              </w:rPr>
              <w:t>NA</w:t>
            </w:r>
          </w:p>
        </w:tc>
        <w:tc>
          <w:tcPr>
            <w:tcW w:w="548" w:type="pct"/>
          </w:tcPr>
          <w:p w:rsidRPr="00515DE6" w:rsidR="00975CE1" w:rsidP="00ED7242" w:rsidRDefault="00975CE1" w14:paraId="0C6469C0" w14:textId="59ADA8C1">
            <w:pPr>
              <w:rPr>
                <w:rFonts w:ascii="Times New Roman" w:hAnsi="Times New Roman" w:cs="Times New Roman"/>
                <w:b/>
                <w:bCs/>
                <w:sz w:val="20"/>
              </w:rPr>
            </w:pPr>
            <w:r w:rsidRPr="00515DE6">
              <w:rPr>
                <w:rFonts w:ascii="Times New Roman" w:hAnsi="Times New Roman" w:cs="Times New Roman"/>
                <w:sz w:val="20"/>
              </w:rPr>
              <w:t>Less than NRs. 20,000</w:t>
            </w:r>
          </w:p>
        </w:tc>
        <w:tc>
          <w:tcPr>
            <w:tcW w:w="898" w:type="pct"/>
          </w:tcPr>
          <w:p w:rsidRPr="00515DE6" w:rsidR="00975CE1" w:rsidP="00ED7242" w:rsidRDefault="00975CE1" w14:paraId="1E9B47C1" w14:textId="57B9C26B">
            <w:pPr>
              <w:rPr>
                <w:rFonts w:ascii="Times New Roman" w:hAnsi="Times New Roman" w:cs="Times New Roman"/>
                <w:sz w:val="20"/>
              </w:rPr>
            </w:pPr>
            <w:r w:rsidRPr="00515DE6">
              <w:rPr>
                <w:rFonts w:ascii="Times New Roman" w:hAnsi="Times New Roman" w:cs="Times New Roman"/>
                <w:b/>
                <w:bCs/>
                <w:sz w:val="20"/>
              </w:rPr>
              <w:t>High:</w:t>
            </w:r>
            <w:r w:rsidRPr="00515DE6">
              <w:rPr>
                <w:rFonts w:ascii="Times New Roman" w:hAnsi="Times New Roman" w:cs="Times New Roman"/>
                <w:sz w:val="20"/>
              </w:rPr>
              <w:t xml:space="preserve"> Self-employment/ enterprise</w:t>
            </w:r>
          </w:p>
        </w:tc>
        <w:tc>
          <w:tcPr>
            <w:tcW w:w="681" w:type="pct"/>
          </w:tcPr>
          <w:p w:rsidRPr="00515DE6" w:rsidR="00975CE1" w:rsidP="00ED7242" w:rsidRDefault="00975CE1" w14:paraId="1EDB666D" w14:textId="24F0AB1D">
            <w:pPr>
              <w:rPr>
                <w:rFonts w:ascii="Times New Roman" w:hAnsi="Times New Roman" w:cs="Times New Roman"/>
                <w:sz w:val="20"/>
              </w:rPr>
            </w:pPr>
            <w:r w:rsidRPr="00515DE6">
              <w:rPr>
                <w:rFonts w:ascii="Times New Roman" w:hAnsi="Times New Roman" w:cs="Times New Roman"/>
                <w:sz w:val="20"/>
              </w:rPr>
              <w:t>Immediately, as per season.</w:t>
            </w:r>
          </w:p>
        </w:tc>
        <w:tc>
          <w:tcPr>
            <w:tcW w:w="729" w:type="pct"/>
          </w:tcPr>
          <w:p w:rsidRPr="00515DE6" w:rsidR="00975CE1" w:rsidP="00ED7242" w:rsidRDefault="00975CE1" w14:paraId="3F694B1D" w14:textId="1B080CAF">
            <w:pPr>
              <w:rPr>
                <w:rFonts w:ascii="Times New Roman" w:hAnsi="Times New Roman" w:cs="Times New Roman"/>
                <w:sz w:val="20"/>
              </w:rPr>
            </w:pPr>
            <w:r w:rsidRPr="00515DE6">
              <w:rPr>
                <w:rFonts w:ascii="Times New Roman" w:hAnsi="Times New Roman" w:cs="Times New Roman"/>
                <w:sz w:val="20"/>
                <w:szCs w:val="20"/>
              </w:rPr>
              <w:t xml:space="preserve">NRs. </w:t>
            </w:r>
            <w:r w:rsidRPr="00515DE6">
              <w:rPr>
                <w:rFonts w:ascii="Times New Roman" w:hAnsi="Times New Roman" w:cs="Times New Roman"/>
                <w:sz w:val="20"/>
              </w:rPr>
              <w:t>60,000 per Kathha per season</w:t>
            </w:r>
          </w:p>
        </w:tc>
      </w:tr>
      <w:tr w:rsidRPr="00515DE6" w:rsidR="00975CE1" w:rsidTr="00975CE1" w14:paraId="184CFD36" w14:textId="18A4E990">
        <w:tc>
          <w:tcPr>
            <w:tcW w:w="263" w:type="pct"/>
          </w:tcPr>
          <w:p w:rsidRPr="00515DE6" w:rsidR="00975CE1" w:rsidP="0004271B" w:rsidRDefault="00975CE1" w14:paraId="747F0CB4" w14:textId="77777777">
            <w:pPr>
              <w:pStyle w:val="ListParagraph"/>
              <w:numPr>
                <w:ilvl w:val="0"/>
                <w:numId w:val="37"/>
              </w:numPr>
              <w:jc w:val="both"/>
              <w:rPr>
                <w:rFonts w:ascii="Times New Roman" w:hAnsi="Times New Roman" w:cs="Times New Roman"/>
                <w:sz w:val="18"/>
              </w:rPr>
            </w:pPr>
          </w:p>
        </w:tc>
        <w:tc>
          <w:tcPr>
            <w:tcW w:w="720" w:type="pct"/>
          </w:tcPr>
          <w:p w:rsidRPr="00515DE6" w:rsidR="00975CE1" w:rsidP="00ED7242" w:rsidRDefault="00975CE1" w14:paraId="2EF8C291" w14:textId="20EF0CBA">
            <w:pPr>
              <w:rPr>
                <w:rFonts w:ascii="Times New Roman" w:hAnsi="Times New Roman" w:cs="Times New Roman"/>
                <w:sz w:val="20"/>
              </w:rPr>
            </w:pPr>
            <w:r w:rsidRPr="00515DE6">
              <w:rPr>
                <w:rFonts w:ascii="Times New Roman" w:hAnsi="Times New Roman" w:cs="Times New Roman"/>
                <w:sz w:val="20"/>
              </w:rPr>
              <w:t>Village Animal Health Worker</w:t>
            </w:r>
          </w:p>
        </w:tc>
        <w:tc>
          <w:tcPr>
            <w:tcW w:w="533" w:type="pct"/>
          </w:tcPr>
          <w:p w:rsidRPr="00515DE6" w:rsidR="00975CE1" w:rsidP="00ED7242" w:rsidRDefault="00975CE1" w14:paraId="3D460037" w14:textId="29EA8185">
            <w:pPr>
              <w:rPr>
                <w:rFonts w:ascii="Times New Roman" w:hAnsi="Times New Roman" w:cs="Times New Roman"/>
                <w:sz w:val="20"/>
              </w:rPr>
            </w:pPr>
            <w:r w:rsidRPr="00515DE6">
              <w:rPr>
                <w:rFonts w:ascii="Times New Roman" w:hAnsi="Times New Roman" w:cs="Times New Roman"/>
                <w:sz w:val="20"/>
              </w:rPr>
              <w:t>390 hrs.</w:t>
            </w:r>
          </w:p>
        </w:tc>
        <w:tc>
          <w:tcPr>
            <w:tcW w:w="629" w:type="pct"/>
          </w:tcPr>
          <w:p w:rsidRPr="00515DE6" w:rsidR="00975CE1" w:rsidP="00ED7242" w:rsidRDefault="00C71C30" w14:paraId="14334A36" w14:textId="3744F0D9">
            <w:pPr>
              <w:rPr>
                <w:rFonts w:ascii="Times New Roman" w:hAnsi="Times New Roman" w:cs="Times New Roman"/>
                <w:sz w:val="20"/>
              </w:rPr>
            </w:pPr>
            <w:r w:rsidRPr="00515DE6">
              <w:rPr>
                <w:rFonts w:ascii="Times New Roman" w:hAnsi="Times New Roman" w:cs="Times New Roman"/>
                <w:sz w:val="20"/>
                <w:szCs w:val="20"/>
              </w:rPr>
              <w:t>NA</w:t>
            </w:r>
          </w:p>
        </w:tc>
        <w:tc>
          <w:tcPr>
            <w:tcW w:w="548" w:type="pct"/>
          </w:tcPr>
          <w:p w:rsidRPr="00515DE6" w:rsidR="00975CE1" w:rsidP="00ED7242" w:rsidRDefault="00975CE1" w14:paraId="56B9AEBF" w14:textId="762FCFD3">
            <w:pPr>
              <w:rPr>
                <w:rFonts w:ascii="Times New Roman" w:hAnsi="Times New Roman" w:cs="Times New Roman"/>
                <w:b/>
                <w:bCs/>
                <w:sz w:val="20"/>
              </w:rPr>
            </w:pPr>
            <w:r w:rsidRPr="00515DE6">
              <w:rPr>
                <w:rFonts w:ascii="Times New Roman" w:hAnsi="Times New Roman" w:cs="Times New Roman"/>
                <w:sz w:val="20"/>
              </w:rPr>
              <w:t>Less than NRs. 20,000</w:t>
            </w:r>
          </w:p>
        </w:tc>
        <w:tc>
          <w:tcPr>
            <w:tcW w:w="898" w:type="pct"/>
          </w:tcPr>
          <w:p w:rsidRPr="00515DE6" w:rsidR="00975CE1" w:rsidP="00ED7242" w:rsidRDefault="00975CE1" w14:paraId="4B1DD56F" w14:textId="0339AD4A">
            <w:pPr>
              <w:rPr>
                <w:rFonts w:ascii="Times New Roman" w:hAnsi="Times New Roman" w:cs="Times New Roman"/>
                <w:sz w:val="20"/>
              </w:rPr>
            </w:pPr>
            <w:r w:rsidRPr="00515DE6">
              <w:rPr>
                <w:rFonts w:ascii="Times New Roman" w:hAnsi="Times New Roman" w:cs="Times New Roman"/>
                <w:b/>
                <w:bCs/>
                <w:sz w:val="20"/>
              </w:rPr>
              <w:t>High:</w:t>
            </w:r>
            <w:r w:rsidRPr="00515DE6">
              <w:rPr>
                <w:rFonts w:ascii="Times New Roman" w:hAnsi="Times New Roman" w:cs="Times New Roman"/>
                <w:sz w:val="20"/>
              </w:rPr>
              <w:t xml:space="preserve"> Self-employment/ enterprise</w:t>
            </w:r>
          </w:p>
        </w:tc>
        <w:tc>
          <w:tcPr>
            <w:tcW w:w="681" w:type="pct"/>
          </w:tcPr>
          <w:p w:rsidRPr="00515DE6" w:rsidR="00975CE1" w:rsidP="00ED7242" w:rsidRDefault="00975CE1" w14:paraId="1274A639" w14:textId="368E6204">
            <w:pPr>
              <w:rPr>
                <w:rFonts w:ascii="Times New Roman" w:hAnsi="Times New Roman" w:cs="Times New Roman"/>
                <w:sz w:val="20"/>
              </w:rPr>
            </w:pPr>
            <w:r w:rsidRPr="00515DE6">
              <w:rPr>
                <w:rFonts w:ascii="Times New Roman" w:hAnsi="Times New Roman" w:cs="Times New Roman"/>
                <w:sz w:val="20"/>
              </w:rPr>
              <w:t>Within three months.</w:t>
            </w:r>
          </w:p>
        </w:tc>
        <w:tc>
          <w:tcPr>
            <w:tcW w:w="729" w:type="pct"/>
          </w:tcPr>
          <w:p w:rsidRPr="00515DE6" w:rsidR="00975CE1" w:rsidP="00ED7242" w:rsidRDefault="00975CE1" w14:paraId="784D1E7F" w14:textId="61F516B2">
            <w:pPr>
              <w:rPr>
                <w:rFonts w:ascii="Times New Roman" w:hAnsi="Times New Roman" w:cs="Times New Roman"/>
                <w:sz w:val="20"/>
              </w:rPr>
            </w:pPr>
            <w:r w:rsidRPr="00515DE6">
              <w:rPr>
                <w:rFonts w:ascii="Times New Roman" w:hAnsi="Times New Roman" w:cs="Times New Roman"/>
                <w:sz w:val="20"/>
                <w:szCs w:val="20"/>
              </w:rPr>
              <w:t>Rs. 20,000 per month</w:t>
            </w:r>
          </w:p>
        </w:tc>
      </w:tr>
      <w:tr w:rsidRPr="00515DE6" w:rsidR="00975CE1" w:rsidTr="00975CE1" w14:paraId="34FED9C6" w14:textId="0112ABBE">
        <w:tc>
          <w:tcPr>
            <w:tcW w:w="263" w:type="pct"/>
          </w:tcPr>
          <w:p w:rsidRPr="00515DE6" w:rsidR="00975CE1" w:rsidP="0004271B" w:rsidRDefault="00975CE1" w14:paraId="20666C85" w14:textId="77777777">
            <w:pPr>
              <w:pStyle w:val="ListParagraph"/>
              <w:numPr>
                <w:ilvl w:val="0"/>
                <w:numId w:val="37"/>
              </w:numPr>
              <w:jc w:val="both"/>
              <w:rPr>
                <w:rFonts w:ascii="Times New Roman" w:hAnsi="Times New Roman" w:cs="Times New Roman"/>
                <w:sz w:val="18"/>
              </w:rPr>
            </w:pPr>
          </w:p>
        </w:tc>
        <w:tc>
          <w:tcPr>
            <w:tcW w:w="720" w:type="pct"/>
          </w:tcPr>
          <w:p w:rsidRPr="00515DE6" w:rsidR="00975CE1" w:rsidP="00ED7242" w:rsidRDefault="00975CE1" w14:paraId="5C9AAD7F" w14:textId="25B3EFA8">
            <w:pPr>
              <w:rPr>
                <w:rFonts w:ascii="Times New Roman" w:hAnsi="Times New Roman" w:cs="Times New Roman"/>
                <w:sz w:val="20"/>
              </w:rPr>
            </w:pPr>
            <w:r w:rsidRPr="00515DE6">
              <w:rPr>
                <w:rFonts w:ascii="Times New Roman" w:hAnsi="Times New Roman" w:cs="Times New Roman"/>
                <w:sz w:val="20"/>
              </w:rPr>
              <w:t>Mushroom producer</w:t>
            </w:r>
          </w:p>
        </w:tc>
        <w:tc>
          <w:tcPr>
            <w:tcW w:w="533" w:type="pct"/>
          </w:tcPr>
          <w:p w:rsidRPr="00515DE6" w:rsidR="00975CE1" w:rsidP="00ED7242" w:rsidRDefault="00975CE1" w14:paraId="5CF0A810" w14:textId="5F85D417">
            <w:pPr>
              <w:rPr>
                <w:rFonts w:ascii="Times New Roman" w:hAnsi="Times New Roman" w:cs="Times New Roman"/>
                <w:sz w:val="20"/>
              </w:rPr>
            </w:pPr>
            <w:r w:rsidRPr="00515DE6">
              <w:rPr>
                <w:rFonts w:ascii="Times New Roman" w:hAnsi="Times New Roman" w:cs="Times New Roman"/>
                <w:sz w:val="20"/>
              </w:rPr>
              <w:t>390 hrs.</w:t>
            </w:r>
          </w:p>
        </w:tc>
        <w:tc>
          <w:tcPr>
            <w:tcW w:w="629" w:type="pct"/>
          </w:tcPr>
          <w:p w:rsidRPr="00515DE6" w:rsidR="00975CE1" w:rsidP="00ED7242" w:rsidRDefault="00C71C30" w14:paraId="7628F497" w14:textId="6AD888AD">
            <w:pPr>
              <w:rPr>
                <w:rFonts w:ascii="Times New Roman" w:hAnsi="Times New Roman" w:cs="Times New Roman"/>
                <w:sz w:val="20"/>
              </w:rPr>
            </w:pPr>
            <w:r w:rsidRPr="00515DE6">
              <w:rPr>
                <w:rFonts w:ascii="Times New Roman" w:hAnsi="Times New Roman" w:cs="Times New Roman"/>
                <w:sz w:val="20"/>
                <w:szCs w:val="20"/>
              </w:rPr>
              <w:t>NA</w:t>
            </w:r>
          </w:p>
        </w:tc>
        <w:tc>
          <w:tcPr>
            <w:tcW w:w="548" w:type="pct"/>
          </w:tcPr>
          <w:p w:rsidRPr="00515DE6" w:rsidR="00975CE1" w:rsidP="00ED7242" w:rsidRDefault="00975CE1" w14:paraId="22A3B27E" w14:textId="2344B815">
            <w:pPr>
              <w:rPr>
                <w:rFonts w:ascii="Times New Roman" w:hAnsi="Times New Roman" w:cs="Times New Roman"/>
                <w:b/>
                <w:bCs/>
                <w:sz w:val="20"/>
              </w:rPr>
            </w:pPr>
            <w:r w:rsidRPr="00515DE6">
              <w:rPr>
                <w:rFonts w:ascii="Times New Roman" w:hAnsi="Times New Roman" w:cs="Times New Roman"/>
                <w:sz w:val="20"/>
              </w:rPr>
              <w:t>Less than NRs. 20,000</w:t>
            </w:r>
          </w:p>
        </w:tc>
        <w:tc>
          <w:tcPr>
            <w:tcW w:w="898" w:type="pct"/>
          </w:tcPr>
          <w:p w:rsidRPr="00515DE6" w:rsidR="00975CE1" w:rsidP="00ED7242" w:rsidRDefault="00975CE1" w14:paraId="3F601721" w14:textId="2C71BE71">
            <w:pPr>
              <w:rPr>
                <w:rFonts w:ascii="Times New Roman" w:hAnsi="Times New Roman" w:cs="Times New Roman"/>
                <w:sz w:val="20"/>
              </w:rPr>
            </w:pPr>
            <w:r w:rsidRPr="00515DE6">
              <w:rPr>
                <w:rFonts w:ascii="Times New Roman" w:hAnsi="Times New Roman" w:cs="Times New Roman"/>
                <w:b/>
                <w:bCs/>
                <w:sz w:val="20"/>
              </w:rPr>
              <w:t>High:</w:t>
            </w:r>
            <w:r w:rsidRPr="00515DE6">
              <w:rPr>
                <w:rFonts w:ascii="Times New Roman" w:hAnsi="Times New Roman" w:cs="Times New Roman"/>
                <w:sz w:val="20"/>
              </w:rPr>
              <w:t xml:space="preserve"> Self-employment/ enterprise</w:t>
            </w:r>
          </w:p>
        </w:tc>
        <w:tc>
          <w:tcPr>
            <w:tcW w:w="681" w:type="pct"/>
          </w:tcPr>
          <w:p w:rsidRPr="00515DE6" w:rsidR="00975CE1" w:rsidP="00ED7242" w:rsidRDefault="00975CE1" w14:paraId="1228F5F6" w14:textId="4E525CFC">
            <w:pPr>
              <w:rPr>
                <w:rFonts w:ascii="Times New Roman" w:hAnsi="Times New Roman" w:cs="Times New Roman"/>
                <w:sz w:val="20"/>
              </w:rPr>
            </w:pPr>
            <w:r w:rsidRPr="00515DE6">
              <w:rPr>
                <w:rFonts w:ascii="Times New Roman" w:hAnsi="Times New Roman" w:cs="Times New Roman"/>
                <w:sz w:val="20"/>
              </w:rPr>
              <w:t>Within three months.</w:t>
            </w:r>
          </w:p>
        </w:tc>
        <w:tc>
          <w:tcPr>
            <w:tcW w:w="729" w:type="pct"/>
          </w:tcPr>
          <w:p w:rsidRPr="00515DE6" w:rsidR="00975CE1" w:rsidP="00ED7242" w:rsidRDefault="00975CE1" w14:paraId="7ADC05BA" w14:textId="2019A057">
            <w:pPr>
              <w:rPr>
                <w:rFonts w:ascii="Times New Roman" w:hAnsi="Times New Roman" w:cs="Times New Roman"/>
                <w:sz w:val="20"/>
              </w:rPr>
            </w:pPr>
            <w:r w:rsidRPr="00515DE6">
              <w:rPr>
                <w:rFonts w:ascii="Times New Roman" w:hAnsi="Times New Roman" w:cs="Times New Roman"/>
                <w:sz w:val="20"/>
              </w:rPr>
              <w:t>NA</w:t>
            </w:r>
          </w:p>
        </w:tc>
      </w:tr>
      <w:tr w:rsidRPr="00515DE6" w:rsidR="00975CE1" w:rsidTr="00975CE1" w14:paraId="6F71EE39" w14:textId="4C6CE930">
        <w:tc>
          <w:tcPr>
            <w:tcW w:w="263" w:type="pct"/>
          </w:tcPr>
          <w:p w:rsidRPr="00515DE6" w:rsidR="00975CE1" w:rsidP="0004271B" w:rsidRDefault="00975CE1" w14:paraId="700FA68B" w14:textId="77777777">
            <w:pPr>
              <w:pStyle w:val="ListParagraph"/>
              <w:numPr>
                <w:ilvl w:val="0"/>
                <w:numId w:val="37"/>
              </w:numPr>
              <w:jc w:val="both"/>
              <w:rPr>
                <w:rFonts w:ascii="Times New Roman" w:hAnsi="Times New Roman" w:cs="Times New Roman"/>
                <w:sz w:val="18"/>
              </w:rPr>
            </w:pPr>
          </w:p>
        </w:tc>
        <w:tc>
          <w:tcPr>
            <w:tcW w:w="720" w:type="pct"/>
          </w:tcPr>
          <w:p w:rsidRPr="00515DE6" w:rsidR="00975CE1" w:rsidP="00ED7242" w:rsidRDefault="00975CE1" w14:paraId="2FF54557" w14:textId="145DDDB8">
            <w:pPr>
              <w:rPr>
                <w:rFonts w:ascii="Times New Roman" w:hAnsi="Times New Roman" w:cs="Times New Roman"/>
                <w:sz w:val="20"/>
              </w:rPr>
            </w:pPr>
            <w:r w:rsidRPr="00515DE6">
              <w:rPr>
                <w:rFonts w:ascii="Times New Roman" w:hAnsi="Times New Roman" w:cs="Times New Roman"/>
                <w:sz w:val="20"/>
              </w:rPr>
              <w:t>Tailoring</w:t>
            </w:r>
          </w:p>
        </w:tc>
        <w:tc>
          <w:tcPr>
            <w:tcW w:w="533" w:type="pct"/>
          </w:tcPr>
          <w:p w:rsidRPr="00515DE6" w:rsidR="00975CE1" w:rsidP="00ED7242" w:rsidRDefault="00975CE1" w14:paraId="33473DD6" w14:textId="0F8AA1BF">
            <w:pPr>
              <w:rPr>
                <w:rFonts w:ascii="Times New Roman" w:hAnsi="Times New Roman" w:cs="Times New Roman"/>
                <w:sz w:val="20"/>
              </w:rPr>
            </w:pPr>
            <w:r w:rsidRPr="00515DE6">
              <w:rPr>
                <w:rFonts w:ascii="Times New Roman" w:hAnsi="Times New Roman" w:cs="Times New Roman"/>
                <w:sz w:val="20"/>
              </w:rPr>
              <w:t>460 hrs.</w:t>
            </w:r>
          </w:p>
        </w:tc>
        <w:tc>
          <w:tcPr>
            <w:tcW w:w="629" w:type="pct"/>
          </w:tcPr>
          <w:p w:rsidRPr="00515DE6" w:rsidR="00975CE1" w:rsidP="00ED7242" w:rsidRDefault="00C71C30" w14:paraId="4B07B21A" w14:textId="10003881">
            <w:pPr>
              <w:rPr>
                <w:rFonts w:ascii="Times New Roman" w:hAnsi="Times New Roman" w:cs="Times New Roman"/>
                <w:sz w:val="20"/>
              </w:rPr>
            </w:pPr>
            <w:r w:rsidRPr="00515DE6">
              <w:rPr>
                <w:rFonts w:ascii="Times New Roman" w:hAnsi="Times New Roman" w:cs="Times New Roman"/>
                <w:sz w:val="20"/>
                <w:szCs w:val="20"/>
              </w:rPr>
              <w:t>NA</w:t>
            </w:r>
          </w:p>
        </w:tc>
        <w:tc>
          <w:tcPr>
            <w:tcW w:w="548" w:type="pct"/>
          </w:tcPr>
          <w:p w:rsidRPr="00515DE6" w:rsidR="00975CE1" w:rsidP="00ED7242" w:rsidRDefault="00975CE1" w14:paraId="060D8D55" w14:textId="1E56BCCC">
            <w:pPr>
              <w:rPr>
                <w:rFonts w:ascii="Times New Roman" w:hAnsi="Times New Roman" w:cs="Times New Roman"/>
                <w:b/>
                <w:bCs/>
                <w:sz w:val="20"/>
              </w:rPr>
            </w:pPr>
            <w:r w:rsidRPr="00515DE6">
              <w:rPr>
                <w:rFonts w:ascii="Times New Roman" w:hAnsi="Times New Roman" w:cs="Times New Roman"/>
                <w:sz w:val="20"/>
              </w:rPr>
              <w:t>Less than NRs. 20,000</w:t>
            </w:r>
          </w:p>
        </w:tc>
        <w:tc>
          <w:tcPr>
            <w:tcW w:w="898" w:type="pct"/>
          </w:tcPr>
          <w:p w:rsidRPr="00515DE6" w:rsidR="00975CE1" w:rsidP="00ED7242" w:rsidRDefault="00975CE1" w14:paraId="72C7B273" w14:textId="7D036383">
            <w:pPr>
              <w:rPr>
                <w:rFonts w:ascii="Times New Roman" w:hAnsi="Times New Roman" w:cs="Times New Roman"/>
                <w:sz w:val="20"/>
              </w:rPr>
            </w:pPr>
            <w:r w:rsidRPr="00515DE6">
              <w:rPr>
                <w:rFonts w:ascii="Times New Roman" w:hAnsi="Times New Roman" w:cs="Times New Roman"/>
                <w:b/>
                <w:bCs/>
                <w:sz w:val="20"/>
              </w:rPr>
              <w:t>High:</w:t>
            </w:r>
            <w:r w:rsidRPr="00515DE6">
              <w:rPr>
                <w:rFonts w:ascii="Times New Roman" w:hAnsi="Times New Roman" w:cs="Times New Roman"/>
                <w:sz w:val="20"/>
              </w:rPr>
              <w:t xml:space="preserve"> Self-employment/ enterprise</w:t>
            </w:r>
          </w:p>
        </w:tc>
        <w:tc>
          <w:tcPr>
            <w:tcW w:w="681" w:type="pct"/>
          </w:tcPr>
          <w:p w:rsidRPr="00515DE6" w:rsidR="00975CE1" w:rsidP="00ED7242" w:rsidRDefault="00975CE1" w14:paraId="221EF710" w14:textId="338543BC">
            <w:pPr>
              <w:rPr>
                <w:rFonts w:ascii="Times New Roman" w:hAnsi="Times New Roman" w:cs="Times New Roman"/>
                <w:sz w:val="20"/>
              </w:rPr>
            </w:pPr>
            <w:r w:rsidRPr="00515DE6">
              <w:rPr>
                <w:rFonts w:ascii="Times New Roman" w:hAnsi="Times New Roman" w:cs="Times New Roman"/>
                <w:sz w:val="20"/>
              </w:rPr>
              <w:t>After three months. Needs further practice.</w:t>
            </w:r>
          </w:p>
        </w:tc>
        <w:tc>
          <w:tcPr>
            <w:tcW w:w="729" w:type="pct"/>
          </w:tcPr>
          <w:p w:rsidRPr="00515DE6" w:rsidR="00975CE1" w:rsidP="00ED7242" w:rsidRDefault="00975CE1" w14:paraId="2CCD7F66" w14:textId="4870955D">
            <w:pPr>
              <w:rPr>
                <w:rFonts w:ascii="Times New Roman" w:hAnsi="Times New Roman" w:cs="Times New Roman"/>
                <w:sz w:val="20"/>
              </w:rPr>
            </w:pPr>
            <w:r w:rsidRPr="00515DE6">
              <w:rPr>
                <w:rFonts w:ascii="Times New Roman" w:hAnsi="Times New Roman" w:cs="Times New Roman"/>
                <w:sz w:val="20"/>
                <w:szCs w:val="20"/>
              </w:rPr>
              <w:t>Up to NRs. 22,000 per month</w:t>
            </w:r>
          </w:p>
        </w:tc>
      </w:tr>
      <w:tr w:rsidRPr="00515DE6" w:rsidR="00975CE1" w:rsidTr="00975CE1" w14:paraId="51FF4F88" w14:textId="2BAEC3C9">
        <w:tc>
          <w:tcPr>
            <w:tcW w:w="263" w:type="pct"/>
          </w:tcPr>
          <w:p w:rsidRPr="00515DE6" w:rsidR="00975CE1" w:rsidP="0004271B" w:rsidRDefault="00975CE1" w14:paraId="604DD85C" w14:textId="77777777">
            <w:pPr>
              <w:pStyle w:val="ListParagraph"/>
              <w:numPr>
                <w:ilvl w:val="0"/>
                <w:numId w:val="37"/>
              </w:numPr>
              <w:jc w:val="both"/>
              <w:rPr>
                <w:rFonts w:ascii="Times New Roman" w:hAnsi="Times New Roman" w:cs="Times New Roman"/>
                <w:sz w:val="18"/>
              </w:rPr>
            </w:pPr>
          </w:p>
        </w:tc>
        <w:tc>
          <w:tcPr>
            <w:tcW w:w="720" w:type="pct"/>
          </w:tcPr>
          <w:p w:rsidRPr="00515DE6" w:rsidR="00975CE1" w:rsidP="00ED7242" w:rsidRDefault="00975CE1" w14:paraId="00CCF5D3" w14:textId="2375265F">
            <w:pPr>
              <w:rPr>
                <w:rFonts w:ascii="Times New Roman" w:hAnsi="Times New Roman" w:cs="Times New Roman"/>
                <w:sz w:val="20"/>
              </w:rPr>
            </w:pPr>
            <w:r w:rsidRPr="00515DE6">
              <w:rPr>
                <w:rFonts w:ascii="Times New Roman" w:hAnsi="Times New Roman" w:cs="Times New Roman"/>
                <w:sz w:val="20"/>
              </w:rPr>
              <w:t xml:space="preserve">Beautician </w:t>
            </w:r>
          </w:p>
        </w:tc>
        <w:tc>
          <w:tcPr>
            <w:tcW w:w="533" w:type="pct"/>
          </w:tcPr>
          <w:p w:rsidRPr="00515DE6" w:rsidR="00975CE1" w:rsidP="00ED7242" w:rsidRDefault="00975CE1" w14:paraId="025CF4AB" w14:textId="546BE644">
            <w:pPr>
              <w:rPr>
                <w:rFonts w:ascii="Times New Roman" w:hAnsi="Times New Roman" w:cs="Times New Roman"/>
                <w:sz w:val="20"/>
              </w:rPr>
            </w:pPr>
            <w:r w:rsidRPr="00515DE6">
              <w:rPr>
                <w:rFonts w:ascii="Times New Roman" w:hAnsi="Times New Roman" w:cs="Times New Roman"/>
                <w:sz w:val="20"/>
              </w:rPr>
              <w:t>390 hrs.</w:t>
            </w:r>
          </w:p>
        </w:tc>
        <w:tc>
          <w:tcPr>
            <w:tcW w:w="629" w:type="pct"/>
          </w:tcPr>
          <w:p w:rsidRPr="00515DE6" w:rsidR="00975CE1" w:rsidP="00ED7242" w:rsidRDefault="00C71C30" w14:paraId="511311AB" w14:textId="738476D1">
            <w:pPr>
              <w:rPr>
                <w:rFonts w:ascii="Times New Roman" w:hAnsi="Times New Roman" w:cs="Times New Roman"/>
                <w:sz w:val="20"/>
              </w:rPr>
            </w:pPr>
            <w:r w:rsidRPr="00515DE6">
              <w:rPr>
                <w:rFonts w:ascii="Times New Roman" w:hAnsi="Times New Roman" w:cs="Times New Roman"/>
                <w:sz w:val="20"/>
                <w:szCs w:val="20"/>
              </w:rPr>
              <w:t>NA</w:t>
            </w:r>
          </w:p>
        </w:tc>
        <w:tc>
          <w:tcPr>
            <w:tcW w:w="548" w:type="pct"/>
          </w:tcPr>
          <w:p w:rsidRPr="00515DE6" w:rsidR="00975CE1" w:rsidP="00ED7242" w:rsidRDefault="00975CE1" w14:paraId="2EB4D9BB" w14:textId="67FDA8C2">
            <w:pPr>
              <w:rPr>
                <w:rFonts w:ascii="Times New Roman" w:hAnsi="Times New Roman" w:cs="Times New Roman"/>
                <w:sz w:val="20"/>
              </w:rPr>
            </w:pPr>
            <w:r w:rsidRPr="00515DE6">
              <w:rPr>
                <w:rFonts w:ascii="Times New Roman" w:hAnsi="Times New Roman" w:cs="Times New Roman"/>
                <w:sz w:val="20"/>
              </w:rPr>
              <w:t>More than NRs. 20,000</w:t>
            </w:r>
          </w:p>
        </w:tc>
        <w:tc>
          <w:tcPr>
            <w:tcW w:w="898" w:type="pct"/>
          </w:tcPr>
          <w:p w:rsidRPr="00515DE6" w:rsidR="00975CE1" w:rsidP="00ED7242" w:rsidRDefault="00975CE1" w14:paraId="4C3BCA7B" w14:textId="79AAAF48">
            <w:pPr>
              <w:rPr>
                <w:rFonts w:ascii="Times New Roman" w:hAnsi="Times New Roman" w:cs="Times New Roman"/>
                <w:sz w:val="20"/>
              </w:rPr>
            </w:pPr>
            <w:r w:rsidRPr="00515DE6">
              <w:rPr>
                <w:rFonts w:ascii="Times New Roman" w:hAnsi="Times New Roman" w:cs="Times New Roman"/>
                <w:b/>
                <w:bCs/>
                <w:sz w:val="20"/>
              </w:rPr>
              <w:t>Medium:</w:t>
            </w:r>
            <w:r w:rsidRPr="00515DE6">
              <w:rPr>
                <w:rFonts w:ascii="Times New Roman" w:hAnsi="Times New Roman" w:cs="Times New Roman"/>
                <w:sz w:val="20"/>
              </w:rPr>
              <w:t xml:space="preserve"> Self-employment/ enterprise</w:t>
            </w:r>
          </w:p>
        </w:tc>
        <w:tc>
          <w:tcPr>
            <w:tcW w:w="681" w:type="pct"/>
          </w:tcPr>
          <w:p w:rsidRPr="00515DE6" w:rsidR="00975CE1" w:rsidP="00ED7242" w:rsidRDefault="00975CE1" w14:paraId="225B8E5A" w14:textId="598BC81F">
            <w:pPr>
              <w:rPr>
                <w:rFonts w:ascii="Times New Roman" w:hAnsi="Times New Roman" w:cs="Times New Roman"/>
                <w:sz w:val="20"/>
              </w:rPr>
            </w:pPr>
            <w:r w:rsidRPr="00515DE6">
              <w:rPr>
                <w:rFonts w:ascii="Times New Roman" w:hAnsi="Times New Roman" w:cs="Times New Roman"/>
                <w:sz w:val="20"/>
              </w:rPr>
              <w:t>Within three months. Needs space and investment</w:t>
            </w:r>
          </w:p>
        </w:tc>
        <w:tc>
          <w:tcPr>
            <w:tcW w:w="729" w:type="pct"/>
          </w:tcPr>
          <w:p w:rsidRPr="00515DE6" w:rsidR="00975CE1" w:rsidP="00ED7242" w:rsidRDefault="00975CE1" w14:paraId="4344F9C1" w14:textId="18F8F855">
            <w:pPr>
              <w:rPr>
                <w:rFonts w:ascii="Times New Roman" w:hAnsi="Times New Roman" w:cs="Times New Roman"/>
                <w:sz w:val="20"/>
              </w:rPr>
            </w:pPr>
            <w:r w:rsidRPr="00515DE6">
              <w:rPr>
                <w:rFonts w:ascii="Times New Roman" w:hAnsi="Times New Roman" w:cs="Times New Roman"/>
                <w:sz w:val="20"/>
              </w:rPr>
              <w:t>More than NRs. 20,000</w:t>
            </w:r>
          </w:p>
        </w:tc>
      </w:tr>
    </w:tbl>
    <w:p w:rsidRPr="00515DE6" w:rsidR="00426B33" w:rsidP="00C550B8" w:rsidRDefault="001032A3" w14:paraId="46209684" w14:textId="19E0C573">
      <w:pPr>
        <w:spacing w:after="0" w:line="240" w:lineRule="auto"/>
        <w:jc w:val="both"/>
        <w:rPr>
          <w:rFonts w:ascii="Times New Roman" w:hAnsi="Times New Roman" w:cs="Times New Roman"/>
          <w:i/>
          <w:iCs/>
          <w:szCs w:val="22"/>
        </w:rPr>
      </w:pPr>
      <w:r w:rsidRPr="00515DE6">
        <w:rPr>
          <w:rFonts w:ascii="Times New Roman" w:hAnsi="Times New Roman" w:cs="Times New Roman"/>
          <w:i/>
          <w:iCs/>
          <w:szCs w:val="22"/>
        </w:rPr>
        <w:t>Source: Data and information collected through FGDs and KIIs (July 2019)</w:t>
      </w:r>
    </w:p>
    <w:p w:rsidRPr="00515DE6" w:rsidR="00B35C5A" w:rsidP="00C550B8" w:rsidRDefault="00B35C5A" w14:paraId="37BE1C0C" w14:textId="77777777">
      <w:pPr>
        <w:spacing w:after="0" w:line="240" w:lineRule="auto"/>
        <w:jc w:val="both"/>
        <w:rPr>
          <w:rFonts w:ascii="Times New Roman" w:hAnsi="Times New Roman" w:cs="Times New Roman"/>
          <w:b/>
          <w:bCs/>
          <w:i/>
          <w:iCs/>
          <w:szCs w:val="22"/>
        </w:rPr>
      </w:pPr>
    </w:p>
    <w:p w:rsidRPr="00515DE6" w:rsidR="001E6229" w:rsidP="00B35C5A" w:rsidRDefault="00B35C5A" w14:paraId="340B5D37" w14:textId="5E2E77FD">
      <w:pPr>
        <w:pStyle w:val="ListParagraph"/>
        <w:numPr>
          <w:ilvl w:val="0"/>
          <w:numId w:val="46"/>
        </w:numPr>
        <w:spacing w:after="0" w:line="240" w:lineRule="auto"/>
        <w:jc w:val="both"/>
        <w:rPr>
          <w:rFonts w:ascii="Times New Roman" w:hAnsi="Times New Roman" w:cs="Times New Roman"/>
          <w:b/>
          <w:bCs/>
          <w:i/>
          <w:iCs/>
          <w:szCs w:val="22"/>
        </w:rPr>
      </w:pPr>
      <w:r w:rsidRPr="00515DE6">
        <w:rPr>
          <w:rFonts w:ascii="Times New Roman" w:hAnsi="Times New Roman" w:cs="Times New Roman"/>
          <w:b/>
          <w:bCs/>
          <w:i/>
          <w:iCs/>
          <w:szCs w:val="22"/>
        </w:rPr>
        <w:t>Engineering Sector</w:t>
      </w:r>
    </w:p>
    <w:p w:rsidRPr="00515DE6" w:rsidR="00232E6B" w:rsidP="005D2237" w:rsidRDefault="00232E6B" w14:paraId="36E61D77" w14:textId="0B890673">
      <w:pPr>
        <w:pStyle w:val="ListParagraph"/>
        <w:numPr>
          <w:ilvl w:val="0"/>
          <w:numId w:val="39"/>
        </w:numPr>
        <w:spacing w:before="60" w:after="0" w:line="240" w:lineRule="auto"/>
        <w:contextualSpacing w:val="0"/>
        <w:rPr>
          <w:rFonts w:ascii="Times New Roman" w:hAnsi="Times New Roman" w:cs="Times New Roman" w:eastAsiaTheme="majorEastAsia"/>
          <w:b/>
          <w:bCs/>
          <w:sz w:val="24"/>
          <w:szCs w:val="21"/>
        </w:rPr>
      </w:pPr>
      <w:r w:rsidRPr="00515DE6">
        <w:rPr>
          <w:rFonts w:ascii="Times New Roman" w:hAnsi="Times New Roman" w:cs="Times New Roman" w:eastAsiaTheme="majorEastAsia"/>
          <w:b/>
          <w:bCs/>
          <w:sz w:val="24"/>
          <w:szCs w:val="21"/>
        </w:rPr>
        <w:t>Mason</w:t>
      </w:r>
    </w:p>
    <w:p w:rsidRPr="00515DE6" w:rsidR="00A51909" w:rsidP="001E6229" w:rsidRDefault="00AF358D" w14:paraId="7CC61144" w14:textId="106578C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After the </w:t>
      </w:r>
      <w:r w:rsidRPr="00515DE6" w:rsidR="00C71C30">
        <w:rPr>
          <w:rFonts w:ascii="Times New Roman" w:hAnsi="Times New Roman" w:cs="Times New Roman"/>
          <w:sz w:val="24"/>
          <w:szCs w:val="24"/>
        </w:rPr>
        <w:t>implementation</w:t>
      </w:r>
      <w:r w:rsidRPr="00515DE6">
        <w:rPr>
          <w:rFonts w:ascii="Times New Roman" w:hAnsi="Times New Roman" w:cs="Times New Roman"/>
          <w:sz w:val="24"/>
          <w:szCs w:val="24"/>
        </w:rPr>
        <w:t xml:space="preserve"> of federalism, both the government and private construction works have increased in Surkhet. The government need</w:t>
      </w:r>
      <w:r w:rsidR="00C61C06">
        <w:rPr>
          <w:rFonts w:ascii="Times New Roman" w:hAnsi="Times New Roman" w:cs="Times New Roman"/>
          <w:sz w:val="24"/>
          <w:szCs w:val="24"/>
        </w:rPr>
        <w:t>s</w:t>
      </w:r>
      <w:r w:rsidRPr="00515DE6">
        <w:rPr>
          <w:rFonts w:ascii="Times New Roman" w:hAnsi="Times New Roman" w:cs="Times New Roman"/>
          <w:sz w:val="24"/>
          <w:szCs w:val="24"/>
        </w:rPr>
        <w:t xml:space="preserve"> to construct office buildings, roads and other social infrastructures in the province capital. The private house constructions have also been increasing as people want to live in </w:t>
      </w:r>
      <w:r w:rsidRPr="00515DE6" w:rsidR="00A51909">
        <w:rPr>
          <w:rFonts w:ascii="Times New Roman" w:hAnsi="Times New Roman" w:cs="Times New Roman"/>
          <w:sz w:val="24"/>
          <w:szCs w:val="24"/>
        </w:rPr>
        <w:t xml:space="preserve">the </w:t>
      </w:r>
      <w:r w:rsidRPr="00515DE6">
        <w:rPr>
          <w:rFonts w:ascii="Times New Roman" w:hAnsi="Times New Roman" w:cs="Times New Roman"/>
          <w:sz w:val="24"/>
          <w:szCs w:val="24"/>
        </w:rPr>
        <w:t>capital city. Therefore, mason</w:t>
      </w:r>
      <w:r w:rsidR="00C61C06">
        <w:rPr>
          <w:rFonts w:ascii="Times New Roman" w:hAnsi="Times New Roman" w:cs="Times New Roman"/>
          <w:sz w:val="24"/>
          <w:szCs w:val="24"/>
        </w:rPr>
        <w:t>ry</w:t>
      </w:r>
      <w:r w:rsidRPr="00515DE6">
        <w:rPr>
          <w:rFonts w:ascii="Times New Roman" w:hAnsi="Times New Roman" w:cs="Times New Roman"/>
          <w:sz w:val="24"/>
          <w:szCs w:val="24"/>
        </w:rPr>
        <w:t xml:space="preserve"> is </w:t>
      </w:r>
      <w:r w:rsidR="00C61C06">
        <w:rPr>
          <w:rFonts w:ascii="Times New Roman" w:hAnsi="Times New Roman" w:cs="Times New Roman"/>
          <w:sz w:val="24"/>
          <w:szCs w:val="24"/>
        </w:rPr>
        <w:t xml:space="preserve">a </w:t>
      </w:r>
      <w:r w:rsidRPr="00515DE6">
        <w:rPr>
          <w:rFonts w:ascii="Times New Roman" w:hAnsi="Times New Roman" w:cs="Times New Roman"/>
          <w:sz w:val="24"/>
          <w:szCs w:val="24"/>
        </w:rPr>
        <w:t>highly demanded trade which can ensure immediate return</w:t>
      </w:r>
      <w:r w:rsidR="00C61C06">
        <w:rPr>
          <w:rFonts w:ascii="Times New Roman" w:hAnsi="Times New Roman" w:cs="Times New Roman"/>
          <w:sz w:val="24"/>
          <w:szCs w:val="24"/>
        </w:rPr>
        <w:t>s</w:t>
      </w:r>
      <w:r w:rsidRPr="00515DE6">
        <w:rPr>
          <w:rFonts w:ascii="Times New Roman" w:hAnsi="Times New Roman" w:cs="Times New Roman"/>
          <w:sz w:val="24"/>
          <w:szCs w:val="24"/>
        </w:rPr>
        <w:t xml:space="preserve"> to the </w:t>
      </w:r>
      <w:r w:rsidRPr="00515DE6" w:rsidR="00A51909">
        <w:rPr>
          <w:rFonts w:ascii="Times New Roman" w:hAnsi="Times New Roman" w:cs="Times New Roman"/>
          <w:sz w:val="24"/>
          <w:szCs w:val="24"/>
        </w:rPr>
        <w:t xml:space="preserve">training </w:t>
      </w:r>
      <w:r w:rsidRPr="00515DE6" w:rsidR="00D91B23">
        <w:rPr>
          <w:rFonts w:ascii="Times New Roman" w:hAnsi="Times New Roman" w:cs="Times New Roman"/>
          <w:sz w:val="24"/>
          <w:szCs w:val="24"/>
        </w:rPr>
        <w:t xml:space="preserve">participants. </w:t>
      </w:r>
      <w:r w:rsidR="00C61C06">
        <w:rPr>
          <w:rFonts w:ascii="Times New Roman" w:hAnsi="Times New Roman" w:cs="Times New Roman"/>
          <w:sz w:val="24"/>
          <w:szCs w:val="24"/>
        </w:rPr>
        <w:t>Masonry appears to be</w:t>
      </w:r>
      <w:r w:rsidRPr="00515DE6" w:rsidR="0041149D">
        <w:rPr>
          <w:rFonts w:ascii="Times New Roman" w:hAnsi="Times New Roman" w:cs="Times New Roman"/>
          <w:sz w:val="24"/>
          <w:szCs w:val="24"/>
        </w:rPr>
        <w:t xml:space="preserve"> an inherent skills among freed-Haliya groups</w:t>
      </w:r>
      <w:r w:rsidRPr="00515DE6" w:rsidR="00D91B23">
        <w:rPr>
          <w:rFonts w:ascii="Times New Roman" w:hAnsi="Times New Roman" w:cs="Times New Roman"/>
          <w:sz w:val="24"/>
          <w:szCs w:val="24"/>
        </w:rPr>
        <w:t>. The social practice of caste discrimination also does not affect the entry of Dalit in new construction,</w:t>
      </w:r>
      <w:r w:rsidRPr="00515DE6" w:rsidR="0041149D">
        <w:rPr>
          <w:rFonts w:ascii="Times New Roman" w:hAnsi="Times New Roman" w:cs="Times New Roman"/>
          <w:sz w:val="24"/>
          <w:szCs w:val="24"/>
        </w:rPr>
        <w:t xml:space="preserve"> and </w:t>
      </w:r>
      <w:r w:rsidRPr="00515DE6" w:rsidR="00D91B23">
        <w:rPr>
          <w:rFonts w:ascii="Times New Roman" w:hAnsi="Times New Roman" w:cs="Times New Roman"/>
          <w:sz w:val="24"/>
          <w:szCs w:val="24"/>
        </w:rPr>
        <w:t>hence it seems</w:t>
      </w:r>
      <w:r w:rsidRPr="00515DE6" w:rsidR="0041149D">
        <w:rPr>
          <w:rFonts w:ascii="Times New Roman" w:hAnsi="Times New Roman" w:cs="Times New Roman"/>
          <w:sz w:val="24"/>
          <w:szCs w:val="24"/>
        </w:rPr>
        <w:t xml:space="preserve"> suitable for freed-Haliya. There is </w:t>
      </w:r>
      <w:r w:rsidR="00C61C06">
        <w:rPr>
          <w:rFonts w:ascii="Times New Roman" w:hAnsi="Times New Roman" w:cs="Times New Roman"/>
          <w:sz w:val="24"/>
          <w:szCs w:val="24"/>
        </w:rPr>
        <w:t xml:space="preserve">a </w:t>
      </w:r>
      <w:r w:rsidRPr="00515DE6" w:rsidR="0041149D">
        <w:rPr>
          <w:rFonts w:ascii="Times New Roman" w:hAnsi="Times New Roman" w:cs="Times New Roman"/>
          <w:sz w:val="24"/>
          <w:szCs w:val="24"/>
        </w:rPr>
        <w:t xml:space="preserve">high possibility to find </w:t>
      </w:r>
      <w:r w:rsidR="00C61C06">
        <w:rPr>
          <w:rFonts w:ascii="Times New Roman" w:hAnsi="Times New Roman" w:cs="Times New Roman"/>
          <w:sz w:val="24"/>
          <w:szCs w:val="24"/>
        </w:rPr>
        <w:t xml:space="preserve">a </w:t>
      </w:r>
      <w:r w:rsidRPr="00515DE6" w:rsidR="0041149D">
        <w:rPr>
          <w:rFonts w:ascii="Times New Roman" w:hAnsi="Times New Roman" w:cs="Times New Roman"/>
          <w:sz w:val="24"/>
          <w:szCs w:val="24"/>
        </w:rPr>
        <w:t xml:space="preserve">good number of participants for mason training from </w:t>
      </w:r>
      <w:r w:rsidR="00C61C06">
        <w:rPr>
          <w:rFonts w:ascii="Times New Roman" w:hAnsi="Times New Roman" w:cs="Times New Roman"/>
          <w:sz w:val="24"/>
          <w:szCs w:val="24"/>
        </w:rPr>
        <w:t>the</w:t>
      </w:r>
      <w:r w:rsidRPr="00515DE6" w:rsidR="0041149D">
        <w:rPr>
          <w:rFonts w:ascii="Times New Roman" w:hAnsi="Times New Roman" w:cs="Times New Roman"/>
          <w:sz w:val="24"/>
          <w:szCs w:val="24"/>
        </w:rPr>
        <w:t xml:space="preserve"> same or adjoining locations. Therefore, it will reduce the travel cost of </w:t>
      </w:r>
      <w:r w:rsidR="00C61C06">
        <w:rPr>
          <w:rFonts w:ascii="Times New Roman" w:hAnsi="Times New Roman" w:cs="Times New Roman"/>
          <w:sz w:val="24"/>
          <w:szCs w:val="24"/>
        </w:rPr>
        <w:t xml:space="preserve">a </w:t>
      </w:r>
      <w:r w:rsidRPr="00515DE6" w:rsidR="0041149D">
        <w:rPr>
          <w:rFonts w:ascii="Times New Roman" w:hAnsi="Times New Roman" w:cs="Times New Roman"/>
          <w:sz w:val="24"/>
          <w:szCs w:val="24"/>
        </w:rPr>
        <w:t>non-residential type of training. Moreover, it</w:t>
      </w:r>
      <w:r w:rsidRPr="00515DE6">
        <w:rPr>
          <w:rFonts w:ascii="Times New Roman" w:hAnsi="Times New Roman" w:cs="Times New Roman"/>
          <w:sz w:val="24"/>
          <w:szCs w:val="24"/>
        </w:rPr>
        <w:t xml:space="preserve"> does not need much </w:t>
      </w:r>
      <w:r w:rsidRPr="00515DE6" w:rsidR="00A51909">
        <w:rPr>
          <w:rFonts w:ascii="Times New Roman" w:hAnsi="Times New Roman" w:cs="Times New Roman"/>
          <w:sz w:val="24"/>
          <w:szCs w:val="24"/>
        </w:rPr>
        <w:t xml:space="preserve">money for </w:t>
      </w:r>
      <w:r w:rsidRPr="00515DE6" w:rsidR="0041149D">
        <w:rPr>
          <w:rFonts w:ascii="Times New Roman" w:hAnsi="Times New Roman" w:cs="Times New Roman"/>
          <w:sz w:val="24"/>
          <w:szCs w:val="24"/>
        </w:rPr>
        <w:t xml:space="preserve">post training support </w:t>
      </w:r>
      <w:r w:rsidRPr="00515DE6">
        <w:rPr>
          <w:rFonts w:ascii="Times New Roman" w:hAnsi="Times New Roman" w:cs="Times New Roman"/>
          <w:sz w:val="24"/>
          <w:szCs w:val="24"/>
        </w:rPr>
        <w:t xml:space="preserve">to </w:t>
      </w:r>
      <w:r w:rsidRPr="00515DE6" w:rsidR="0041149D">
        <w:rPr>
          <w:rFonts w:ascii="Times New Roman" w:hAnsi="Times New Roman" w:cs="Times New Roman"/>
          <w:sz w:val="24"/>
          <w:szCs w:val="24"/>
        </w:rPr>
        <w:t>ensure</w:t>
      </w:r>
      <w:r w:rsidRPr="00515DE6">
        <w:rPr>
          <w:rFonts w:ascii="Times New Roman" w:hAnsi="Times New Roman" w:cs="Times New Roman"/>
          <w:sz w:val="24"/>
          <w:szCs w:val="24"/>
        </w:rPr>
        <w:t xml:space="preserve"> work/enterprises. </w:t>
      </w:r>
      <w:r w:rsidRPr="00515DE6" w:rsidR="00A51909">
        <w:rPr>
          <w:rFonts w:ascii="Times New Roman" w:hAnsi="Times New Roman" w:cs="Times New Roman"/>
          <w:sz w:val="24"/>
          <w:szCs w:val="24"/>
        </w:rPr>
        <w:t xml:space="preserve">A mason can find work up to 22 days and can earn NRs. 22,000 per month. Therefore, it seems </w:t>
      </w:r>
      <w:r w:rsidR="00C61C06">
        <w:rPr>
          <w:rFonts w:ascii="Times New Roman" w:hAnsi="Times New Roman" w:cs="Times New Roman"/>
          <w:sz w:val="24"/>
          <w:szCs w:val="24"/>
        </w:rPr>
        <w:t xml:space="preserve">to be a </w:t>
      </w:r>
      <w:r w:rsidRPr="00515DE6" w:rsidR="00A51909">
        <w:rPr>
          <w:rFonts w:ascii="Times New Roman" w:hAnsi="Times New Roman" w:cs="Times New Roman"/>
          <w:sz w:val="24"/>
          <w:szCs w:val="24"/>
        </w:rPr>
        <w:t xml:space="preserve">cost-effective trade for freed-Haliyas. </w:t>
      </w:r>
      <w:r w:rsidRPr="00515DE6" w:rsidR="0041149D">
        <w:rPr>
          <w:rFonts w:ascii="Times New Roman" w:hAnsi="Times New Roman" w:cs="Times New Roman"/>
          <w:sz w:val="24"/>
          <w:szCs w:val="24"/>
        </w:rPr>
        <w:t>The skill of mason</w:t>
      </w:r>
      <w:r w:rsidR="00BD2860">
        <w:rPr>
          <w:rFonts w:ascii="Times New Roman" w:hAnsi="Times New Roman" w:cs="Times New Roman"/>
          <w:sz w:val="24"/>
          <w:szCs w:val="24"/>
        </w:rPr>
        <w:t>ry</w:t>
      </w:r>
      <w:r w:rsidRPr="00515DE6" w:rsidR="0041149D">
        <w:rPr>
          <w:rFonts w:ascii="Times New Roman" w:hAnsi="Times New Roman" w:cs="Times New Roman"/>
          <w:sz w:val="24"/>
          <w:szCs w:val="24"/>
        </w:rPr>
        <w:t xml:space="preserve"> can be used at any place and</w:t>
      </w:r>
      <w:r w:rsidRPr="00515DE6" w:rsidR="00D91B23">
        <w:rPr>
          <w:rFonts w:ascii="Times New Roman" w:hAnsi="Times New Roman" w:cs="Times New Roman"/>
          <w:sz w:val="24"/>
          <w:szCs w:val="24"/>
        </w:rPr>
        <w:t xml:space="preserve"> almost all </w:t>
      </w:r>
      <w:r w:rsidR="00BD2860">
        <w:rPr>
          <w:rFonts w:ascii="Times New Roman" w:hAnsi="Times New Roman" w:cs="Times New Roman"/>
          <w:sz w:val="24"/>
          <w:szCs w:val="24"/>
        </w:rPr>
        <w:t xml:space="preserve">the </w:t>
      </w:r>
      <w:r w:rsidRPr="00515DE6" w:rsidR="00D91B23">
        <w:rPr>
          <w:rFonts w:ascii="Times New Roman" w:hAnsi="Times New Roman" w:cs="Times New Roman"/>
          <w:sz w:val="24"/>
          <w:szCs w:val="24"/>
        </w:rPr>
        <w:t>time, therefore, it can be easily continued beyond the project period.</w:t>
      </w:r>
    </w:p>
    <w:p w:rsidRPr="00515DE6" w:rsidR="00232E6B" w:rsidP="005D2237" w:rsidRDefault="00232E6B" w14:paraId="4C3FF616" w14:textId="62199C2B">
      <w:pPr>
        <w:pStyle w:val="ListParagraph"/>
        <w:numPr>
          <w:ilvl w:val="0"/>
          <w:numId w:val="39"/>
        </w:numPr>
        <w:spacing w:before="60" w:after="0" w:line="240" w:lineRule="auto"/>
        <w:contextualSpacing w:val="0"/>
        <w:rPr>
          <w:rFonts w:ascii="Times New Roman" w:hAnsi="Times New Roman" w:cs="Times New Roman" w:eastAsiaTheme="majorEastAsia"/>
          <w:b/>
          <w:bCs/>
          <w:sz w:val="24"/>
          <w:szCs w:val="21"/>
        </w:rPr>
      </w:pPr>
      <w:r w:rsidRPr="00515DE6">
        <w:rPr>
          <w:rFonts w:ascii="Times New Roman" w:hAnsi="Times New Roman" w:cs="Times New Roman" w:eastAsiaTheme="majorEastAsia"/>
          <w:b/>
          <w:bCs/>
          <w:sz w:val="24"/>
          <w:szCs w:val="21"/>
        </w:rPr>
        <w:t>Junior house painter</w:t>
      </w:r>
    </w:p>
    <w:p w:rsidRPr="00515DE6" w:rsidR="00232E6B" w:rsidP="001E6229" w:rsidRDefault="00A51909" w14:paraId="7402EC58" w14:textId="1FD71BBF">
      <w:pPr>
        <w:spacing w:after="0" w:line="240" w:lineRule="auto"/>
        <w:jc w:val="both"/>
        <w:rPr>
          <w:rFonts w:ascii="Times New Roman" w:hAnsi="Times New Roman" w:cs="Times New Roman" w:eastAsiaTheme="majorEastAsia"/>
          <w:sz w:val="24"/>
          <w:szCs w:val="21"/>
        </w:rPr>
      </w:pPr>
      <w:r w:rsidRPr="00515DE6">
        <w:rPr>
          <w:rFonts w:ascii="Times New Roman" w:hAnsi="Times New Roman" w:cs="Times New Roman" w:eastAsiaTheme="majorEastAsia"/>
          <w:sz w:val="24"/>
          <w:szCs w:val="21"/>
        </w:rPr>
        <w:t>The house pain</w:t>
      </w:r>
      <w:r w:rsidRPr="00515DE6" w:rsidR="00D91B23">
        <w:rPr>
          <w:rFonts w:ascii="Times New Roman" w:hAnsi="Times New Roman" w:cs="Times New Roman" w:eastAsiaTheme="majorEastAsia"/>
          <w:sz w:val="24"/>
          <w:szCs w:val="21"/>
        </w:rPr>
        <w:t>t</w:t>
      </w:r>
      <w:r w:rsidRPr="00515DE6">
        <w:rPr>
          <w:rFonts w:ascii="Times New Roman" w:hAnsi="Times New Roman" w:cs="Times New Roman" w:eastAsiaTheme="majorEastAsia"/>
          <w:sz w:val="24"/>
          <w:szCs w:val="21"/>
        </w:rPr>
        <w:t xml:space="preserve">ing </w:t>
      </w:r>
      <w:r w:rsidRPr="00515DE6" w:rsidR="00D91B23">
        <w:rPr>
          <w:rFonts w:ascii="Times New Roman" w:hAnsi="Times New Roman" w:cs="Times New Roman" w:eastAsiaTheme="majorEastAsia"/>
          <w:sz w:val="24"/>
          <w:szCs w:val="21"/>
        </w:rPr>
        <w:t xml:space="preserve">is a complementary skill to </w:t>
      </w:r>
      <w:r w:rsidR="00BD2860">
        <w:rPr>
          <w:rFonts w:ascii="Times New Roman" w:hAnsi="Times New Roman" w:cs="Times New Roman" w:eastAsiaTheme="majorEastAsia"/>
          <w:sz w:val="24"/>
          <w:szCs w:val="21"/>
        </w:rPr>
        <w:t xml:space="preserve">the </w:t>
      </w:r>
      <w:r w:rsidRPr="00515DE6" w:rsidR="00D91B23">
        <w:rPr>
          <w:rFonts w:ascii="Times New Roman" w:hAnsi="Times New Roman" w:cs="Times New Roman" w:eastAsiaTheme="majorEastAsia"/>
          <w:sz w:val="24"/>
          <w:szCs w:val="21"/>
        </w:rPr>
        <w:t>mason's work, and it is also highly</w:t>
      </w:r>
      <w:r w:rsidRPr="00515DE6" w:rsidR="00C71C30">
        <w:rPr>
          <w:rFonts w:ascii="Times New Roman" w:hAnsi="Times New Roman" w:cs="Times New Roman" w:eastAsiaTheme="majorEastAsia"/>
          <w:sz w:val="24"/>
          <w:szCs w:val="21"/>
        </w:rPr>
        <w:t xml:space="preserve"> demanded </w:t>
      </w:r>
      <w:r w:rsidRPr="00515DE6" w:rsidR="00D91B23">
        <w:rPr>
          <w:rFonts w:ascii="Times New Roman" w:hAnsi="Times New Roman" w:cs="Times New Roman" w:eastAsiaTheme="majorEastAsia"/>
          <w:sz w:val="24"/>
          <w:szCs w:val="21"/>
        </w:rPr>
        <w:t>in Surkhet. Obviously, in comparison to mason</w:t>
      </w:r>
      <w:r w:rsidR="00BD2860">
        <w:rPr>
          <w:rFonts w:ascii="Times New Roman" w:hAnsi="Times New Roman" w:cs="Times New Roman" w:eastAsiaTheme="majorEastAsia"/>
          <w:sz w:val="24"/>
          <w:szCs w:val="21"/>
        </w:rPr>
        <w:t>ry</w:t>
      </w:r>
      <w:r w:rsidRPr="00515DE6" w:rsidR="00D91B23">
        <w:rPr>
          <w:rFonts w:ascii="Times New Roman" w:hAnsi="Times New Roman" w:cs="Times New Roman" w:eastAsiaTheme="majorEastAsia"/>
          <w:sz w:val="24"/>
          <w:szCs w:val="21"/>
        </w:rPr>
        <w:t>, the required number of house painters would be less. However, there was good demand of skilled house painters</w:t>
      </w:r>
      <w:r w:rsidRPr="00515DE6" w:rsidR="00F803B0">
        <w:rPr>
          <w:rFonts w:ascii="Times New Roman" w:hAnsi="Times New Roman" w:cs="Times New Roman" w:eastAsiaTheme="majorEastAsia"/>
          <w:sz w:val="24"/>
          <w:szCs w:val="21"/>
        </w:rPr>
        <w:t xml:space="preserve"> in Surkhet, and there is high probability to get employed/start </w:t>
      </w:r>
      <w:r w:rsidR="00BD2860">
        <w:rPr>
          <w:rFonts w:ascii="Times New Roman" w:hAnsi="Times New Roman" w:cs="Times New Roman" w:eastAsiaTheme="majorEastAsia"/>
          <w:sz w:val="24"/>
          <w:szCs w:val="21"/>
        </w:rPr>
        <w:t xml:space="preserve">an </w:t>
      </w:r>
      <w:r w:rsidRPr="00515DE6" w:rsidR="00470CDC">
        <w:rPr>
          <w:rFonts w:ascii="Times New Roman" w:hAnsi="Times New Roman" w:cs="Times New Roman" w:eastAsiaTheme="majorEastAsia"/>
          <w:sz w:val="24"/>
          <w:szCs w:val="21"/>
        </w:rPr>
        <w:t>enterprise immediately after the training. The house pain</w:t>
      </w:r>
      <w:r w:rsidRPr="00515DE6" w:rsidR="00840E25">
        <w:rPr>
          <w:rFonts w:ascii="Times New Roman" w:hAnsi="Times New Roman" w:cs="Times New Roman" w:eastAsiaTheme="majorEastAsia"/>
          <w:sz w:val="24"/>
          <w:szCs w:val="21"/>
        </w:rPr>
        <w:t>t</w:t>
      </w:r>
      <w:r w:rsidRPr="00515DE6" w:rsidR="00470CDC">
        <w:rPr>
          <w:rFonts w:ascii="Times New Roman" w:hAnsi="Times New Roman" w:cs="Times New Roman" w:eastAsiaTheme="majorEastAsia"/>
          <w:sz w:val="24"/>
          <w:szCs w:val="21"/>
        </w:rPr>
        <w:t xml:space="preserve">ing also does not </w:t>
      </w:r>
      <w:r w:rsidRPr="00515DE6" w:rsidR="00840E25">
        <w:rPr>
          <w:rFonts w:ascii="Times New Roman" w:hAnsi="Times New Roman" w:cs="Times New Roman" w:eastAsiaTheme="majorEastAsia"/>
          <w:sz w:val="24"/>
          <w:szCs w:val="21"/>
        </w:rPr>
        <w:t xml:space="preserve">need </w:t>
      </w:r>
      <w:r w:rsidRPr="00515DE6" w:rsidR="00470CDC">
        <w:rPr>
          <w:rFonts w:ascii="Times New Roman" w:hAnsi="Times New Roman" w:cs="Times New Roman" w:eastAsiaTheme="majorEastAsia"/>
          <w:sz w:val="24"/>
          <w:szCs w:val="21"/>
        </w:rPr>
        <w:t xml:space="preserve">much money for post training support, and </w:t>
      </w:r>
      <w:r w:rsidRPr="00515DE6" w:rsidR="00840E25">
        <w:rPr>
          <w:rFonts w:ascii="Times New Roman" w:hAnsi="Times New Roman" w:cs="Times New Roman" w:eastAsiaTheme="majorEastAsia"/>
          <w:sz w:val="24"/>
          <w:szCs w:val="21"/>
        </w:rPr>
        <w:t xml:space="preserve">does not need </w:t>
      </w:r>
      <w:r w:rsidR="00BD2860">
        <w:rPr>
          <w:rFonts w:ascii="Times New Roman" w:hAnsi="Times New Roman" w:cs="Times New Roman" w:eastAsiaTheme="majorEastAsia"/>
          <w:sz w:val="24"/>
          <w:szCs w:val="21"/>
        </w:rPr>
        <w:t xml:space="preserve">a </w:t>
      </w:r>
      <w:r w:rsidRPr="00515DE6" w:rsidR="00470CDC">
        <w:rPr>
          <w:rFonts w:ascii="Times New Roman" w:hAnsi="Times New Roman" w:cs="Times New Roman" w:eastAsiaTheme="majorEastAsia"/>
          <w:sz w:val="24"/>
          <w:szCs w:val="21"/>
        </w:rPr>
        <w:t>big effort to seek market. According to FGD</w:t>
      </w:r>
      <w:r w:rsidR="00BD2860">
        <w:rPr>
          <w:rFonts w:ascii="Times New Roman" w:hAnsi="Times New Roman" w:cs="Times New Roman" w:eastAsiaTheme="majorEastAsia"/>
          <w:sz w:val="24"/>
          <w:szCs w:val="21"/>
        </w:rPr>
        <w:t>s</w:t>
      </w:r>
      <w:r w:rsidRPr="00515DE6" w:rsidR="00470CDC">
        <w:rPr>
          <w:rFonts w:ascii="Times New Roman" w:hAnsi="Times New Roman" w:cs="Times New Roman" w:eastAsiaTheme="majorEastAsia"/>
          <w:sz w:val="24"/>
          <w:szCs w:val="21"/>
        </w:rPr>
        <w:t xml:space="preserve"> and KII</w:t>
      </w:r>
      <w:r w:rsidR="00BD2860">
        <w:rPr>
          <w:rFonts w:ascii="Times New Roman" w:hAnsi="Times New Roman" w:cs="Times New Roman" w:eastAsiaTheme="majorEastAsia"/>
          <w:sz w:val="24"/>
          <w:szCs w:val="21"/>
        </w:rPr>
        <w:t>s</w:t>
      </w:r>
      <w:r w:rsidRPr="00515DE6" w:rsidR="00470CDC">
        <w:rPr>
          <w:rFonts w:ascii="Times New Roman" w:hAnsi="Times New Roman" w:cs="Times New Roman" w:eastAsiaTheme="majorEastAsia"/>
          <w:sz w:val="24"/>
          <w:szCs w:val="21"/>
        </w:rPr>
        <w:t>, a house painter can find work for up to 18 days in a month, and earn NRs 20</w:t>
      </w:r>
      <w:r w:rsidRPr="00515DE6" w:rsidR="00840E25">
        <w:rPr>
          <w:rFonts w:ascii="Times New Roman" w:hAnsi="Times New Roman" w:cs="Times New Roman" w:eastAsiaTheme="majorEastAsia"/>
          <w:sz w:val="24"/>
          <w:szCs w:val="21"/>
        </w:rPr>
        <w:t>,</w:t>
      </w:r>
      <w:r w:rsidRPr="00515DE6" w:rsidR="00470CDC">
        <w:rPr>
          <w:rFonts w:ascii="Times New Roman" w:hAnsi="Times New Roman" w:cs="Times New Roman" w:eastAsiaTheme="majorEastAsia"/>
          <w:sz w:val="24"/>
          <w:szCs w:val="21"/>
        </w:rPr>
        <w:t xml:space="preserve">400 per month. The caste issue will </w:t>
      </w:r>
      <w:r w:rsidRPr="00515DE6" w:rsidR="00840E25">
        <w:rPr>
          <w:rFonts w:ascii="Times New Roman" w:hAnsi="Times New Roman" w:cs="Times New Roman" w:eastAsiaTheme="majorEastAsia"/>
          <w:sz w:val="24"/>
          <w:szCs w:val="21"/>
        </w:rPr>
        <w:t xml:space="preserve">not </w:t>
      </w:r>
      <w:r w:rsidRPr="00515DE6" w:rsidR="00470CDC">
        <w:rPr>
          <w:rFonts w:ascii="Times New Roman" w:hAnsi="Times New Roman" w:cs="Times New Roman" w:eastAsiaTheme="majorEastAsia"/>
          <w:sz w:val="24"/>
          <w:szCs w:val="21"/>
        </w:rPr>
        <w:t xml:space="preserve">be </w:t>
      </w:r>
      <w:r w:rsidRPr="00515DE6" w:rsidR="00840E25">
        <w:rPr>
          <w:rFonts w:ascii="Times New Roman" w:hAnsi="Times New Roman" w:cs="Times New Roman" w:eastAsiaTheme="majorEastAsia"/>
          <w:sz w:val="24"/>
          <w:szCs w:val="21"/>
        </w:rPr>
        <w:t xml:space="preserve">a </w:t>
      </w:r>
      <w:r w:rsidRPr="00515DE6" w:rsidR="00470CDC">
        <w:rPr>
          <w:rFonts w:ascii="Times New Roman" w:hAnsi="Times New Roman" w:cs="Times New Roman" w:eastAsiaTheme="majorEastAsia"/>
          <w:sz w:val="24"/>
          <w:szCs w:val="21"/>
        </w:rPr>
        <w:t xml:space="preserve">major for the work of </w:t>
      </w:r>
      <w:r w:rsidRPr="00515DE6" w:rsidR="00840E25">
        <w:rPr>
          <w:rFonts w:ascii="Times New Roman" w:hAnsi="Times New Roman" w:cs="Times New Roman" w:eastAsiaTheme="majorEastAsia"/>
          <w:sz w:val="24"/>
          <w:szCs w:val="21"/>
        </w:rPr>
        <w:t xml:space="preserve">the </w:t>
      </w:r>
      <w:r w:rsidRPr="00515DE6" w:rsidR="00470CDC">
        <w:rPr>
          <w:rFonts w:ascii="Times New Roman" w:hAnsi="Times New Roman" w:cs="Times New Roman" w:eastAsiaTheme="majorEastAsia"/>
          <w:sz w:val="24"/>
          <w:szCs w:val="21"/>
        </w:rPr>
        <w:t xml:space="preserve">house painters. The house painters can also earn good income in foreign countries. It seems </w:t>
      </w:r>
      <w:r w:rsidR="00BD2860">
        <w:rPr>
          <w:rFonts w:ascii="Times New Roman" w:hAnsi="Times New Roman" w:cs="Times New Roman" w:eastAsiaTheme="majorEastAsia"/>
          <w:sz w:val="24"/>
          <w:szCs w:val="21"/>
        </w:rPr>
        <w:t xml:space="preserve">to be a </w:t>
      </w:r>
      <w:r w:rsidRPr="00515DE6" w:rsidR="00470CDC">
        <w:rPr>
          <w:rFonts w:ascii="Times New Roman" w:hAnsi="Times New Roman" w:cs="Times New Roman" w:eastAsiaTheme="majorEastAsia"/>
          <w:sz w:val="24"/>
          <w:szCs w:val="21"/>
        </w:rPr>
        <w:t>sustainable skills for freed-Haliya.</w:t>
      </w:r>
    </w:p>
    <w:p w:rsidRPr="00515DE6" w:rsidR="00232E6B" w:rsidP="005D2237" w:rsidRDefault="00232E6B" w14:paraId="25251220" w14:textId="7C6C4ED8">
      <w:pPr>
        <w:pStyle w:val="ListParagraph"/>
        <w:numPr>
          <w:ilvl w:val="0"/>
          <w:numId w:val="39"/>
        </w:numPr>
        <w:spacing w:before="60" w:after="0" w:line="240" w:lineRule="auto"/>
        <w:contextualSpacing w:val="0"/>
        <w:rPr>
          <w:rFonts w:ascii="Times New Roman" w:hAnsi="Times New Roman" w:cs="Times New Roman" w:eastAsiaTheme="majorEastAsia"/>
          <w:b/>
          <w:bCs/>
          <w:sz w:val="24"/>
          <w:szCs w:val="21"/>
        </w:rPr>
      </w:pPr>
      <w:r w:rsidRPr="00515DE6">
        <w:rPr>
          <w:rFonts w:ascii="Times New Roman" w:hAnsi="Times New Roman" w:cs="Times New Roman" w:eastAsiaTheme="majorEastAsia"/>
          <w:b/>
          <w:bCs/>
          <w:sz w:val="24"/>
          <w:szCs w:val="21"/>
        </w:rPr>
        <w:t>Plumber</w:t>
      </w:r>
    </w:p>
    <w:p w:rsidRPr="00D00D70" w:rsidR="00481B8B" w:rsidP="00D00D70" w:rsidRDefault="00C71C30" w14:paraId="76A5A739" w14:textId="40B51239">
      <w:pPr>
        <w:pStyle w:val="CommentText"/>
      </w:pPr>
      <w:r w:rsidRPr="00515DE6">
        <w:rPr>
          <w:rFonts w:ascii="Times New Roman" w:hAnsi="Times New Roman" w:cs="Times New Roman" w:eastAsiaTheme="majorEastAsia"/>
          <w:sz w:val="24"/>
          <w:szCs w:val="21"/>
        </w:rPr>
        <w:t xml:space="preserve">There was high demand of plumbers in Surkhet. The </w:t>
      </w:r>
      <w:r w:rsidRPr="00515DE6" w:rsidR="00840E25">
        <w:rPr>
          <w:rFonts w:ascii="Times New Roman" w:hAnsi="Times New Roman" w:cs="Times New Roman" w:eastAsiaTheme="majorEastAsia"/>
          <w:sz w:val="24"/>
          <w:szCs w:val="21"/>
        </w:rPr>
        <w:t>demand wa</w:t>
      </w:r>
      <w:r w:rsidRPr="00515DE6">
        <w:rPr>
          <w:rFonts w:ascii="Times New Roman" w:hAnsi="Times New Roman" w:cs="Times New Roman" w:eastAsiaTheme="majorEastAsia"/>
          <w:sz w:val="24"/>
          <w:szCs w:val="21"/>
        </w:rPr>
        <w:t>s high in urban areas, though this skill is useful in rural areas</w:t>
      </w:r>
      <w:r w:rsidRPr="00515DE6" w:rsidR="00840E25">
        <w:rPr>
          <w:rFonts w:ascii="Times New Roman" w:hAnsi="Times New Roman" w:cs="Times New Roman" w:eastAsiaTheme="majorEastAsia"/>
          <w:sz w:val="24"/>
          <w:szCs w:val="21"/>
        </w:rPr>
        <w:t xml:space="preserve"> too</w:t>
      </w:r>
      <w:r w:rsidRPr="00515DE6">
        <w:rPr>
          <w:rFonts w:ascii="Times New Roman" w:hAnsi="Times New Roman" w:cs="Times New Roman" w:eastAsiaTheme="majorEastAsia"/>
          <w:sz w:val="24"/>
          <w:szCs w:val="21"/>
        </w:rPr>
        <w:t xml:space="preserve">. </w:t>
      </w:r>
      <w:r w:rsidRPr="00515DE6" w:rsidR="008A76CC">
        <w:rPr>
          <w:rFonts w:ascii="Times New Roman" w:hAnsi="Times New Roman" w:cs="Times New Roman" w:eastAsiaTheme="majorEastAsia"/>
          <w:sz w:val="24"/>
          <w:szCs w:val="21"/>
        </w:rPr>
        <w:t xml:space="preserve">A plumber should work inside </w:t>
      </w:r>
      <w:r w:rsidRPr="00515DE6" w:rsidR="00687833">
        <w:rPr>
          <w:rFonts w:ascii="Times New Roman" w:hAnsi="Times New Roman" w:cs="Times New Roman" w:eastAsiaTheme="majorEastAsia"/>
          <w:sz w:val="24"/>
          <w:szCs w:val="21"/>
        </w:rPr>
        <w:t>the houses, and therefore, i</w:t>
      </w:r>
      <w:r w:rsidRPr="00515DE6" w:rsidR="008A76CC">
        <w:rPr>
          <w:rFonts w:ascii="Times New Roman" w:hAnsi="Times New Roman" w:cs="Times New Roman" w:eastAsiaTheme="majorEastAsia"/>
          <w:sz w:val="24"/>
          <w:szCs w:val="21"/>
        </w:rPr>
        <w:t>n rural areas, the caste identity of the plumber</w:t>
      </w:r>
      <w:r w:rsidRPr="00515DE6" w:rsidR="00687833">
        <w:rPr>
          <w:rFonts w:ascii="Times New Roman" w:hAnsi="Times New Roman" w:cs="Times New Roman" w:eastAsiaTheme="majorEastAsia"/>
          <w:sz w:val="24"/>
          <w:szCs w:val="21"/>
        </w:rPr>
        <w:t>s</w:t>
      </w:r>
      <w:r w:rsidRPr="00515DE6" w:rsidR="008A76CC">
        <w:rPr>
          <w:rFonts w:ascii="Times New Roman" w:hAnsi="Times New Roman" w:cs="Times New Roman" w:eastAsiaTheme="majorEastAsia"/>
          <w:sz w:val="24"/>
          <w:szCs w:val="21"/>
        </w:rPr>
        <w:t xml:space="preserve"> might be a barrier to get work. In some </w:t>
      </w:r>
      <w:r w:rsidR="00410FAA">
        <w:rPr>
          <w:rFonts w:ascii="Times New Roman" w:hAnsi="Times New Roman" w:cs="Times New Roman" w:eastAsiaTheme="majorEastAsia"/>
          <w:sz w:val="24"/>
          <w:szCs w:val="21"/>
        </w:rPr>
        <w:t xml:space="preserve">rural </w:t>
      </w:r>
      <w:r w:rsidRPr="00515DE6" w:rsidR="008A76CC">
        <w:rPr>
          <w:rFonts w:ascii="Times New Roman" w:hAnsi="Times New Roman" w:cs="Times New Roman" w:eastAsiaTheme="majorEastAsia"/>
          <w:sz w:val="24"/>
          <w:szCs w:val="21"/>
        </w:rPr>
        <w:t xml:space="preserve">areas, the non-Dalit still do not prefer Dalit plumber. However, </w:t>
      </w:r>
      <w:r w:rsidRPr="00F5303B" w:rsidR="005C78A7">
        <w:rPr>
          <w:rFonts w:ascii="Times New Roman" w:hAnsi="Times New Roman" w:cs="Times New Roman"/>
          <w:sz w:val="24"/>
          <w:szCs w:val="24"/>
        </w:rPr>
        <w:t xml:space="preserve">it may not be </w:t>
      </w:r>
      <w:r w:rsidRPr="00F5303B" w:rsidR="00410FAA">
        <w:rPr>
          <w:rFonts w:ascii="Times New Roman" w:hAnsi="Times New Roman" w:cs="Times New Roman"/>
          <w:sz w:val="24"/>
          <w:szCs w:val="24"/>
        </w:rPr>
        <w:t xml:space="preserve">much </w:t>
      </w:r>
      <w:r w:rsidRPr="00F5303B" w:rsidR="005C78A7">
        <w:rPr>
          <w:rFonts w:ascii="Times New Roman" w:hAnsi="Times New Roman" w:cs="Times New Roman"/>
          <w:sz w:val="24"/>
          <w:szCs w:val="24"/>
        </w:rPr>
        <w:t>problematic in urban areas in case of Dalit community.</w:t>
      </w:r>
      <w:r w:rsidRPr="00F5303B" w:rsidR="00410FAA">
        <w:rPr>
          <w:rFonts w:ascii="Times New Roman" w:hAnsi="Times New Roman" w:cs="Times New Roman"/>
          <w:sz w:val="24"/>
          <w:szCs w:val="24"/>
        </w:rPr>
        <w:t xml:space="preserve"> </w:t>
      </w:r>
      <w:r w:rsidRPr="00F5303B" w:rsidR="00410FAA">
        <w:rPr>
          <w:rFonts w:ascii="Times New Roman" w:hAnsi="Times New Roman" w:cs="Times New Roman" w:eastAsiaTheme="majorEastAsia"/>
          <w:sz w:val="24"/>
          <w:szCs w:val="24"/>
        </w:rPr>
        <w:t>Moreover,</w:t>
      </w:r>
      <w:r w:rsidR="00410FAA">
        <w:rPr>
          <w:rFonts w:ascii="Times New Roman" w:hAnsi="Times New Roman" w:cs="Times New Roman" w:eastAsiaTheme="majorEastAsia"/>
          <w:sz w:val="24"/>
          <w:szCs w:val="21"/>
        </w:rPr>
        <w:t xml:space="preserve"> </w:t>
      </w:r>
      <w:r w:rsidRPr="00515DE6" w:rsidR="00687833">
        <w:rPr>
          <w:rFonts w:ascii="Times New Roman" w:hAnsi="Times New Roman" w:cs="Times New Roman" w:eastAsiaTheme="majorEastAsia"/>
          <w:sz w:val="24"/>
          <w:szCs w:val="21"/>
        </w:rPr>
        <w:t>the project can find</w:t>
      </w:r>
      <w:r w:rsidRPr="00515DE6" w:rsidR="008A76CC">
        <w:rPr>
          <w:rFonts w:ascii="Times New Roman" w:hAnsi="Times New Roman" w:cs="Times New Roman" w:eastAsiaTheme="majorEastAsia"/>
          <w:sz w:val="24"/>
          <w:szCs w:val="21"/>
        </w:rPr>
        <w:t xml:space="preserve"> </w:t>
      </w:r>
      <w:r w:rsidR="007F3DE8">
        <w:rPr>
          <w:rFonts w:ascii="Times New Roman" w:hAnsi="Times New Roman" w:cs="Times New Roman" w:eastAsiaTheme="majorEastAsia"/>
          <w:sz w:val="24"/>
          <w:szCs w:val="21"/>
        </w:rPr>
        <w:t xml:space="preserve">a </w:t>
      </w:r>
      <w:r w:rsidRPr="00515DE6" w:rsidR="008A76CC">
        <w:rPr>
          <w:rFonts w:ascii="Times New Roman" w:hAnsi="Times New Roman" w:cs="Times New Roman" w:eastAsiaTheme="majorEastAsia"/>
          <w:sz w:val="24"/>
          <w:szCs w:val="21"/>
        </w:rPr>
        <w:t>significant number</w:t>
      </w:r>
      <w:r w:rsidR="007F3DE8">
        <w:rPr>
          <w:rFonts w:ascii="Times New Roman" w:hAnsi="Times New Roman" w:cs="Times New Roman" w:eastAsiaTheme="majorEastAsia"/>
          <w:sz w:val="24"/>
          <w:szCs w:val="21"/>
        </w:rPr>
        <w:t xml:space="preserve"> of</w:t>
      </w:r>
      <w:r w:rsidRPr="00515DE6" w:rsidR="008A76CC">
        <w:rPr>
          <w:rFonts w:ascii="Times New Roman" w:hAnsi="Times New Roman" w:cs="Times New Roman" w:eastAsiaTheme="majorEastAsia"/>
          <w:sz w:val="24"/>
          <w:szCs w:val="21"/>
        </w:rPr>
        <w:t xml:space="preserve"> </w:t>
      </w:r>
      <w:r w:rsidRPr="00515DE6" w:rsidR="00687833">
        <w:rPr>
          <w:rFonts w:ascii="Times New Roman" w:hAnsi="Times New Roman" w:cs="Times New Roman" w:eastAsiaTheme="majorEastAsia"/>
          <w:sz w:val="24"/>
          <w:szCs w:val="21"/>
        </w:rPr>
        <w:t>participants</w:t>
      </w:r>
      <w:r w:rsidRPr="00515DE6" w:rsidR="00481B8B">
        <w:rPr>
          <w:rFonts w:ascii="Times New Roman" w:hAnsi="Times New Roman" w:cs="Times New Roman" w:eastAsiaTheme="majorEastAsia"/>
          <w:sz w:val="24"/>
          <w:szCs w:val="21"/>
        </w:rPr>
        <w:t xml:space="preserve"> from </w:t>
      </w:r>
      <w:r w:rsidR="007F3DE8">
        <w:rPr>
          <w:rFonts w:ascii="Times New Roman" w:hAnsi="Times New Roman" w:cs="Times New Roman" w:eastAsiaTheme="majorEastAsia"/>
          <w:sz w:val="24"/>
          <w:szCs w:val="21"/>
        </w:rPr>
        <w:t xml:space="preserve">the </w:t>
      </w:r>
      <w:r w:rsidRPr="00515DE6" w:rsidR="00481B8B">
        <w:rPr>
          <w:rFonts w:ascii="Times New Roman" w:hAnsi="Times New Roman" w:cs="Times New Roman" w:eastAsiaTheme="majorEastAsia"/>
          <w:sz w:val="24"/>
          <w:szCs w:val="21"/>
        </w:rPr>
        <w:t xml:space="preserve">Tharu community </w:t>
      </w:r>
      <w:r w:rsidR="007F3DE8">
        <w:rPr>
          <w:rFonts w:ascii="Times New Roman" w:hAnsi="Times New Roman" w:cs="Times New Roman" w:eastAsiaTheme="majorEastAsia"/>
          <w:sz w:val="24"/>
          <w:szCs w:val="21"/>
        </w:rPr>
        <w:t xml:space="preserve">in the </w:t>
      </w:r>
      <w:r w:rsidRPr="00515DE6" w:rsidR="00481B8B">
        <w:rPr>
          <w:rFonts w:ascii="Times New Roman" w:hAnsi="Times New Roman" w:cs="Times New Roman" w:eastAsiaTheme="majorEastAsia"/>
          <w:sz w:val="24"/>
          <w:szCs w:val="21"/>
        </w:rPr>
        <w:t>nearby city areas of Surkhet.</w:t>
      </w:r>
    </w:p>
    <w:p w:rsidRPr="00515DE6" w:rsidR="00232E6B" w:rsidP="001E6229" w:rsidRDefault="008A76CC" w14:paraId="4A910372" w14:textId="16AED22E">
      <w:pPr>
        <w:spacing w:after="0" w:line="240" w:lineRule="auto"/>
        <w:jc w:val="both"/>
        <w:rPr>
          <w:rFonts w:ascii="Times New Roman" w:hAnsi="Times New Roman" w:cs="Times New Roman" w:eastAsiaTheme="majorEastAsia"/>
          <w:sz w:val="24"/>
          <w:szCs w:val="21"/>
        </w:rPr>
      </w:pPr>
      <w:r w:rsidRPr="00515DE6">
        <w:rPr>
          <w:rFonts w:ascii="Times New Roman" w:hAnsi="Times New Roman" w:cs="Times New Roman" w:eastAsiaTheme="majorEastAsia"/>
          <w:sz w:val="24"/>
          <w:szCs w:val="21"/>
        </w:rPr>
        <w:lastRenderedPageBreak/>
        <w:t xml:space="preserve">A plumber can start her/his enterprise immediately after getting the certificate of training. It also does </w:t>
      </w:r>
      <w:r w:rsidRPr="00515DE6" w:rsidR="00687833">
        <w:rPr>
          <w:rFonts w:ascii="Times New Roman" w:hAnsi="Times New Roman" w:cs="Times New Roman" w:eastAsiaTheme="majorEastAsia"/>
          <w:sz w:val="24"/>
          <w:szCs w:val="21"/>
        </w:rPr>
        <w:t xml:space="preserve">not </w:t>
      </w:r>
      <w:r w:rsidRPr="00515DE6">
        <w:rPr>
          <w:rFonts w:ascii="Times New Roman" w:hAnsi="Times New Roman" w:cs="Times New Roman" w:eastAsiaTheme="majorEastAsia"/>
          <w:sz w:val="24"/>
          <w:szCs w:val="21"/>
        </w:rPr>
        <w:t>need big effort for marketing, and enterprise start up support. The plumbers can earn more than NRs. 20,000 per month. The plumbing seems a sustainable livelihood option for freed-Haliya</w:t>
      </w:r>
      <w:r w:rsidRPr="00515DE6" w:rsidR="00481B8B">
        <w:rPr>
          <w:rFonts w:ascii="Times New Roman" w:hAnsi="Times New Roman" w:cs="Times New Roman" w:eastAsiaTheme="majorEastAsia"/>
          <w:sz w:val="24"/>
          <w:szCs w:val="21"/>
        </w:rPr>
        <w:t>. The plumbing skill</w:t>
      </w:r>
      <w:r w:rsidRPr="00515DE6">
        <w:rPr>
          <w:rFonts w:ascii="Times New Roman" w:hAnsi="Times New Roman" w:cs="Times New Roman" w:eastAsiaTheme="majorEastAsia"/>
          <w:sz w:val="24"/>
          <w:szCs w:val="21"/>
        </w:rPr>
        <w:t xml:space="preserve"> can </w:t>
      </w:r>
      <w:r w:rsidRPr="00515DE6" w:rsidR="00481B8B">
        <w:rPr>
          <w:rFonts w:ascii="Times New Roman" w:hAnsi="Times New Roman" w:cs="Times New Roman" w:eastAsiaTheme="majorEastAsia"/>
          <w:sz w:val="24"/>
          <w:szCs w:val="21"/>
        </w:rPr>
        <w:t xml:space="preserve">be </w:t>
      </w:r>
      <w:r w:rsidRPr="00515DE6">
        <w:rPr>
          <w:rFonts w:ascii="Times New Roman" w:hAnsi="Times New Roman" w:cs="Times New Roman" w:eastAsiaTheme="majorEastAsia"/>
          <w:sz w:val="24"/>
          <w:szCs w:val="21"/>
        </w:rPr>
        <w:t>utilized in many places.</w:t>
      </w:r>
      <w:r w:rsidRPr="00515DE6" w:rsidR="00481B8B">
        <w:rPr>
          <w:rFonts w:ascii="Times New Roman" w:hAnsi="Times New Roman" w:cs="Times New Roman" w:eastAsiaTheme="majorEastAsia"/>
          <w:sz w:val="24"/>
          <w:szCs w:val="21"/>
        </w:rPr>
        <w:t xml:space="preserve"> </w:t>
      </w:r>
    </w:p>
    <w:p w:rsidRPr="00515DE6" w:rsidR="00232E6B" w:rsidP="005D2237" w:rsidRDefault="00232E6B" w14:paraId="1A35207B" w14:textId="77777777">
      <w:pPr>
        <w:pStyle w:val="ListParagraph"/>
        <w:numPr>
          <w:ilvl w:val="0"/>
          <w:numId w:val="39"/>
        </w:numPr>
        <w:spacing w:before="60" w:after="0" w:line="240" w:lineRule="auto"/>
        <w:contextualSpacing w:val="0"/>
        <w:rPr>
          <w:rFonts w:ascii="Times New Roman" w:hAnsi="Times New Roman" w:cs="Times New Roman" w:eastAsiaTheme="majorEastAsia"/>
          <w:b/>
          <w:bCs/>
          <w:sz w:val="24"/>
          <w:szCs w:val="21"/>
        </w:rPr>
      </w:pPr>
      <w:r w:rsidRPr="00515DE6">
        <w:rPr>
          <w:rFonts w:ascii="Times New Roman" w:hAnsi="Times New Roman" w:cs="Times New Roman" w:eastAsiaTheme="majorEastAsia"/>
          <w:b/>
          <w:bCs/>
          <w:sz w:val="24"/>
          <w:szCs w:val="21"/>
        </w:rPr>
        <w:t>Auto mechanic</w:t>
      </w:r>
    </w:p>
    <w:p w:rsidRPr="00515DE6" w:rsidR="00481B8B" w:rsidP="001E6229" w:rsidRDefault="005A15AB" w14:paraId="05611454" w14:textId="1A5043BC">
      <w:pPr>
        <w:spacing w:after="0" w:line="240" w:lineRule="auto"/>
        <w:jc w:val="both"/>
        <w:rPr>
          <w:rFonts w:ascii="Times New Roman" w:hAnsi="Times New Roman" w:cs="Times New Roman" w:eastAsiaTheme="majorEastAsia"/>
          <w:sz w:val="24"/>
          <w:szCs w:val="21"/>
        </w:rPr>
      </w:pPr>
      <w:r w:rsidRPr="00515DE6">
        <w:rPr>
          <w:rFonts w:ascii="Times New Roman" w:hAnsi="Times New Roman" w:cs="Times New Roman" w:eastAsiaTheme="majorEastAsia"/>
          <w:sz w:val="24"/>
          <w:szCs w:val="21"/>
        </w:rPr>
        <w:t xml:space="preserve">There is deficit of skilled auto-mechanics in Surkhet. </w:t>
      </w:r>
      <w:r w:rsidRPr="00515DE6" w:rsidR="00481B8B">
        <w:rPr>
          <w:rFonts w:ascii="Times New Roman" w:hAnsi="Times New Roman" w:cs="Times New Roman" w:eastAsiaTheme="majorEastAsia"/>
          <w:sz w:val="24"/>
          <w:szCs w:val="21"/>
        </w:rPr>
        <w:t xml:space="preserve">According to </w:t>
      </w:r>
      <w:r w:rsidRPr="00515DE6" w:rsidR="00687833">
        <w:rPr>
          <w:rFonts w:ascii="Times New Roman" w:hAnsi="Times New Roman" w:cs="Times New Roman" w:eastAsiaTheme="majorEastAsia"/>
          <w:sz w:val="24"/>
          <w:szCs w:val="21"/>
        </w:rPr>
        <w:t xml:space="preserve">the </w:t>
      </w:r>
      <w:r w:rsidRPr="00515DE6" w:rsidR="00481B8B">
        <w:rPr>
          <w:rFonts w:ascii="Times New Roman" w:hAnsi="Times New Roman" w:cs="Times New Roman" w:eastAsiaTheme="majorEastAsia"/>
          <w:sz w:val="24"/>
          <w:szCs w:val="21"/>
        </w:rPr>
        <w:t xml:space="preserve">respondents of KII and FGDs, there are more than 1500 auto-rickshaws in Surkhet. It has been increasing </w:t>
      </w:r>
      <w:r w:rsidRPr="00515DE6" w:rsidR="00687833">
        <w:rPr>
          <w:rFonts w:ascii="Times New Roman" w:hAnsi="Times New Roman" w:cs="Times New Roman" w:eastAsiaTheme="majorEastAsia"/>
          <w:sz w:val="24"/>
          <w:szCs w:val="21"/>
        </w:rPr>
        <w:t xml:space="preserve">every months. According to Mohan Nepali of Barahatal-2, who belongs from freed-Haliya family, informed that an auto-mechanic can earn NRs. 25,000 per month. He further informed that an Auto driver can </w:t>
      </w:r>
      <w:r w:rsidRPr="00515DE6" w:rsidR="00BD2860">
        <w:rPr>
          <w:rFonts w:ascii="Times New Roman" w:hAnsi="Times New Roman" w:cs="Times New Roman" w:eastAsiaTheme="majorEastAsia"/>
          <w:sz w:val="24"/>
          <w:szCs w:val="21"/>
        </w:rPr>
        <w:t xml:space="preserve">also </w:t>
      </w:r>
      <w:r w:rsidRPr="00515DE6" w:rsidR="00687833">
        <w:rPr>
          <w:rFonts w:ascii="Times New Roman" w:hAnsi="Times New Roman" w:cs="Times New Roman" w:eastAsiaTheme="majorEastAsia"/>
          <w:sz w:val="24"/>
          <w:szCs w:val="21"/>
        </w:rPr>
        <w:t>earn min. NRs. 1000 to NRs. 2000 per day.</w:t>
      </w:r>
      <w:r w:rsidRPr="00515DE6">
        <w:rPr>
          <w:rFonts w:ascii="Times New Roman" w:hAnsi="Times New Roman" w:cs="Times New Roman" w:eastAsiaTheme="majorEastAsia"/>
          <w:sz w:val="24"/>
          <w:szCs w:val="21"/>
        </w:rPr>
        <w:t xml:space="preserve"> As the increase in the number of auto-rickshaws, the demand of driver is also increasing in the district. Compared to other trades, it needs more money and appropriate space to start the workshop. However, there is possibility to get jobs in existing workshops.</w:t>
      </w:r>
    </w:p>
    <w:p w:rsidRPr="00515DE6" w:rsidR="00B35C5A" w:rsidP="00B35C5A" w:rsidRDefault="00B35C5A" w14:paraId="6B997AB9" w14:textId="52CE6576">
      <w:pPr>
        <w:pStyle w:val="ListParagraph"/>
        <w:numPr>
          <w:ilvl w:val="0"/>
          <w:numId w:val="46"/>
        </w:numPr>
        <w:spacing w:after="0" w:line="240" w:lineRule="auto"/>
        <w:jc w:val="both"/>
        <w:rPr>
          <w:rFonts w:ascii="Times New Roman" w:hAnsi="Times New Roman" w:cs="Times New Roman"/>
          <w:b/>
          <w:bCs/>
          <w:i/>
          <w:iCs/>
          <w:szCs w:val="22"/>
        </w:rPr>
      </w:pPr>
      <w:r w:rsidRPr="00515DE6">
        <w:rPr>
          <w:rFonts w:ascii="Times New Roman" w:hAnsi="Times New Roman" w:cs="Times New Roman"/>
          <w:b/>
          <w:bCs/>
          <w:i/>
          <w:iCs/>
          <w:szCs w:val="22"/>
        </w:rPr>
        <w:t>Agriculture Sector</w:t>
      </w:r>
    </w:p>
    <w:p w:rsidRPr="00515DE6" w:rsidR="00232E6B" w:rsidP="005D2237" w:rsidRDefault="00232E6B" w14:paraId="032BD3C6" w14:textId="77777777">
      <w:pPr>
        <w:pStyle w:val="ListParagraph"/>
        <w:numPr>
          <w:ilvl w:val="0"/>
          <w:numId w:val="39"/>
        </w:numPr>
        <w:spacing w:before="60" w:after="0" w:line="240" w:lineRule="auto"/>
        <w:contextualSpacing w:val="0"/>
        <w:rPr>
          <w:rFonts w:ascii="Times New Roman" w:hAnsi="Times New Roman" w:cs="Times New Roman" w:eastAsiaTheme="majorEastAsia"/>
          <w:b/>
          <w:bCs/>
          <w:sz w:val="24"/>
          <w:szCs w:val="21"/>
        </w:rPr>
      </w:pPr>
      <w:r w:rsidRPr="00515DE6">
        <w:rPr>
          <w:rFonts w:ascii="Times New Roman" w:hAnsi="Times New Roman" w:cs="Times New Roman" w:eastAsiaTheme="majorEastAsia"/>
          <w:b/>
          <w:bCs/>
          <w:sz w:val="24"/>
          <w:szCs w:val="21"/>
        </w:rPr>
        <w:t>Off-season vegetable producer</w:t>
      </w:r>
    </w:p>
    <w:p w:rsidRPr="00515DE6" w:rsidR="000109CC" w:rsidP="001E6229" w:rsidRDefault="004F32E3" w14:paraId="3553F8D2" w14:textId="3D44C20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According to Senior Agriculture Economist of Ministry of Agriculture of the Karnali Province, about 55% of the total vegetable demand in Surkhet has been fulfilled from the import outside Karnali. The district production cover around 34% and </w:t>
      </w:r>
      <w:r w:rsidRPr="00515DE6" w:rsidR="000109CC">
        <w:rPr>
          <w:rFonts w:ascii="Times New Roman" w:hAnsi="Times New Roman" w:cs="Times New Roman"/>
          <w:sz w:val="24"/>
          <w:szCs w:val="24"/>
        </w:rPr>
        <w:t>the rest 11</w:t>
      </w:r>
      <w:r w:rsidRPr="00515DE6">
        <w:rPr>
          <w:rFonts w:ascii="Times New Roman" w:hAnsi="Times New Roman" w:cs="Times New Roman"/>
          <w:sz w:val="24"/>
          <w:szCs w:val="24"/>
        </w:rPr>
        <w:t xml:space="preserve">% from other Karnali districts.  </w:t>
      </w:r>
      <w:r w:rsidRPr="00515DE6" w:rsidR="000109CC">
        <w:rPr>
          <w:rFonts w:ascii="Times New Roman" w:hAnsi="Times New Roman" w:cs="Times New Roman"/>
          <w:sz w:val="24"/>
          <w:szCs w:val="24"/>
        </w:rPr>
        <w:t xml:space="preserve">According to </w:t>
      </w:r>
      <w:r w:rsidR="00BD2860">
        <w:rPr>
          <w:rFonts w:ascii="Times New Roman" w:hAnsi="Times New Roman" w:cs="Times New Roman"/>
          <w:sz w:val="24"/>
          <w:szCs w:val="24"/>
        </w:rPr>
        <w:t xml:space="preserve">the </w:t>
      </w:r>
      <w:r w:rsidRPr="00515DE6" w:rsidR="000109CC">
        <w:rPr>
          <w:rFonts w:ascii="Times New Roman" w:hAnsi="Times New Roman" w:cs="Times New Roman"/>
          <w:sz w:val="24"/>
          <w:szCs w:val="24"/>
        </w:rPr>
        <w:t xml:space="preserve">Manager of Agriculture Market of Birendranagar, the demand of local and organic vegetables is increasing day by day. He also informed that the customer of city areas are ready to pay NRs 5 to NRs. 10 additional price for local vegetables. </w:t>
      </w:r>
      <w:r w:rsidRPr="00515DE6" w:rsidR="005A15AB">
        <w:rPr>
          <w:rFonts w:ascii="Times New Roman" w:hAnsi="Times New Roman" w:cs="Times New Roman"/>
          <w:sz w:val="24"/>
          <w:szCs w:val="24"/>
        </w:rPr>
        <w:t xml:space="preserve">The government has also promised and increased investment for agriculture. The ASDP will </w:t>
      </w:r>
      <w:r w:rsidRPr="00515DE6" w:rsidR="000109CC">
        <w:rPr>
          <w:rFonts w:ascii="Times New Roman" w:hAnsi="Times New Roman" w:cs="Times New Roman"/>
          <w:sz w:val="24"/>
          <w:szCs w:val="24"/>
        </w:rPr>
        <w:t>be a good opportunity to leverage resources for post training investment, as it also target marginalized groups. Therefore, the vegetable production will be sustainable source of income. The freed-Haliya are also basically fam</w:t>
      </w:r>
      <w:r w:rsidRPr="00515DE6" w:rsidR="00746A73">
        <w:rPr>
          <w:rFonts w:ascii="Times New Roman" w:hAnsi="Times New Roman" w:cs="Times New Roman"/>
          <w:sz w:val="24"/>
          <w:szCs w:val="24"/>
        </w:rPr>
        <w:t xml:space="preserve">ers. Now, some vegetable producers have been earning NRs. 60,000 per Kattha per season. The vegetable can be produced three to four times in a year. A trained person can increase the productivity. Therefore, off-season vegetable producer looks a good livelihood options for freed-Haliya. However, it will not be suitable in all locations. </w:t>
      </w:r>
    </w:p>
    <w:p w:rsidRPr="00515DE6" w:rsidR="00232E6B" w:rsidP="005D2237" w:rsidRDefault="000109CC" w14:paraId="4367F22D" w14:textId="2B10C51C">
      <w:pPr>
        <w:pStyle w:val="ListParagraph"/>
        <w:numPr>
          <w:ilvl w:val="0"/>
          <w:numId w:val="39"/>
        </w:numPr>
        <w:spacing w:before="60" w:after="0" w:line="240" w:lineRule="auto"/>
        <w:contextualSpacing w:val="0"/>
        <w:rPr>
          <w:rFonts w:ascii="Times New Roman" w:hAnsi="Times New Roman" w:cs="Times New Roman" w:eastAsiaTheme="majorEastAsia"/>
          <w:b/>
          <w:bCs/>
          <w:sz w:val="24"/>
          <w:szCs w:val="21"/>
        </w:rPr>
      </w:pPr>
      <w:r w:rsidRPr="00515DE6">
        <w:rPr>
          <w:rFonts w:ascii="Times New Roman" w:hAnsi="Times New Roman" w:cs="Times New Roman" w:eastAsiaTheme="majorEastAsia"/>
          <w:b/>
          <w:bCs/>
          <w:sz w:val="24"/>
          <w:szCs w:val="21"/>
        </w:rPr>
        <w:t xml:space="preserve"> </w:t>
      </w:r>
      <w:r w:rsidRPr="00515DE6" w:rsidR="00232E6B">
        <w:rPr>
          <w:rFonts w:ascii="Times New Roman" w:hAnsi="Times New Roman" w:cs="Times New Roman" w:eastAsiaTheme="majorEastAsia"/>
          <w:b/>
          <w:bCs/>
          <w:sz w:val="24"/>
          <w:szCs w:val="21"/>
        </w:rPr>
        <w:t>Village Animal Health Worker</w:t>
      </w:r>
      <w:r w:rsidRPr="00515DE6" w:rsidR="00746A73">
        <w:rPr>
          <w:rFonts w:ascii="Times New Roman" w:hAnsi="Times New Roman" w:cs="Times New Roman" w:eastAsiaTheme="majorEastAsia"/>
          <w:b/>
          <w:bCs/>
          <w:sz w:val="24"/>
          <w:szCs w:val="21"/>
        </w:rPr>
        <w:t xml:space="preserve"> (VAHW)</w:t>
      </w:r>
    </w:p>
    <w:p w:rsidRPr="00515DE6" w:rsidR="00232E6B" w:rsidP="001E6229" w:rsidRDefault="00746A73" w14:paraId="70B4D50A" w14:textId="107E3CDB">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According to FGD participants, at least two VAHWs can earn </w:t>
      </w:r>
      <w:r w:rsidRPr="00515DE6" w:rsidR="0014614B">
        <w:rPr>
          <w:rFonts w:ascii="Times New Roman" w:hAnsi="Times New Roman" w:cs="Times New Roman"/>
          <w:sz w:val="24"/>
          <w:szCs w:val="24"/>
        </w:rPr>
        <w:t xml:space="preserve">up NRs. 20,000 per month </w:t>
      </w:r>
      <w:r w:rsidRPr="00515DE6">
        <w:rPr>
          <w:rFonts w:ascii="Times New Roman" w:hAnsi="Times New Roman" w:cs="Times New Roman"/>
          <w:sz w:val="24"/>
          <w:szCs w:val="24"/>
        </w:rPr>
        <w:t>and sustain in a village. A VAHW can start her/his business with a minimum investment</w:t>
      </w:r>
      <w:r w:rsidRPr="00515DE6" w:rsidR="0014614B">
        <w:rPr>
          <w:rFonts w:ascii="Times New Roman" w:hAnsi="Times New Roman" w:cs="Times New Roman"/>
          <w:sz w:val="24"/>
          <w:szCs w:val="24"/>
        </w:rPr>
        <w:t>.</w:t>
      </w:r>
      <w:r w:rsidRPr="00515DE6" w:rsidR="00E27921">
        <w:rPr>
          <w:rFonts w:ascii="Times New Roman" w:hAnsi="Times New Roman" w:cs="Times New Roman"/>
          <w:sz w:val="24"/>
          <w:szCs w:val="24"/>
        </w:rPr>
        <w:t xml:space="preserve"> The training for VAHW cannot be non-residential as the participants should come from scattered locations. It will increase the </w:t>
      </w:r>
      <w:r w:rsidRPr="00515DE6" w:rsidR="002A1B79">
        <w:rPr>
          <w:rFonts w:ascii="Times New Roman" w:hAnsi="Times New Roman" w:cs="Times New Roman"/>
          <w:sz w:val="24"/>
          <w:szCs w:val="24"/>
        </w:rPr>
        <w:t xml:space="preserve">per person training </w:t>
      </w:r>
      <w:r w:rsidRPr="00515DE6" w:rsidR="00E27921">
        <w:rPr>
          <w:rFonts w:ascii="Times New Roman" w:hAnsi="Times New Roman" w:cs="Times New Roman"/>
          <w:sz w:val="24"/>
          <w:szCs w:val="24"/>
        </w:rPr>
        <w:t>cost.</w:t>
      </w:r>
    </w:p>
    <w:p w:rsidRPr="00515DE6" w:rsidR="00232E6B" w:rsidP="005D2237" w:rsidRDefault="00232E6B" w14:paraId="05C27861" w14:textId="77777777">
      <w:pPr>
        <w:pStyle w:val="ListParagraph"/>
        <w:numPr>
          <w:ilvl w:val="0"/>
          <w:numId w:val="39"/>
        </w:numPr>
        <w:spacing w:before="60" w:after="0" w:line="240" w:lineRule="auto"/>
        <w:contextualSpacing w:val="0"/>
        <w:rPr>
          <w:rFonts w:ascii="Times New Roman" w:hAnsi="Times New Roman" w:cs="Times New Roman" w:eastAsiaTheme="majorEastAsia"/>
          <w:b/>
          <w:bCs/>
          <w:sz w:val="24"/>
          <w:szCs w:val="21"/>
        </w:rPr>
      </w:pPr>
      <w:r w:rsidRPr="00515DE6">
        <w:rPr>
          <w:rFonts w:ascii="Times New Roman" w:hAnsi="Times New Roman" w:cs="Times New Roman" w:eastAsiaTheme="majorEastAsia"/>
          <w:b/>
          <w:bCs/>
          <w:sz w:val="24"/>
          <w:szCs w:val="21"/>
        </w:rPr>
        <w:t>Mushroom producer</w:t>
      </w:r>
    </w:p>
    <w:p w:rsidRPr="00515DE6" w:rsidR="00232E6B" w:rsidP="001E6229" w:rsidRDefault="0011325F" w14:paraId="7E6532FC" w14:textId="59F2E646">
      <w:pPr>
        <w:spacing w:after="0" w:line="240" w:lineRule="auto"/>
        <w:jc w:val="both"/>
        <w:rPr>
          <w:rFonts w:ascii="Times New Roman" w:hAnsi="Times New Roman" w:cs="Times New Roman" w:eastAsiaTheme="majorEastAsia"/>
          <w:sz w:val="24"/>
          <w:szCs w:val="21"/>
        </w:rPr>
      </w:pPr>
      <w:r w:rsidRPr="00515DE6">
        <w:rPr>
          <w:rFonts w:ascii="Times New Roman" w:hAnsi="Times New Roman" w:cs="Times New Roman" w:eastAsiaTheme="majorEastAsia"/>
          <w:sz w:val="24"/>
          <w:szCs w:val="21"/>
        </w:rPr>
        <w:t xml:space="preserve">According, FGD and KII participants, the mushroom production looks deficit in comparison to its demand in Surkhet. The hotels as </w:t>
      </w:r>
      <w:r w:rsidRPr="00515DE6" w:rsidR="005D2237">
        <w:rPr>
          <w:rFonts w:ascii="Times New Roman" w:hAnsi="Times New Roman" w:cs="Times New Roman" w:eastAsiaTheme="majorEastAsia"/>
          <w:sz w:val="24"/>
          <w:szCs w:val="21"/>
        </w:rPr>
        <w:t>well as individual customers have</w:t>
      </w:r>
      <w:r w:rsidRPr="00515DE6">
        <w:rPr>
          <w:rFonts w:ascii="Times New Roman" w:hAnsi="Times New Roman" w:cs="Times New Roman" w:eastAsiaTheme="majorEastAsia"/>
          <w:sz w:val="24"/>
          <w:szCs w:val="21"/>
        </w:rPr>
        <w:t xml:space="preserve"> been increasing the demand. </w:t>
      </w:r>
      <w:r w:rsidRPr="00515DE6" w:rsidR="001A5280">
        <w:rPr>
          <w:rFonts w:ascii="Times New Roman" w:hAnsi="Times New Roman" w:cs="Times New Roman" w:eastAsiaTheme="majorEastAsia"/>
          <w:sz w:val="24"/>
          <w:szCs w:val="21"/>
        </w:rPr>
        <w:t>Therefore, t</w:t>
      </w:r>
      <w:r w:rsidRPr="00515DE6">
        <w:rPr>
          <w:rFonts w:ascii="Times New Roman" w:hAnsi="Times New Roman" w:cs="Times New Roman" w:eastAsiaTheme="majorEastAsia"/>
          <w:sz w:val="24"/>
          <w:szCs w:val="21"/>
        </w:rPr>
        <w:t xml:space="preserve">here will not be a problem of market access. </w:t>
      </w:r>
      <w:r w:rsidRPr="00515DE6" w:rsidR="001A5280">
        <w:rPr>
          <w:rFonts w:ascii="Times New Roman" w:hAnsi="Times New Roman" w:cs="Times New Roman" w:eastAsiaTheme="majorEastAsia"/>
          <w:sz w:val="24"/>
          <w:szCs w:val="21"/>
        </w:rPr>
        <w:t xml:space="preserve">The mushroom producer can start their earing within three months. </w:t>
      </w:r>
      <w:r w:rsidRPr="00515DE6">
        <w:rPr>
          <w:rFonts w:ascii="Times New Roman" w:hAnsi="Times New Roman" w:cs="Times New Roman" w:eastAsiaTheme="majorEastAsia"/>
          <w:sz w:val="24"/>
          <w:szCs w:val="21"/>
        </w:rPr>
        <w:t>However, it will not be an appropriate to those freed-Haliya who have only a small house, and no</w:t>
      </w:r>
      <w:r w:rsidR="00BD2860">
        <w:rPr>
          <w:rFonts w:ascii="Times New Roman" w:hAnsi="Times New Roman" w:cs="Times New Roman" w:eastAsiaTheme="majorEastAsia"/>
          <w:sz w:val="24"/>
          <w:szCs w:val="21"/>
        </w:rPr>
        <w:t>t</w:t>
      </w:r>
      <w:r w:rsidRPr="00515DE6">
        <w:rPr>
          <w:rFonts w:ascii="Times New Roman" w:hAnsi="Times New Roman" w:cs="Times New Roman" w:eastAsiaTheme="majorEastAsia"/>
          <w:sz w:val="24"/>
          <w:szCs w:val="21"/>
        </w:rPr>
        <w:t xml:space="preserve"> enough space for even family members. </w:t>
      </w:r>
    </w:p>
    <w:p w:rsidRPr="00515DE6" w:rsidR="00B35C5A" w:rsidP="00B35C5A" w:rsidRDefault="00B35C5A" w14:paraId="40663FE3" w14:textId="252E48D2">
      <w:pPr>
        <w:pStyle w:val="ListParagraph"/>
        <w:numPr>
          <w:ilvl w:val="0"/>
          <w:numId w:val="46"/>
        </w:numPr>
        <w:spacing w:after="0" w:line="240" w:lineRule="auto"/>
        <w:jc w:val="both"/>
        <w:rPr>
          <w:rFonts w:ascii="Times New Roman" w:hAnsi="Times New Roman" w:cs="Times New Roman"/>
          <w:b/>
          <w:bCs/>
          <w:i/>
          <w:iCs/>
          <w:szCs w:val="22"/>
        </w:rPr>
      </w:pPr>
      <w:r w:rsidRPr="00515DE6">
        <w:rPr>
          <w:rFonts w:ascii="Times New Roman" w:hAnsi="Times New Roman" w:cs="Times New Roman"/>
          <w:b/>
          <w:bCs/>
          <w:i/>
          <w:iCs/>
          <w:szCs w:val="22"/>
        </w:rPr>
        <w:t>Miscellaneous Sector</w:t>
      </w:r>
    </w:p>
    <w:p w:rsidRPr="00515DE6" w:rsidR="00232E6B" w:rsidP="001E6229" w:rsidRDefault="00232E6B" w14:paraId="1090C50F" w14:textId="77777777">
      <w:pPr>
        <w:pStyle w:val="ListParagraph"/>
        <w:numPr>
          <w:ilvl w:val="0"/>
          <w:numId w:val="39"/>
        </w:numPr>
        <w:spacing w:before="60" w:after="0" w:line="240" w:lineRule="auto"/>
        <w:contextualSpacing w:val="0"/>
        <w:rPr>
          <w:rFonts w:ascii="Times New Roman" w:hAnsi="Times New Roman" w:cs="Times New Roman" w:eastAsiaTheme="majorEastAsia"/>
          <w:b/>
          <w:bCs/>
          <w:sz w:val="24"/>
          <w:szCs w:val="21"/>
        </w:rPr>
      </w:pPr>
      <w:r w:rsidRPr="00515DE6">
        <w:rPr>
          <w:rFonts w:ascii="Times New Roman" w:hAnsi="Times New Roman" w:cs="Times New Roman" w:eastAsiaTheme="majorEastAsia"/>
          <w:b/>
          <w:bCs/>
          <w:sz w:val="24"/>
          <w:szCs w:val="21"/>
        </w:rPr>
        <w:t>Tailoring</w:t>
      </w:r>
    </w:p>
    <w:p w:rsidRPr="00515DE6" w:rsidR="00FF4BAD" w:rsidP="001E6229" w:rsidRDefault="001A5280" w14:paraId="6CC7F1E1" w14:textId="70F542F8">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Tailoring seems an attractive and good returning skill both </w:t>
      </w:r>
      <w:r w:rsidRPr="00515DE6" w:rsidR="00B34078">
        <w:rPr>
          <w:rFonts w:ascii="Times New Roman" w:hAnsi="Times New Roman" w:cs="Times New Roman"/>
          <w:sz w:val="24"/>
          <w:szCs w:val="24"/>
        </w:rPr>
        <w:t>at</w:t>
      </w:r>
      <w:r w:rsidRPr="00515DE6">
        <w:rPr>
          <w:rFonts w:ascii="Times New Roman" w:hAnsi="Times New Roman" w:cs="Times New Roman"/>
          <w:sz w:val="24"/>
          <w:szCs w:val="24"/>
        </w:rPr>
        <w:t xml:space="preserve"> urban and rural market</w:t>
      </w:r>
      <w:r w:rsidRPr="00515DE6" w:rsidR="00B34078">
        <w:rPr>
          <w:rFonts w:ascii="Times New Roman" w:hAnsi="Times New Roman" w:cs="Times New Roman"/>
          <w:sz w:val="24"/>
          <w:szCs w:val="24"/>
        </w:rPr>
        <w:t>s</w:t>
      </w:r>
      <w:r w:rsidRPr="00515DE6">
        <w:rPr>
          <w:rFonts w:ascii="Times New Roman" w:hAnsi="Times New Roman" w:cs="Times New Roman"/>
          <w:sz w:val="24"/>
          <w:szCs w:val="24"/>
        </w:rPr>
        <w:t xml:space="preserve"> in Surkhet. </w:t>
      </w:r>
      <w:r w:rsidRPr="00515DE6" w:rsidR="00B34078">
        <w:rPr>
          <w:rFonts w:ascii="Times New Roman" w:hAnsi="Times New Roman" w:cs="Times New Roman"/>
          <w:sz w:val="24"/>
          <w:szCs w:val="24"/>
        </w:rPr>
        <w:t>For example, in Barahatal ward no. 2, Ranighat and Thapadera market area</w:t>
      </w:r>
      <w:r w:rsidRPr="00515DE6" w:rsidR="00E65499">
        <w:rPr>
          <w:rFonts w:ascii="Times New Roman" w:hAnsi="Times New Roman" w:cs="Times New Roman"/>
          <w:sz w:val="24"/>
          <w:szCs w:val="24"/>
        </w:rPr>
        <w:t>s</w:t>
      </w:r>
      <w:r w:rsidRPr="00515DE6" w:rsidR="00B34078">
        <w:rPr>
          <w:rFonts w:ascii="Times New Roman" w:hAnsi="Times New Roman" w:cs="Times New Roman"/>
          <w:sz w:val="24"/>
          <w:szCs w:val="24"/>
        </w:rPr>
        <w:t xml:space="preserve">, there are about 500 households </w:t>
      </w:r>
      <w:r w:rsidRPr="00515DE6" w:rsidR="00E65499">
        <w:rPr>
          <w:rFonts w:ascii="Times New Roman" w:hAnsi="Times New Roman" w:cs="Times New Roman"/>
          <w:sz w:val="24"/>
          <w:szCs w:val="24"/>
        </w:rPr>
        <w:t>across</w:t>
      </w:r>
      <w:r w:rsidRPr="00515DE6" w:rsidR="00B34078">
        <w:rPr>
          <w:rFonts w:ascii="Times New Roman" w:hAnsi="Times New Roman" w:cs="Times New Roman"/>
          <w:sz w:val="24"/>
          <w:szCs w:val="24"/>
        </w:rPr>
        <w:t xml:space="preserve"> the catchment area</w:t>
      </w:r>
      <w:r w:rsidRPr="00515DE6" w:rsidR="00E65499">
        <w:rPr>
          <w:rFonts w:ascii="Times New Roman" w:hAnsi="Times New Roman" w:cs="Times New Roman"/>
          <w:sz w:val="24"/>
          <w:szCs w:val="24"/>
        </w:rPr>
        <w:t>s</w:t>
      </w:r>
      <w:r w:rsidRPr="00515DE6" w:rsidR="00B34078">
        <w:rPr>
          <w:rFonts w:ascii="Times New Roman" w:hAnsi="Times New Roman" w:cs="Times New Roman"/>
          <w:sz w:val="24"/>
          <w:szCs w:val="24"/>
        </w:rPr>
        <w:t xml:space="preserve"> where around 1000 students need school uniform</w:t>
      </w:r>
      <w:r w:rsidRPr="00515DE6" w:rsidR="00E65499">
        <w:rPr>
          <w:rFonts w:ascii="Times New Roman" w:hAnsi="Times New Roman" w:cs="Times New Roman"/>
          <w:sz w:val="24"/>
          <w:szCs w:val="24"/>
        </w:rPr>
        <w:t>s</w:t>
      </w:r>
      <w:r w:rsidRPr="00515DE6" w:rsidR="00B34078">
        <w:rPr>
          <w:rFonts w:ascii="Times New Roman" w:hAnsi="Times New Roman" w:cs="Times New Roman"/>
          <w:sz w:val="24"/>
          <w:szCs w:val="24"/>
        </w:rPr>
        <w:t>. Therefore, the skilled tailors can generate good income from tailoring business. Therefore, the project can organize at least one tailoring training by involving 3 to 5 participants from each market's catchment areas.</w:t>
      </w:r>
      <w:r w:rsidRPr="00515DE6" w:rsidR="00B34078">
        <w:t xml:space="preserve"> </w:t>
      </w:r>
      <w:r w:rsidRPr="00515DE6" w:rsidR="00E65499">
        <w:rPr>
          <w:rFonts w:ascii="Times New Roman" w:hAnsi="Times New Roman" w:cs="Times New Roman"/>
          <w:sz w:val="24"/>
          <w:szCs w:val="24"/>
        </w:rPr>
        <w:t xml:space="preserve">After </w:t>
      </w:r>
      <w:r w:rsidRPr="00515DE6" w:rsidR="001E6229">
        <w:rPr>
          <w:rFonts w:ascii="Times New Roman" w:hAnsi="Times New Roman" w:cs="Times New Roman"/>
          <w:sz w:val="24"/>
          <w:szCs w:val="24"/>
        </w:rPr>
        <w:t xml:space="preserve">the </w:t>
      </w:r>
      <w:r w:rsidRPr="00515DE6" w:rsidR="00E65499">
        <w:rPr>
          <w:rFonts w:ascii="Times New Roman" w:hAnsi="Times New Roman" w:cs="Times New Roman"/>
          <w:sz w:val="24"/>
          <w:szCs w:val="24"/>
        </w:rPr>
        <w:t>training, some of the participants</w:t>
      </w:r>
      <w:r w:rsidRPr="00515DE6" w:rsidR="00B34078">
        <w:rPr>
          <w:rFonts w:ascii="Times New Roman" w:hAnsi="Times New Roman" w:cs="Times New Roman"/>
          <w:sz w:val="24"/>
          <w:szCs w:val="24"/>
        </w:rPr>
        <w:t xml:space="preserve"> can work in city areas</w:t>
      </w:r>
      <w:r w:rsidRPr="00515DE6" w:rsidR="00E65499">
        <w:rPr>
          <w:rFonts w:ascii="Times New Roman" w:hAnsi="Times New Roman" w:cs="Times New Roman"/>
          <w:sz w:val="24"/>
          <w:szCs w:val="24"/>
        </w:rPr>
        <w:t xml:space="preserve"> in</w:t>
      </w:r>
      <w:r w:rsidRPr="00515DE6" w:rsidR="00B34078">
        <w:rPr>
          <w:rFonts w:ascii="Times New Roman" w:hAnsi="Times New Roman" w:cs="Times New Roman"/>
          <w:sz w:val="24"/>
          <w:szCs w:val="24"/>
        </w:rPr>
        <w:t xml:space="preserve"> Birendranagar and, if they like, they can also start group business at market centers. The tailoring does not need </w:t>
      </w:r>
      <w:r w:rsidR="00BD2860">
        <w:rPr>
          <w:rFonts w:ascii="Times New Roman" w:hAnsi="Times New Roman" w:cs="Times New Roman"/>
          <w:sz w:val="24"/>
          <w:szCs w:val="24"/>
        </w:rPr>
        <w:t xml:space="preserve">a </w:t>
      </w:r>
      <w:r w:rsidRPr="00515DE6" w:rsidR="00B34078">
        <w:rPr>
          <w:rFonts w:ascii="Times New Roman" w:hAnsi="Times New Roman" w:cs="Times New Roman"/>
          <w:sz w:val="24"/>
          <w:szCs w:val="24"/>
        </w:rPr>
        <w:t>big investment to start earning</w:t>
      </w:r>
      <w:r w:rsidRPr="00515DE6" w:rsidR="00E65499">
        <w:rPr>
          <w:rFonts w:ascii="Times New Roman" w:hAnsi="Times New Roman" w:cs="Times New Roman"/>
          <w:sz w:val="24"/>
          <w:szCs w:val="24"/>
        </w:rPr>
        <w:t xml:space="preserve"> locally</w:t>
      </w:r>
      <w:r w:rsidRPr="00515DE6" w:rsidR="00B34078">
        <w:rPr>
          <w:rFonts w:ascii="Times New Roman" w:hAnsi="Times New Roman" w:cs="Times New Roman"/>
          <w:sz w:val="24"/>
          <w:szCs w:val="24"/>
        </w:rPr>
        <w:t xml:space="preserve">. However, an additional </w:t>
      </w:r>
      <w:r w:rsidRPr="00515DE6" w:rsidR="00B34078">
        <w:rPr>
          <w:rFonts w:ascii="Times New Roman" w:hAnsi="Times New Roman" w:cs="Times New Roman"/>
          <w:sz w:val="24"/>
          <w:szCs w:val="24"/>
        </w:rPr>
        <w:lastRenderedPageBreak/>
        <w:t>three month practice ensures good earning.</w:t>
      </w:r>
      <w:r w:rsidRPr="00515DE6" w:rsidR="00E65499">
        <w:rPr>
          <w:rFonts w:ascii="Times New Roman" w:hAnsi="Times New Roman" w:cs="Times New Roman"/>
          <w:sz w:val="24"/>
          <w:szCs w:val="24"/>
        </w:rPr>
        <w:t xml:space="preserve"> </w:t>
      </w:r>
      <w:r w:rsidRPr="00515DE6" w:rsidR="00FF4BAD">
        <w:rPr>
          <w:rFonts w:ascii="Times New Roman" w:hAnsi="Times New Roman" w:cs="Times New Roman"/>
          <w:sz w:val="24"/>
          <w:szCs w:val="24"/>
        </w:rPr>
        <w:t xml:space="preserve">According to Shanti Chaudhari who is also a member DMHS Surkhet, she earns up to NRs. 22,000 per month from her tailoring in the season simultaneously </w:t>
      </w:r>
      <w:r w:rsidR="00BD2860">
        <w:rPr>
          <w:rFonts w:ascii="Times New Roman" w:hAnsi="Times New Roman" w:cs="Times New Roman"/>
          <w:sz w:val="24"/>
          <w:szCs w:val="24"/>
        </w:rPr>
        <w:t xml:space="preserve">while </w:t>
      </w:r>
      <w:r w:rsidRPr="00515DE6" w:rsidR="00FF4BAD">
        <w:rPr>
          <w:rFonts w:ascii="Times New Roman" w:hAnsi="Times New Roman" w:cs="Times New Roman"/>
          <w:sz w:val="24"/>
          <w:szCs w:val="24"/>
        </w:rPr>
        <w:t>doing other agricultur</w:t>
      </w:r>
      <w:r w:rsidR="00BD2860">
        <w:rPr>
          <w:rFonts w:ascii="Times New Roman" w:hAnsi="Times New Roman" w:cs="Times New Roman"/>
          <w:sz w:val="24"/>
          <w:szCs w:val="24"/>
        </w:rPr>
        <w:t xml:space="preserve">al </w:t>
      </w:r>
      <w:r w:rsidRPr="00515DE6" w:rsidR="00FF4BAD">
        <w:rPr>
          <w:rFonts w:ascii="Times New Roman" w:hAnsi="Times New Roman" w:cs="Times New Roman"/>
          <w:sz w:val="24"/>
          <w:szCs w:val="24"/>
        </w:rPr>
        <w:t>and household activities. In other season</w:t>
      </w:r>
      <w:r w:rsidRPr="00515DE6" w:rsidR="001E6229">
        <w:rPr>
          <w:rFonts w:ascii="Times New Roman" w:hAnsi="Times New Roman" w:cs="Times New Roman"/>
          <w:sz w:val="24"/>
          <w:szCs w:val="24"/>
        </w:rPr>
        <w:t>s,</w:t>
      </w:r>
      <w:r w:rsidRPr="00515DE6" w:rsidR="00FF4BAD">
        <w:rPr>
          <w:rFonts w:ascii="Times New Roman" w:hAnsi="Times New Roman" w:cs="Times New Roman"/>
          <w:sz w:val="24"/>
          <w:szCs w:val="24"/>
        </w:rPr>
        <w:t xml:space="preserve"> she can earn minimum 8,000 per month. </w:t>
      </w:r>
      <w:r w:rsidRPr="00515DE6" w:rsidR="00E65499">
        <w:rPr>
          <w:rFonts w:ascii="Times New Roman" w:hAnsi="Times New Roman" w:cs="Times New Roman"/>
          <w:sz w:val="24"/>
          <w:szCs w:val="24"/>
        </w:rPr>
        <w:t>Tailoring seems appropriate both for men and women of any caste groups.</w:t>
      </w:r>
    </w:p>
    <w:p w:rsidRPr="00515DE6" w:rsidR="00232E6B" w:rsidP="001E6229" w:rsidRDefault="00232E6B" w14:paraId="6AAADA6C" w14:textId="1CE47D2F">
      <w:pPr>
        <w:pStyle w:val="ListParagraph"/>
        <w:numPr>
          <w:ilvl w:val="0"/>
          <w:numId w:val="39"/>
        </w:numPr>
        <w:spacing w:before="60" w:after="0" w:line="240" w:lineRule="auto"/>
        <w:contextualSpacing w:val="0"/>
        <w:rPr>
          <w:rFonts w:ascii="Times New Roman" w:hAnsi="Times New Roman" w:cs="Times New Roman" w:eastAsiaTheme="majorEastAsia"/>
          <w:b/>
          <w:bCs/>
          <w:sz w:val="24"/>
          <w:szCs w:val="21"/>
        </w:rPr>
      </w:pPr>
      <w:r w:rsidRPr="00515DE6">
        <w:rPr>
          <w:rFonts w:ascii="Times New Roman" w:hAnsi="Times New Roman" w:cs="Times New Roman" w:eastAsiaTheme="majorEastAsia"/>
          <w:b/>
          <w:bCs/>
          <w:sz w:val="24"/>
          <w:szCs w:val="21"/>
        </w:rPr>
        <w:t>Beautician</w:t>
      </w:r>
    </w:p>
    <w:p w:rsidRPr="00515DE6" w:rsidR="00232E6B" w:rsidP="001E6229" w:rsidRDefault="00E65499" w14:paraId="610C8B5D" w14:textId="0C172892">
      <w:pPr>
        <w:spacing w:after="0" w:line="240" w:lineRule="auto"/>
        <w:jc w:val="both"/>
        <w:rPr>
          <w:rFonts w:ascii="Times New Roman" w:hAnsi="Times New Roman" w:cs="Times New Roman" w:eastAsiaTheme="majorEastAsia"/>
          <w:b/>
          <w:bCs/>
          <w:sz w:val="28"/>
          <w:szCs w:val="25"/>
        </w:rPr>
      </w:pPr>
      <w:r w:rsidRPr="00515DE6">
        <w:rPr>
          <w:rFonts w:ascii="Times New Roman" w:hAnsi="Times New Roman" w:cs="Times New Roman"/>
          <w:sz w:val="24"/>
          <w:szCs w:val="24"/>
        </w:rPr>
        <w:t>In some FGD sites within Birendranagar Municipality</w:t>
      </w:r>
      <w:r w:rsidRPr="00515DE6" w:rsidR="00840E25">
        <w:rPr>
          <w:rFonts w:ascii="Times New Roman" w:hAnsi="Times New Roman" w:cs="Times New Roman"/>
          <w:sz w:val="24"/>
          <w:szCs w:val="24"/>
        </w:rPr>
        <w:t xml:space="preserve">, </w:t>
      </w:r>
      <w:r w:rsidRPr="00515DE6">
        <w:rPr>
          <w:rFonts w:ascii="Times New Roman" w:hAnsi="Times New Roman" w:cs="Times New Roman"/>
          <w:sz w:val="24"/>
          <w:szCs w:val="24"/>
        </w:rPr>
        <w:t xml:space="preserve">some women participants were interested </w:t>
      </w:r>
      <w:r w:rsidR="00435026">
        <w:rPr>
          <w:rFonts w:ascii="Times New Roman" w:hAnsi="Times New Roman" w:cs="Times New Roman"/>
          <w:sz w:val="24"/>
          <w:szCs w:val="24"/>
        </w:rPr>
        <w:t xml:space="preserve">in the </w:t>
      </w:r>
      <w:r w:rsidRPr="00515DE6">
        <w:rPr>
          <w:rFonts w:ascii="Times New Roman" w:hAnsi="Times New Roman" w:cs="Times New Roman"/>
          <w:sz w:val="24"/>
          <w:szCs w:val="24"/>
        </w:rPr>
        <w:t xml:space="preserve">beautician business. However, the number was very small compared </w:t>
      </w:r>
      <w:r w:rsidRPr="00515DE6" w:rsidR="00840E25">
        <w:rPr>
          <w:rFonts w:ascii="Times New Roman" w:hAnsi="Times New Roman" w:cs="Times New Roman"/>
          <w:sz w:val="24"/>
          <w:szCs w:val="24"/>
        </w:rPr>
        <w:t>to others</w:t>
      </w:r>
      <w:r w:rsidRPr="00515DE6">
        <w:rPr>
          <w:rFonts w:ascii="Times New Roman" w:hAnsi="Times New Roman" w:cs="Times New Roman"/>
          <w:sz w:val="24"/>
          <w:szCs w:val="24"/>
        </w:rPr>
        <w:t xml:space="preserve">. </w:t>
      </w:r>
      <w:r w:rsidRPr="00515DE6" w:rsidR="00840E25">
        <w:rPr>
          <w:rFonts w:ascii="Times New Roman" w:hAnsi="Times New Roman" w:cs="Times New Roman"/>
          <w:sz w:val="24"/>
          <w:szCs w:val="24"/>
        </w:rPr>
        <w:t xml:space="preserve">Some stakeholders in Birednranagar also suggested the viability of this business. </w:t>
      </w:r>
      <w:r w:rsidRPr="00515DE6" w:rsidR="00232E6B">
        <w:rPr>
          <w:rFonts w:ascii="Times New Roman" w:hAnsi="Times New Roman" w:cs="Times New Roman"/>
          <w:b/>
          <w:bCs/>
          <w:sz w:val="28"/>
          <w:szCs w:val="25"/>
        </w:rPr>
        <w:br w:type="page"/>
      </w:r>
    </w:p>
    <w:p w:rsidRPr="00515DE6" w:rsidR="005F7167" w:rsidP="0004271B" w:rsidRDefault="00B4726D" w14:paraId="7FCFB846" w14:textId="30CC0C6E">
      <w:pPr>
        <w:pStyle w:val="Heading1"/>
        <w:numPr>
          <w:ilvl w:val="0"/>
          <w:numId w:val="19"/>
        </w:numPr>
        <w:spacing w:before="0" w:after="120" w:line="240" w:lineRule="auto"/>
        <w:jc w:val="both"/>
        <w:rPr>
          <w:rFonts w:ascii="Times New Roman" w:hAnsi="Times New Roman" w:cs="Times New Roman"/>
          <w:b/>
          <w:bCs/>
          <w:color w:val="auto"/>
          <w:sz w:val="28"/>
          <w:szCs w:val="25"/>
        </w:rPr>
      </w:pPr>
      <w:bookmarkStart w:name="_Toc18915543" w:id="62"/>
      <w:r w:rsidRPr="00515DE6">
        <w:rPr>
          <w:rFonts w:ascii="Times New Roman" w:hAnsi="Times New Roman" w:cs="Times New Roman"/>
          <w:b/>
          <w:bCs/>
          <w:color w:val="auto"/>
          <w:sz w:val="28"/>
          <w:szCs w:val="25"/>
        </w:rPr>
        <w:lastRenderedPageBreak/>
        <w:t xml:space="preserve">CONCLUSION AND </w:t>
      </w:r>
      <w:r w:rsidRPr="00515DE6" w:rsidR="006259AE">
        <w:rPr>
          <w:rFonts w:ascii="Times New Roman" w:hAnsi="Times New Roman" w:cs="Times New Roman"/>
          <w:b/>
          <w:bCs/>
          <w:color w:val="auto"/>
          <w:sz w:val="28"/>
          <w:szCs w:val="25"/>
        </w:rPr>
        <w:t>RECOMMENDATIONS</w:t>
      </w:r>
      <w:bookmarkEnd w:id="62"/>
      <w:r w:rsidRPr="00515DE6" w:rsidR="006259AE">
        <w:rPr>
          <w:rFonts w:ascii="Times New Roman" w:hAnsi="Times New Roman" w:cs="Times New Roman"/>
          <w:b/>
          <w:bCs/>
          <w:color w:val="auto"/>
          <w:sz w:val="28"/>
          <w:szCs w:val="25"/>
        </w:rPr>
        <w:t xml:space="preserve"> </w:t>
      </w:r>
    </w:p>
    <w:p w:rsidRPr="00515DE6" w:rsidR="00CA27CA" w:rsidP="00CA27CA" w:rsidRDefault="00B4726D" w14:paraId="302A11F5" w14:textId="3EC877AD">
      <w:pPr>
        <w:pStyle w:val="Heading2"/>
        <w:numPr>
          <w:ilvl w:val="1"/>
          <w:numId w:val="20"/>
        </w:numPr>
        <w:rPr>
          <w:rFonts w:ascii="Times New Roman" w:hAnsi="Times New Roman" w:cs="Times New Roman"/>
          <w:b/>
          <w:bCs/>
          <w:color w:val="auto"/>
          <w:sz w:val="24"/>
          <w:szCs w:val="24"/>
        </w:rPr>
      </w:pPr>
      <w:bookmarkStart w:name="_Toc18915544" w:id="63"/>
      <w:r w:rsidRPr="00515DE6">
        <w:rPr>
          <w:rFonts w:ascii="Times New Roman" w:hAnsi="Times New Roman" w:cs="Times New Roman"/>
          <w:b/>
          <w:bCs/>
          <w:color w:val="auto"/>
          <w:sz w:val="24"/>
          <w:szCs w:val="24"/>
        </w:rPr>
        <w:t>Conclusion</w:t>
      </w:r>
      <w:bookmarkEnd w:id="63"/>
    </w:p>
    <w:p w:rsidRPr="00515DE6" w:rsidR="005D19C2" w:rsidP="004C1B36" w:rsidRDefault="00CA27CA" w14:paraId="4EE24258" w14:textId="7B0F5A56">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Surkhet is one of the Haliya </w:t>
      </w:r>
      <w:r w:rsidRPr="00515DE6" w:rsidR="005D19C2">
        <w:rPr>
          <w:rFonts w:ascii="Times New Roman" w:hAnsi="Times New Roman" w:cs="Times New Roman"/>
          <w:sz w:val="24"/>
          <w:szCs w:val="24"/>
        </w:rPr>
        <w:t xml:space="preserve">problem stricken districts in Karnali Province of Nepal. </w:t>
      </w:r>
      <w:r w:rsidRPr="00515DE6">
        <w:rPr>
          <w:rFonts w:ascii="Times New Roman" w:hAnsi="Times New Roman" w:cs="Times New Roman"/>
          <w:sz w:val="24"/>
          <w:szCs w:val="24"/>
        </w:rPr>
        <w:t>Despite the number of discrepancies and issues</w:t>
      </w:r>
      <w:r w:rsidRPr="00515DE6" w:rsidR="005D19C2">
        <w:rPr>
          <w:rFonts w:ascii="Times New Roman" w:hAnsi="Times New Roman" w:cs="Times New Roman"/>
          <w:sz w:val="24"/>
          <w:szCs w:val="24"/>
        </w:rPr>
        <w:t xml:space="preserve"> </w:t>
      </w:r>
      <w:r w:rsidR="00435026">
        <w:rPr>
          <w:rFonts w:ascii="Times New Roman" w:hAnsi="Times New Roman" w:cs="Times New Roman"/>
          <w:sz w:val="24"/>
          <w:szCs w:val="24"/>
        </w:rPr>
        <w:t>regarding</w:t>
      </w:r>
      <w:r w:rsidRPr="00515DE6" w:rsidR="00435026">
        <w:rPr>
          <w:rFonts w:ascii="Times New Roman" w:hAnsi="Times New Roman" w:cs="Times New Roman"/>
          <w:sz w:val="24"/>
          <w:szCs w:val="24"/>
        </w:rPr>
        <w:t xml:space="preserve"> </w:t>
      </w:r>
      <w:r w:rsidRPr="00515DE6" w:rsidR="003E56A5">
        <w:rPr>
          <w:rFonts w:ascii="Times New Roman" w:hAnsi="Times New Roman" w:cs="Times New Roman"/>
          <w:sz w:val="24"/>
          <w:szCs w:val="24"/>
        </w:rPr>
        <w:t xml:space="preserve">the </w:t>
      </w:r>
      <w:r w:rsidRPr="00515DE6" w:rsidR="005D19C2">
        <w:rPr>
          <w:rFonts w:ascii="Times New Roman" w:hAnsi="Times New Roman" w:cs="Times New Roman"/>
          <w:sz w:val="24"/>
          <w:szCs w:val="24"/>
        </w:rPr>
        <w:t>rehabilitation process</w:t>
      </w:r>
      <w:r w:rsidRPr="00515DE6">
        <w:rPr>
          <w:rFonts w:ascii="Times New Roman" w:hAnsi="Times New Roman" w:cs="Times New Roman"/>
          <w:sz w:val="24"/>
          <w:szCs w:val="24"/>
        </w:rPr>
        <w:t xml:space="preserve">, the government has almost concluded </w:t>
      </w:r>
      <w:r w:rsidRPr="00515DE6" w:rsidR="005D19C2">
        <w:rPr>
          <w:rFonts w:ascii="Times New Roman" w:hAnsi="Times New Roman" w:cs="Times New Roman"/>
          <w:sz w:val="24"/>
          <w:szCs w:val="24"/>
        </w:rPr>
        <w:t>the</w:t>
      </w:r>
      <w:r w:rsidRPr="00515DE6" w:rsidR="003E56A5">
        <w:rPr>
          <w:rFonts w:ascii="Times New Roman" w:hAnsi="Times New Roman" w:cs="Times New Roman"/>
          <w:sz w:val="24"/>
          <w:szCs w:val="24"/>
        </w:rPr>
        <w:t xml:space="preserve"> distribution of</w:t>
      </w:r>
      <w:r w:rsidRPr="00515DE6" w:rsidR="005D19C2">
        <w:rPr>
          <w:rFonts w:ascii="Times New Roman" w:hAnsi="Times New Roman" w:cs="Times New Roman"/>
          <w:sz w:val="24"/>
          <w:szCs w:val="24"/>
        </w:rPr>
        <w:t xml:space="preserve"> rehabilitation package </w:t>
      </w:r>
      <w:r w:rsidRPr="00515DE6" w:rsidR="003E56A5">
        <w:rPr>
          <w:rFonts w:ascii="Times New Roman" w:hAnsi="Times New Roman" w:cs="Times New Roman"/>
          <w:sz w:val="24"/>
          <w:szCs w:val="24"/>
        </w:rPr>
        <w:t xml:space="preserve">to the verified freed-Haliyas </w:t>
      </w:r>
      <w:r w:rsidRPr="00515DE6">
        <w:rPr>
          <w:rFonts w:ascii="Times New Roman" w:hAnsi="Times New Roman" w:cs="Times New Roman"/>
          <w:sz w:val="24"/>
          <w:szCs w:val="24"/>
        </w:rPr>
        <w:t xml:space="preserve">in Surkhet. Out of 454 </w:t>
      </w:r>
      <w:r w:rsidRPr="00515DE6" w:rsidR="005D19C2">
        <w:rPr>
          <w:rFonts w:ascii="Times New Roman" w:hAnsi="Times New Roman" w:cs="Times New Roman"/>
          <w:sz w:val="24"/>
          <w:szCs w:val="24"/>
        </w:rPr>
        <w:t xml:space="preserve">finally </w:t>
      </w:r>
      <w:r w:rsidRPr="00515DE6">
        <w:rPr>
          <w:rFonts w:ascii="Times New Roman" w:hAnsi="Times New Roman" w:cs="Times New Roman"/>
          <w:sz w:val="24"/>
          <w:szCs w:val="24"/>
        </w:rPr>
        <w:t>verified</w:t>
      </w:r>
      <w:r w:rsidRPr="00515DE6" w:rsidR="005D19C2">
        <w:rPr>
          <w:rFonts w:ascii="Times New Roman" w:hAnsi="Times New Roman" w:cs="Times New Roman"/>
          <w:sz w:val="24"/>
          <w:szCs w:val="24"/>
        </w:rPr>
        <w:t xml:space="preserve"> freed-Haliyas </w:t>
      </w:r>
      <w:r w:rsidRPr="00515DE6" w:rsidR="003E56A5">
        <w:rPr>
          <w:rFonts w:ascii="Times New Roman" w:hAnsi="Times New Roman" w:cs="Times New Roman"/>
          <w:sz w:val="24"/>
          <w:szCs w:val="24"/>
        </w:rPr>
        <w:t>by the government</w:t>
      </w:r>
      <w:r w:rsidRPr="00515DE6" w:rsidR="005D19C2">
        <w:rPr>
          <w:rFonts w:ascii="Times New Roman" w:hAnsi="Times New Roman" w:cs="Times New Roman"/>
          <w:sz w:val="24"/>
          <w:szCs w:val="24"/>
        </w:rPr>
        <w:t xml:space="preserve">, 436 freed-Haliya families have already received the government rehabilitation package, and the rest will receive </w:t>
      </w:r>
      <w:r w:rsidR="00435026">
        <w:rPr>
          <w:rFonts w:ascii="Times New Roman" w:hAnsi="Times New Roman" w:cs="Times New Roman"/>
          <w:sz w:val="24"/>
          <w:szCs w:val="24"/>
        </w:rPr>
        <w:t xml:space="preserve">their package </w:t>
      </w:r>
      <w:r w:rsidRPr="00515DE6" w:rsidR="005D19C2">
        <w:rPr>
          <w:rFonts w:ascii="Times New Roman" w:hAnsi="Times New Roman" w:cs="Times New Roman"/>
          <w:sz w:val="24"/>
          <w:szCs w:val="24"/>
        </w:rPr>
        <w:t xml:space="preserve">within </w:t>
      </w:r>
      <w:r w:rsidRPr="00515DE6" w:rsidR="00620CA8">
        <w:rPr>
          <w:rFonts w:ascii="Times New Roman" w:hAnsi="Times New Roman" w:cs="Times New Roman"/>
          <w:sz w:val="24"/>
          <w:szCs w:val="24"/>
        </w:rPr>
        <w:t xml:space="preserve">FY 2019/20. The field study shows that freed-Haliya families still have been living </w:t>
      </w:r>
      <w:r w:rsidR="00227A2A">
        <w:rPr>
          <w:rFonts w:ascii="Times New Roman" w:hAnsi="Times New Roman" w:cs="Times New Roman"/>
          <w:sz w:val="24"/>
          <w:szCs w:val="24"/>
        </w:rPr>
        <w:t>in vulnerable situations</w:t>
      </w:r>
      <w:r w:rsidRPr="00515DE6" w:rsidR="00620CA8">
        <w:rPr>
          <w:rFonts w:ascii="Times New Roman" w:hAnsi="Times New Roman" w:cs="Times New Roman"/>
          <w:sz w:val="24"/>
          <w:szCs w:val="24"/>
        </w:rPr>
        <w:t>, and they need livelihood support.</w:t>
      </w:r>
      <w:r w:rsidRPr="00515DE6" w:rsidR="003E56A5">
        <w:rPr>
          <w:rFonts w:ascii="Times New Roman" w:hAnsi="Times New Roman" w:cs="Times New Roman"/>
          <w:sz w:val="24"/>
          <w:szCs w:val="24"/>
        </w:rPr>
        <w:t xml:space="preserve"> </w:t>
      </w:r>
      <w:r w:rsidRPr="00515DE6" w:rsidR="00620CA8">
        <w:rPr>
          <w:rFonts w:ascii="Times New Roman" w:hAnsi="Times New Roman" w:cs="Times New Roman"/>
          <w:sz w:val="24"/>
          <w:szCs w:val="24"/>
        </w:rPr>
        <w:t xml:space="preserve">The facts show that the issues of freed-Haliya in Karnali has </w:t>
      </w:r>
      <w:r w:rsidRPr="00515DE6" w:rsidR="003E56A5">
        <w:rPr>
          <w:rFonts w:ascii="Times New Roman" w:hAnsi="Times New Roman" w:cs="Times New Roman"/>
          <w:sz w:val="24"/>
          <w:szCs w:val="24"/>
        </w:rPr>
        <w:t xml:space="preserve">not </w:t>
      </w:r>
      <w:r w:rsidRPr="00515DE6" w:rsidR="00620CA8">
        <w:rPr>
          <w:rFonts w:ascii="Times New Roman" w:hAnsi="Times New Roman" w:cs="Times New Roman"/>
          <w:sz w:val="24"/>
          <w:szCs w:val="24"/>
        </w:rPr>
        <w:t>been visible</w:t>
      </w:r>
      <w:r w:rsidRPr="00515DE6" w:rsidR="004C1B36">
        <w:rPr>
          <w:rFonts w:ascii="Times New Roman" w:hAnsi="Times New Roman" w:cs="Times New Roman"/>
          <w:sz w:val="24"/>
          <w:szCs w:val="24"/>
        </w:rPr>
        <w:t xml:space="preserve"> and </w:t>
      </w:r>
      <w:r w:rsidRPr="00515DE6" w:rsidR="00227A2A">
        <w:rPr>
          <w:rFonts w:ascii="Times New Roman" w:hAnsi="Times New Roman" w:cs="Times New Roman"/>
          <w:sz w:val="24"/>
          <w:szCs w:val="24"/>
        </w:rPr>
        <w:t>a</w:t>
      </w:r>
      <w:r w:rsidR="00227A2A">
        <w:rPr>
          <w:rFonts w:ascii="Times New Roman" w:hAnsi="Times New Roman" w:cs="Times New Roman"/>
          <w:sz w:val="24"/>
          <w:szCs w:val="24"/>
        </w:rPr>
        <w:t xml:space="preserve"> priority</w:t>
      </w:r>
      <w:r w:rsidRPr="00515DE6" w:rsidR="00227A2A">
        <w:rPr>
          <w:rFonts w:ascii="Times New Roman" w:hAnsi="Times New Roman" w:cs="Times New Roman"/>
          <w:sz w:val="24"/>
          <w:szCs w:val="24"/>
        </w:rPr>
        <w:t xml:space="preserve"> </w:t>
      </w:r>
      <w:r w:rsidRPr="00515DE6" w:rsidR="004C1B36">
        <w:rPr>
          <w:rFonts w:ascii="Times New Roman" w:hAnsi="Times New Roman" w:cs="Times New Roman"/>
          <w:sz w:val="24"/>
          <w:szCs w:val="24"/>
        </w:rPr>
        <w:t xml:space="preserve">for </w:t>
      </w:r>
      <w:r w:rsidRPr="00515DE6" w:rsidR="00620CA8">
        <w:rPr>
          <w:rFonts w:ascii="Times New Roman" w:hAnsi="Times New Roman" w:cs="Times New Roman"/>
          <w:sz w:val="24"/>
          <w:szCs w:val="24"/>
        </w:rPr>
        <w:t>development agencies</w:t>
      </w:r>
      <w:r w:rsidRPr="00515DE6" w:rsidR="003E56A5">
        <w:rPr>
          <w:rFonts w:ascii="Times New Roman" w:hAnsi="Times New Roman" w:cs="Times New Roman"/>
          <w:sz w:val="24"/>
          <w:szCs w:val="24"/>
        </w:rPr>
        <w:t xml:space="preserve">, </w:t>
      </w:r>
      <w:r w:rsidRPr="00515DE6" w:rsidR="00227A2A">
        <w:rPr>
          <w:rFonts w:ascii="Times New Roman" w:hAnsi="Times New Roman" w:cs="Times New Roman"/>
          <w:sz w:val="24"/>
          <w:szCs w:val="24"/>
        </w:rPr>
        <w:t>a</w:t>
      </w:r>
      <w:r w:rsidR="00227A2A">
        <w:rPr>
          <w:rFonts w:ascii="Times New Roman" w:hAnsi="Times New Roman" w:cs="Times New Roman"/>
          <w:sz w:val="24"/>
          <w:szCs w:val="24"/>
        </w:rPr>
        <w:t>s</w:t>
      </w:r>
      <w:r w:rsidRPr="00515DE6" w:rsidR="00227A2A">
        <w:rPr>
          <w:rFonts w:ascii="Times New Roman" w:hAnsi="Times New Roman" w:cs="Times New Roman"/>
          <w:sz w:val="24"/>
          <w:szCs w:val="24"/>
        </w:rPr>
        <w:t xml:space="preserve"> </w:t>
      </w:r>
      <w:r w:rsidRPr="00515DE6" w:rsidR="003E56A5">
        <w:rPr>
          <w:rFonts w:ascii="Times New Roman" w:hAnsi="Times New Roman" w:cs="Times New Roman"/>
          <w:sz w:val="24"/>
          <w:szCs w:val="24"/>
        </w:rPr>
        <w:t>t</w:t>
      </w:r>
      <w:r w:rsidRPr="00515DE6" w:rsidR="00620CA8">
        <w:rPr>
          <w:rFonts w:ascii="Times New Roman" w:hAnsi="Times New Roman" w:cs="Times New Roman"/>
          <w:sz w:val="24"/>
          <w:szCs w:val="24"/>
        </w:rPr>
        <w:t xml:space="preserve">here was no freed-Haliya targeted livelihood </w:t>
      </w:r>
      <w:r w:rsidR="00BA410C">
        <w:rPr>
          <w:rFonts w:ascii="Times New Roman" w:hAnsi="Times New Roman" w:cs="Times New Roman"/>
          <w:sz w:val="24"/>
          <w:szCs w:val="24"/>
        </w:rPr>
        <w:t>programs</w:t>
      </w:r>
      <w:r w:rsidRPr="00515DE6" w:rsidR="00620CA8">
        <w:rPr>
          <w:rFonts w:ascii="Times New Roman" w:hAnsi="Times New Roman" w:cs="Times New Roman"/>
          <w:sz w:val="24"/>
          <w:szCs w:val="24"/>
        </w:rPr>
        <w:t xml:space="preserve"> in </w:t>
      </w:r>
      <w:r w:rsidRPr="00515DE6" w:rsidR="004C1B36">
        <w:rPr>
          <w:rFonts w:ascii="Times New Roman" w:hAnsi="Times New Roman" w:cs="Times New Roman"/>
          <w:sz w:val="24"/>
          <w:szCs w:val="24"/>
        </w:rPr>
        <w:t>the district</w:t>
      </w:r>
      <w:r w:rsidRPr="00515DE6" w:rsidR="00620CA8">
        <w:rPr>
          <w:rFonts w:ascii="Times New Roman" w:hAnsi="Times New Roman" w:cs="Times New Roman"/>
          <w:sz w:val="24"/>
          <w:szCs w:val="24"/>
        </w:rPr>
        <w:t>.</w:t>
      </w:r>
      <w:r w:rsidRPr="00515DE6" w:rsidR="003E56A5">
        <w:rPr>
          <w:rFonts w:ascii="Times New Roman" w:hAnsi="Times New Roman" w:cs="Times New Roman"/>
          <w:sz w:val="24"/>
          <w:szCs w:val="24"/>
        </w:rPr>
        <w:t xml:space="preserve"> Therefore, the initiative of The Bridge Project seems highly relevant to the needs and constraints of the target groups in Surkhet. </w:t>
      </w:r>
    </w:p>
    <w:p w:rsidRPr="00515DE6" w:rsidR="00B4726D" w:rsidP="00CA27CA" w:rsidRDefault="00CA27CA" w14:paraId="5367173A" w14:textId="1DF26735">
      <w:pPr>
        <w:pStyle w:val="Heading2"/>
        <w:numPr>
          <w:ilvl w:val="1"/>
          <w:numId w:val="20"/>
        </w:numPr>
        <w:rPr>
          <w:rFonts w:ascii="Times New Roman" w:hAnsi="Times New Roman" w:cs="Times New Roman"/>
          <w:b/>
          <w:bCs/>
          <w:color w:val="auto"/>
          <w:sz w:val="24"/>
          <w:szCs w:val="24"/>
        </w:rPr>
      </w:pPr>
      <w:bookmarkStart w:name="_Toc18915545" w:id="64"/>
      <w:r w:rsidRPr="00515DE6">
        <w:rPr>
          <w:rFonts w:ascii="Times New Roman" w:hAnsi="Times New Roman" w:cs="Times New Roman"/>
          <w:b/>
          <w:bCs/>
          <w:color w:val="auto"/>
          <w:sz w:val="24"/>
          <w:szCs w:val="24"/>
        </w:rPr>
        <w:t>Key Recommendation</w:t>
      </w:r>
      <w:bookmarkEnd w:id="64"/>
    </w:p>
    <w:p w:rsidRPr="00515DE6" w:rsidR="006259AE" w:rsidP="00CA27CA" w:rsidRDefault="002E671F" w14:paraId="5EDD4692" w14:textId="3069C4BA">
      <w:pPr>
        <w:pStyle w:val="ListParagraph"/>
        <w:numPr>
          <w:ilvl w:val="2"/>
          <w:numId w:val="20"/>
        </w:numPr>
        <w:spacing w:after="120" w:line="240" w:lineRule="auto"/>
        <w:ind w:left="540" w:hanging="540"/>
        <w:jc w:val="both"/>
        <w:rPr>
          <w:rFonts w:ascii="Times New Roman" w:hAnsi="Times New Roman" w:cs="Times New Roman"/>
          <w:b/>
          <w:bCs/>
          <w:sz w:val="24"/>
          <w:szCs w:val="24"/>
        </w:rPr>
      </w:pPr>
      <w:r w:rsidRPr="00515DE6">
        <w:rPr>
          <w:rFonts w:ascii="Times New Roman" w:hAnsi="Times New Roman" w:cs="Times New Roman"/>
          <w:b/>
          <w:bCs/>
          <w:sz w:val="24"/>
          <w:szCs w:val="24"/>
        </w:rPr>
        <w:t>Recommended</w:t>
      </w:r>
      <w:r w:rsidRPr="00515DE6" w:rsidR="00D17985">
        <w:rPr>
          <w:rFonts w:ascii="Times New Roman" w:hAnsi="Times New Roman" w:cs="Times New Roman"/>
          <w:b/>
          <w:bCs/>
          <w:sz w:val="24"/>
          <w:szCs w:val="24"/>
        </w:rPr>
        <w:t xml:space="preserve"> </w:t>
      </w:r>
      <w:r w:rsidRPr="00515DE6" w:rsidR="00F71FF4">
        <w:rPr>
          <w:rFonts w:ascii="Times New Roman" w:hAnsi="Times New Roman" w:cs="Times New Roman"/>
          <w:b/>
          <w:bCs/>
          <w:sz w:val="24"/>
          <w:szCs w:val="24"/>
        </w:rPr>
        <w:t xml:space="preserve">cost-effective and </w:t>
      </w:r>
      <w:r w:rsidRPr="00515DE6" w:rsidR="006259AE">
        <w:rPr>
          <w:rFonts w:ascii="Times New Roman" w:hAnsi="Times New Roman" w:cs="Times New Roman"/>
          <w:b/>
          <w:bCs/>
          <w:sz w:val="24"/>
          <w:szCs w:val="24"/>
        </w:rPr>
        <w:t>targe</w:t>
      </w:r>
      <w:r w:rsidRPr="00515DE6" w:rsidR="00F71FF4">
        <w:rPr>
          <w:rFonts w:ascii="Times New Roman" w:hAnsi="Times New Roman" w:cs="Times New Roman"/>
          <w:b/>
          <w:bCs/>
          <w:sz w:val="24"/>
          <w:szCs w:val="24"/>
        </w:rPr>
        <w:t xml:space="preserve">t group (freed-haliya)-focused </w:t>
      </w:r>
      <w:r w:rsidRPr="00515DE6" w:rsidR="006259AE">
        <w:rPr>
          <w:rFonts w:ascii="Times New Roman" w:hAnsi="Times New Roman" w:cs="Times New Roman"/>
          <w:b/>
          <w:bCs/>
          <w:sz w:val="24"/>
          <w:szCs w:val="24"/>
        </w:rPr>
        <w:t xml:space="preserve">sustainable livelihood options/programs </w:t>
      </w:r>
    </w:p>
    <w:p w:rsidRPr="00515DE6" w:rsidR="0005361E" w:rsidP="0005361E" w:rsidRDefault="006259AE" w14:paraId="060C9879" w14:textId="239090F8">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Based on the analysis of </w:t>
      </w:r>
      <w:r w:rsidRPr="00515DE6" w:rsidR="0088467A">
        <w:rPr>
          <w:rFonts w:ascii="Times New Roman" w:hAnsi="Times New Roman" w:cs="Times New Roman"/>
          <w:sz w:val="24"/>
          <w:szCs w:val="24"/>
        </w:rPr>
        <w:t xml:space="preserve">the </w:t>
      </w:r>
      <w:r w:rsidRPr="00515DE6">
        <w:rPr>
          <w:rFonts w:ascii="Times New Roman" w:hAnsi="Times New Roman" w:cs="Times New Roman"/>
          <w:sz w:val="24"/>
          <w:szCs w:val="24"/>
        </w:rPr>
        <w:t xml:space="preserve">rights holders' needs, </w:t>
      </w:r>
      <w:r w:rsidRPr="00515DE6" w:rsidR="004C1B36">
        <w:rPr>
          <w:rFonts w:ascii="Times New Roman" w:hAnsi="Times New Roman" w:cs="Times New Roman"/>
          <w:sz w:val="24"/>
          <w:szCs w:val="24"/>
        </w:rPr>
        <w:t xml:space="preserve">the demand of skilled </w:t>
      </w:r>
      <w:r w:rsidRPr="00515DE6">
        <w:rPr>
          <w:rFonts w:ascii="Times New Roman" w:hAnsi="Times New Roman" w:cs="Times New Roman"/>
          <w:sz w:val="24"/>
          <w:szCs w:val="24"/>
        </w:rPr>
        <w:t xml:space="preserve">labour </w:t>
      </w:r>
      <w:r w:rsidRPr="00515DE6" w:rsidR="004C1B36">
        <w:rPr>
          <w:rFonts w:ascii="Times New Roman" w:hAnsi="Times New Roman" w:cs="Times New Roman"/>
          <w:sz w:val="24"/>
          <w:szCs w:val="24"/>
        </w:rPr>
        <w:t>by</w:t>
      </w:r>
      <w:r w:rsidRPr="00515DE6">
        <w:rPr>
          <w:rFonts w:ascii="Times New Roman" w:hAnsi="Times New Roman" w:cs="Times New Roman"/>
          <w:sz w:val="24"/>
          <w:szCs w:val="24"/>
        </w:rPr>
        <w:t xml:space="preserve"> pr</w:t>
      </w:r>
      <w:r w:rsidRPr="00515DE6" w:rsidR="004C1B36">
        <w:rPr>
          <w:rFonts w:ascii="Times New Roman" w:hAnsi="Times New Roman" w:cs="Times New Roman"/>
          <w:sz w:val="24"/>
          <w:szCs w:val="24"/>
        </w:rPr>
        <w:t>ivate sectors/employer community</w:t>
      </w:r>
      <w:r w:rsidRPr="00515DE6">
        <w:rPr>
          <w:rFonts w:ascii="Times New Roman" w:hAnsi="Times New Roman" w:cs="Times New Roman"/>
          <w:sz w:val="24"/>
          <w:szCs w:val="24"/>
        </w:rPr>
        <w:t xml:space="preserve">, </w:t>
      </w:r>
      <w:r w:rsidRPr="00515DE6" w:rsidR="004C1B36">
        <w:rPr>
          <w:rFonts w:ascii="Times New Roman" w:hAnsi="Times New Roman" w:cs="Times New Roman"/>
          <w:sz w:val="24"/>
          <w:szCs w:val="24"/>
        </w:rPr>
        <w:t xml:space="preserve">and the </w:t>
      </w:r>
      <w:r w:rsidRPr="00515DE6">
        <w:rPr>
          <w:rFonts w:ascii="Times New Roman" w:hAnsi="Times New Roman" w:cs="Times New Roman"/>
          <w:sz w:val="24"/>
          <w:szCs w:val="24"/>
        </w:rPr>
        <w:t xml:space="preserve">development </w:t>
      </w:r>
      <w:r w:rsidRPr="00515DE6" w:rsidR="004C1B36">
        <w:rPr>
          <w:rFonts w:ascii="Times New Roman" w:hAnsi="Times New Roman" w:cs="Times New Roman"/>
          <w:sz w:val="24"/>
          <w:szCs w:val="24"/>
        </w:rPr>
        <w:t xml:space="preserve">policies and </w:t>
      </w:r>
      <w:r w:rsidRPr="00515DE6">
        <w:rPr>
          <w:rFonts w:ascii="Times New Roman" w:hAnsi="Times New Roman" w:cs="Times New Roman"/>
          <w:sz w:val="24"/>
          <w:szCs w:val="24"/>
        </w:rPr>
        <w:t>priorities of the government of Karnali Province</w:t>
      </w:r>
      <w:r w:rsidRPr="00515DE6" w:rsidR="004C1B36">
        <w:rPr>
          <w:rFonts w:ascii="Times New Roman" w:hAnsi="Times New Roman" w:cs="Times New Roman"/>
          <w:sz w:val="24"/>
          <w:szCs w:val="24"/>
        </w:rPr>
        <w:t xml:space="preserve"> as well as the local resource base</w:t>
      </w:r>
      <w:r w:rsidRPr="00515DE6" w:rsidR="0088467A">
        <w:rPr>
          <w:rFonts w:ascii="Times New Roman" w:hAnsi="Times New Roman" w:cs="Times New Roman"/>
          <w:sz w:val="24"/>
          <w:szCs w:val="24"/>
        </w:rPr>
        <w:t xml:space="preserve">, the study has concluded that the seven sub-sectors of </w:t>
      </w:r>
      <w:r w:rsidRPr="00515DE6" w:rsidR="004C1B36">
        <w:rPr>
          <w:rFonts w:ascii="Times New Roman" w:hAnsi="Times New Roman" w:cs="Times New Roman"/>
          <w:sz w:val="24"/>
          <w:szCs w:val="24"/>
        </w:rPr>
        <w:t xml:space="preserve">three </w:t>
      </w:r>
      <w:r w:rsidRPr="00515DE6" w:rsidR="0088467A">
        <w:rPr>
          <w:rFonts w:ascii="Times New Roman" w:hAnsi="Times New Roman" w:cs="Times New Roman"/>
          <w:sz w:val="24"/>
          <w:szCs w:val="24"/>
        </w:rPr>
        <w:t xml:space="preserve">main </w:t>
      </w:r>
      <w:r w:rsidRPr="00515DE6" w:rsidR="004C1B36">
        <w:rPr>
          <w:rFonts w:ascii="Times New Roman" w:hAnsi="Times New Roman" w:cs="Times New Roman"/>
          <w:sz w:val="24"/>
          <w:szCs w:val="24"/>
        </w:rPr>
        <w:t xml:space="preserve">sectors (i.e. Engineering, Agriculture and Miscellaneous) </w:t>
      </w:r>
      <w:r w:rsidRPr="00515DE6" w:rsidR="0088467A">
        <w:rPr>
          <w:rFonts w:ascii="Times New Roman" w:hAnsi="Times New Roman" w:cs="Times New Roman"/>
          <w:sz w:val="24"/>
          <w:szCs w:val="24"/>
        </w:rPr>
        <w:t xml:space="preserve">seem suitable for </w:t>
      </w:r>
      <w:r w:rsidR="00227A2A">
        <w:rPr>
          <w:rFonts w:ascii="Times New Roman" w:hAnsi="Times New Roman" w:cs="Times New Roman"/>
          <w:sz w:val="24"/>
          <w:szCs w:val="24"/>
        </w:rPr>
        <w:t xml:space="preserve">the </w:t>
      </w:r>
      <w:r w:rsidRPr="00515DE6" w:rsidR="0088467A">
        <w:rPr>
          <w:rFonts w:ascii="Times New Roman" w:hAnsi="Times New Roman" w:cs="Times New Roman"/>
          <w:sz w:val="24"/>
          <w:szCs w:val="24"/>
        </w:rPr>
        <w:t xml:space="preserve">target group (freed-haliya). Aligning with the project objectives and targets, the study has also assessed the cost-effectiveness, and sustainability aspects, and prioritized the </w:t>
      </w:r>
      <w:r w:rsidRPr="00515DE6" w:rsidR="00515DE6">
        <w:rPr>
          <w:rFonts w:ascii="Times New Roman" w:hAnsi="Times New Roman" w:cs="Times New Roman"/>
          <w:sz w:val="24"/>
          <w:szCs w:val="24"/>
        </w:rPr>
        <w:t xml:space="preserve">seven </w:t>
      </w:r>
      <w:r w:rsidRPr="00515DE6" w:rsidR="00B35C5A">
        <w:rPr>
          <w:rFonts w:ascii="Times New Roman" w:hAnsi="Times New Roman" w:cs="Times New Roman"/>
          <w:sz w:val="24"/>
          <w:szCs w:val="24"/>
        </w:rPr>
        <w:t>sub-</w:t>
      </w:r>
      <w:r w:rsidRPr="00515DE6" w:rsidR="0088467A">
        <w:rPr>
          <w:rFonts w:ascii="Times New Roman" w:hAnsi="Times New Roman" w:cs="Times New Roman"/>
          <w:sz w:val="24"/>
          <w:szCs w:val="24"/>
        </w:rPr>
        <w:t xml:space="preserve">sectors </w:t>
      </w:r>
      <w:r w:rsidRPr="00515DE6" w:rsidR="00B35C5A">
        <w:rPr>
          <w:rFonts w:ascii="Times New Roman" w:hAnsi="Times New Roman" w:cs="Times New Roman"/>
          <w:sz w:val="24"/>
          <w:szCs w:val="24"/>
        </w:rPr>
        <w:t>of livelihood</w:t>
      </w:r>
      <w:r w:rsidRPr="00515DE6" w:rsidR="00515DE6">
        <w:rPr>
          <w:rFonts w:ascii="Times New Roman" w:hAnsi="Times New Roman" w:cs="Times New Roman"/>
          <w:sz w:val="24"/>
          <w:szCs w:val="24"/>
        </w:rPr>
        <w:t xml:space="preserve"> which seem highly relevant for the target groups</w:t>
      </w:r>
      <w:r w:rsidRPr="00515DE6" w:rsidR="00B35C5A">
        <w:rPr>
          <w:rFonts w:ascii="Times New Roman" w:hAnsi="Times New Roman" w:cs="Times New Roman"/>
          <w:sz w:val="24"/>
          <w:szCs w:val="24"/>
        </w:rPr>
        <w:t xml:space="preserve">. The recommended priority is: (i) </w:t>
      </w:r>
      <w:r w:rsidRPr="00515DE6" w:rsidR="0005361E">
        <w:rPr>
          <w:rFonts w:ascii="Times New Roman" w:hAnsi="Times New Roman" w:cs="Times New Roman"/>
          <w:sz w:val="24"/>
          <w:szCs w:val="24"/>
        </w:rPr>
        <w:t>M</w:t>
      </w:r>
      <w:r w:rsidRPr="00515DE6" w:rsidR="00B35C5A">
        <w:rPr>
          <w:rFonts w:ascii="Times New Roman" w:hAnsi="Times New Roman" w:cs="Times New Roman"/>
          <w:sz w:val="24"/>
          <w:szCs w:val="24"/>
        </w:rPr>
        <w:t>ason, (</w:t>
      </w:r>
      <w:r w:rsidRPr="00515DE6">
        <w:rPr>
          <w:rFonts w:ascii="Times New Roman" w:hAnsi="Times New Roman" w:cs="Times New Roman"/>
          <w:sz w:val="24"/>
          <w:szCs w:val="24"/>
        </w:rPr>
        <w:t>i</w:t>
      </w:r>
      <w:r w:rsidRPr="00515DE6" w:rsidR="00B35C5A">
        <w:rPr>
          <w:rFonts w:ascii="Times New Roman" w:hAnsi="Times New Roman" w:cs="Times New Roman"/>
          <w:sz w:val="24"/>
          <w:szCs w:val="24"/>
        </w:rPr>
        <w:t>i</w:t>
      </w:r>
      <w:r w:rsidRPr="00515DE6">
        <w:rPr>
          <w:rFonts w:ascii="Times New Roman" w:hAnsi="Times New Roman" w:cs="Times New Roman"/>
          <w:sz w:val="24"/>
          <w:szCs w:val="24"/>
        </w:rPr>
        <w:t xml:space="preserve">) </w:t>
      </w:r>
      <w:r w:rsidRPr="00515DE6" w:rsidR="0005361E">
        <w:rPr>
          <w:rFonts w:ascii="Times New Roman" w:hAnsi="Times New Roman" w:cs="Times New Roman"/>
          <w:sz w:val="24"/>
          <w:szCs w:val="24"/>
        </w:rPr>
        <w:t>Off-s</w:t>
      </w:r>
      <w:r w:rsidRPr="00515DE6">
        <w:rPr>
          <w:rFonts w:ascii="Times New Roman" w:hAnsi="Times New Roman" w:cs="Times New Roman"/>
          <w:sz w:val="24"/>
          <w:szCs w:val="24"/>
        </w:rPr>
        <w:t>eason vegetable producer</w:t>
      </w:r>
      <w:r w:rsidRPr="00515DE6" w:rsidR="00B35C5A">
        <w:rPr>
          <w:rFonts w:ascii="Times New Roman" w:hAnsi="Times New Roman" w:cs="Times New Roman"/>
          <w:sz w:val="24"/>
          <w:szCs w:val="24"/>
        </w:rPr>
        <w:t>,</w:t>
      </w:r>
      <w:r w:rsidRPr="00515DE6">
        <w:rPr>
          <w:rFonts w:ascii="Times New Roman" w:hAnsi="Times New Roman" w:cs="Times New Roman"/>
          <w:sz w:val="24"/>
          <w:szCs w:val="24"/>
        </w:rPr>
        <w:t xml:space="preserve"> </w:t>
      </w:r>
      <w:r w:rsidRPr="00515DE6" w:rsidR="00B35C5A">
        <w:rPr>
          <w:rFonts w:ascii="Times New Roman" w:hAnsi="Times New Roman" w:cs="Times New Roman"/>
          <w:sz w:val="24"/>
          <w:szCs w:val="24"/>
        </w:rPr>
        <w:t>(</w:t>
      </w:r>
      <w:r w:rsidRPr="00515DE6" w:rsidR="0005361E">
        <w:rPr>
          <w:rFonts w:ascii="Times New Roman" w:hAnsi="Times New Roman" w:cs="Times New Roman"/>
          <w:sz w:val="24"/>
          <w:szCs w:val="24"/>
        </w:rPr>
        <w:t>iii) T</w:t>
      </w:r>
      <w:r w:rsidRPr="00515DE6" w:rsidR="00B35C5A">
        <w:rPr>
          <w:rFonts w:ascii="Times New Roman" w:hAnsi="Times New Roman" w:cs="Times New Roman"/>
          <w:sz w:val="24"/>
          <w:szCs w:val="24"/>
        </w:rPr>
        <w:t xml:space="preserve">ailoring, </w:t>
      </w:r>
      <w:r w:rsidRPr="00515DE6" w:rsidR="0005361E">
        <w:rPr>
          <w:rFonts w:ascii="Times New Roman" w:hAnsi="Times New Roman" w:cs="Times New Roman"/>
          <w:sz w:val="24"/>
          <w:szCs w:val="24"/>
        </w:rPr>
        <w:t>(iv)</w:t>
      </w:r>
      <w:r w:rsidRPr="00515DE6" w:rsidR="00515DE6">
        <w:rPr>
          <w:rFonts w:ascii="Times New Roman" w:hAnsi="Times New Roman" w:cs="Times New Roman"/>
          <w:sz w:val="24"/>
          <w:szCs w:val="24"/>
        </w:rPr>
        <w:t xml:space="preserve"> </w:t>
      </w:r>
      <w:r w:rsidRPr="00515DE6" w:rsidR="0005361E">
        <w:rPr>
          <w:rFonts w:ascii="Times New Roman" w:hAnsi="Times New Roman" w:cs="Times New Roman"/>
          <w:sz w:val="24"/>
          <w:szCs w:val="24"/>
        </w:rPr>
        <w:t>House painter,</w:t>
      </w:r>
      <w:r w:rsidRPr="00515DE6" w:rsidR="0005361E">
        <w:t xml:space="preserve"> </w:t>
      </w:r>
      <w:r w:rsidRPr="00515DE6" w:rsidR="0005361E">
        <w:rPr>
          <w:rFonts w:ascii="Times New Roman" w:hAnsi="Times New Roman" w:cs="Times New Roman"/>
          <w:sz w:val="24"/>
          <w:szCs w:val="24"/>
        </w:rPr>
        <w:t xml:space="preserve">(v) auto mechanic, </w:t>
      </w:r>
      <w:r w:rsidRPr="00515DE6" w:rsidR="00B35C5A">
        <w:rPr>
          <w:rFonts w:ascii="Times New Roman" w:hAnsi="Times New Roman" w:cs="Times New Roman"/>
          <w:sz w:val="24"/>
          <w:szCs w:val="24"/>
        </w:rPr>
        <w:t>(</w:t>
      </w:r>
      <w:r w:rsidRPr="00515DE6">
        <w:rPr>
          <w:rFonts w:ascii="Times New Roman" w:hAnsi="Times New Roman" w:cs="Times New Roman"/>
          <w:sz w:val="24"/>
          <w:szCs w:val="24"/>
        </w:rPr>
        <w:t>v</w:t>
      </w:r>
      <w:r w:rsidRPr="00515DE6" w:rsidR="0005361E">
        <w:rPr>
          <w:rFonts w:ascii="Times New Roman" w:hAnsi="Times New Roman" w:cs="Times New Roman"/>
          <w:sz w:val="24"/>
          <w:szCs w:val="24"/>
        </w:rPr>
        <w:t>i</w:t>
      </w:r>
      <w:r w:rsidRPr="00515DE6">
        <w:rPr>
          <w:rFonts w:ascii="Times New Roman" w:hAnsi="Times New Roman" w:cs="Times New Roman"/>
          <w:sz w:val="24"/>
          <w:szCs w:val="24"/>
        </w:rPr>
        <w:t xml:space="preserve">) </w:t>
      </w:r>
      <w:r w:rsidRPr="00515DE6" w:rsidR="0005361E">
        <w:rPr>
          <w:rFonts w:ascii="Times New Roman" w:hAnsi="Times New Roman" w:cs="Times New Roman"/>
          <w:sz w:val="24"/>
          <w:szCs w:val="24"/>
        </w:rPr>
        <w:t>Village Animal Health Worker</w:t>
      </w:r>
      <w:r w:rsidRPr="00515DE6" w:rsidR="00515DE6">
        <w:rPr>
          <w:rFonts w:ascii="Times New Roman" w:hAnsi="Times New Roman" w:cs="Times New Roman"/>
          <w:sz w:val="24"/>
          <w:szCs w:val="24"/>
        </w:rPr>
        <w:t xml:space="preserve">, and </w:t>
      </w:r>
      <w:r w:rsidRPr="00515DE6" w:rsidR="0005361E">
        <w:rPr>
          <w:rFonts w:ascii="Times New Roman" w:hAnsi="Times New Roman" w:cs="Times New Roman"/>
          <w:sz w:val="24"/>
          <w:szCs w:val="24"/>
        </w:rPr>
        <w:t>(vii) Plumber.</w:t>
      </w:r>
      <w:r w:rsidRPr="00515DE6" w:rsidR="00515DE6">
        <w:rPr>
          <w:rFonts w:ascii="Times New Roman" w:hAnsi="Times New Roman" w:cs="Times New Roman"/>
          <w:sz w:val="24"/>
          <w:szCs w:val="24"/>
        </w:rPr>
        <w:t xml:space="preserve"> The project can select up to five or less recommended sub-sectors for conducting skill training.</w:t>
      </w:r>
    </w:p>
    <w:p w:rsidRPr="00515DE6" w:rsidR="00515DE6" w:rsidP="0005361E" w:rsidRDefault="00515DE6" w14:paraId="7EAB5D4F" w14:textId="77777777">
      <w:pPr>
        <w:spacing w:after="0" w:line="240" w:lineRule="auto"/>
        <w:jc w:val="both"/>
        <w:rPr>
          <w:rFonts w:ascii="Times New Roman" w:hAnsi="Times New Roman" w:cs="Times New Roman"/>
          <w:sz w:val="24"/>
          <w:szCs w:val="24"/>
        </w:rPr>
      </w:pPr>
    </w:p>
    <w:p w:rsidRPr="00515DE6" w:rsidR="002E671F" w:rsidP="00CA27CA" w:rsidRDefault="002E671F" w14:paraId="0D8E52CB" w14:textId="77777777">
      <w:pPr>
        <w:pStyle w:val="ListParagraph"/>
        <w:numPr>
          <w:ilvl w:val="2"/>
          <w:numId w:val="20"/>
        </w:numPr>
        <w:spacing w:after="120" w:line="240" w:lineRule="auto"/>
        <w:ind w:left="540" w:hanging="540"/>
        <w:jc w:val="both"/>
        <w:rPr>
          <w:rFonts w:ascii="Times New Roman" w:hAnsi="Times New Roman" w:cs="Times New Roman"/>
          <w:b/>
          <w:bCs/>
          <w:sz w:val="24"/>
          <w:szCs w:val="24"/>
        </w:rPr>
      </w:pPr>
      <w:r w:rsidRPr="00515DE6">
        <w:rPr>
          <w:rFonts w:ascii="Times New Roman" w:hAnsi="Times New Roman" w:cs="Times New Roman"/>
          <w:b/>
          <w:bCs/>
          <w:sz w:val="24"/>
          <w:szCs w:val="24"/>
        </w:rPr>
        <w:t>Participants selection process and criteria for skill training</w:t>
      </w:r>
    </w:p>
    <w:p w:rsidRPr="00515DE6" w:rsidR="003F52EA" w:rsidP="00C550B8" w:rsidRDefault="006259AE" w14:paraId="280AED32" w14:textId="17098317">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There should be a clear and compreh</w:t>
      </w:r>
      <w:r w:rsidRPr="00515DE6" w:rsidR="0030264B">
        <w:rPr>
          <w:rFonts w:ascii="Times New Roman" w:hAnsi="Times New Roman" w:cs="Times New Roman"/>
          <w:sz w:val="24"/>
          <w:szCs w:val="24"/>
        </w:rPr>
        <w:t xml:space="preserve">ensive process and criteria for the </w:t>
      </w:r>
      <w:r w:rsidRPr="00515DE6">
        <w:rPr>
          <w:rFonts w:ascii="Times New Roman" w:hAnsi="Times New Roman" w:cs="Times New Roman"/>
          <w:sz w:val="24"/>
          <w:szCs w:val="24"/>
        </w:rPr>
        <w:t xml:space="preserve">participant's selection. The minimum qualification, willingness and determination of participants as well as their </w:t>
      </w:r>
      <w:r w:rsidR="00410FAA">
        <w:rPr>
          <w:rFonts w:ascii="Times New Roman" w:hAnsi="Times New Roman" w:cs="Times New Roman"/>
          <w:sz w:val="24"/>
          <w:szCs w:val="24"/>
        </w:rPr>
        <w:t>basic knowledge</w:t>
      </w:r>
      <w:r w:rsidRPr="00515DE6" w:rsidR="00410FAA">
        <w:rPr>
          <w:rFonts w:ascii="Times New Roman" w:hAnsi="Times New Roman" w:cs="Times New Roman"/>
          <w:sz w:val="24"/>
          <w:szCs w:val="24"/>
        </w:rPr>
        <w:t xml:space="preserve"> about the </w:t>
      </w:r>
      <w:r w:rsidR="00410FAA">
        <w:rPr>
          <w:rFonts w:ascii="Times New Roman" w:hAnsi="Times New Roman" w:cs="Times New Roman"/>
          <w:sz w:val="24"/>
          <w:szCs w:val="24"/>
        </w:rPr>
        <w:t xml:space="preserve">backward and forward </w:t>
      </w:r>
      <w:r w:rsidRPr="00515DE6" w:rsidR="00410FAA">
        <w:rPr>
          <w:rFonts w:ascii="Times New Roman" w:hAnsi="Times New Roman" w:cs="Times New Roman"/>
          <w:sz w:val="24"/>
          <w:szCs w:val="24"/>
        </w:rPr>
        <w:t>market</w:t>
      </w:r>
      <w:r w:rsidR="00410FAA">
        <w:rPr>
          <w:rFonts w:ascii="Times New Roman" w:hAnsi="Times New Roman" w:cs="Times New Roman"/>
          <w:sz w:val="24"/>
          <w:szCs w:val="24"/>
        </w:rPr>
        <w:t>s</w:t>
      </w:r>
      <w:r w:rsidRPr="00515DE6" w:rsidR="00410FAA">
        <w:rPr>
          <w:rFonts w:ascii="Times New Roman" w:hAnsi="Times New Roman" w:cs="Times New Roman"/>
          <w:sz w:val="24"/>
          <w:szCs w:val="24"/>
        </w:rPr>
        <w:t xml:space="preserve"> </w:t>
      </w:r>
      <w:r w:rsidRPr="00515DE6">
        <w:rPr>
          <w:rFonts w:ascii="Times New Roman" w:hAnsi="Times New Roman" w:cs="Times New Roman"/>
          <w:sz w:val="24"/>
          <w:szCs w:val="24"/>
        </w:rPr>
        <w:t xml:space="preserve">and viability of self-employment are necessary conditions </w:t>
      </w:r>
      <w:r w:rsidRPr="00515DE6" w:rsidR="00A14B8B">
        <w:rPr>
          <w:rFonts w:ascii="Times New Roman" w:hAnsi="Times New Roman" w:cs="Times New Roman"/>
          <w:sz w:val="24"/>
          <w:szCs w:val="24"/>
        </w:rPr>
        <w:t>for participants</w:t>
      </w:r>
      <w:r w:rsidRPr="00515DE6" w:rsidR="005D2237">
        <w:rPr>
          <w:rFonts w:ascii="Times New Roman" w:hAnsi="Times New Roman" w:cs="Times New Roman"/>
          <w:sz w:val="24"/>
          <w:szCs w:val="24"/>
        </w:rPr>
        <w:t>'</w:t>
      </w:r>
      <w:r w:rsidRPr="00515DE6" w:rsidR="00A14B8B">
        <w:rPr>
          <w:rFonts w:ascii="Times New Roman" w:hAnsi="Times New Roman" w:cs="Times New Roman"/>
          <w:sz w:val="24"/>
          <w:szCs w:val="24"/>
        </w:rPr>
        <w:t xml:space="preserve"> selection. The</w:t>
      </w:r>
      <w:r w:rsidRPr="00515DE6">
        <w:rPr>
          <w:rFonts w:ascii="Times New Roman" w:hAnsi="Times New Roman" w:cs="Times New Roman"/>
          <w:sz w:val="24"/>
          <w:szCs w:val="24"/>
        </w:rPr>
        <w:t xml:space="preserve"> gender and equity aspects should be </w:t>
      </w:r>
      <w:r w:rsidRPr="00515DE6" w:rsidR="00A415E7">
        <w:rPr>
          <w:rFonts w:ascii="Times New Roman" w:hAnsi="Times New Roman" w:cs="Times New Roman"/>
          <w:sz w:val="24"/>
          <w:szCs w:val="24"/>
        </w:rPr>
        <w:t>enough</w:t>
      </w:r>
      <w:r w:rsidRPr="00515DE6">
        <w:rPr>
          <w:rFonts w:ascii="Times New Roman" w:hAnsi="Times New Roman" w:cs="Times New Roman"/>
          <w:sz w:val="24"/>
          <w:szCs w:val="24"/>
        </w:rPr>
        <w:t xml:space="preserve"> conditions for </w:t>
      </w:r>
      <w:r w:rsidRPr="00515DE6" w:rsidR="0030264B">
        <w:rPr>
          <w:rFonts w:ascii="Times New Roman" w:hAnsi="Times New Roman" w:cs="Times New Roman"/>
          <w:sz w:val="24"/>
          <w:szCs w:val="24"/>
        </w:rPr>
        <w:t xml:space="preserve">the </w:t>
      </w:r>
      <w:r w:rsidRPr="00515DE6">
        <w:rPr>
          <w:rFonts w:ascii="Times New Roman" w:hAnsi="Times New Roman" w:cs="Times New Roman"/>
          <w:sz w:val="24"/>
          <w:szCs w:val="24"/>
        </w:rPr>
        <w:t xml:space="preserve">selection criteria. An adequate planned time should be invested for participant's selection. </w:t>
      </w:r>
      <w:r w:rsidRPr="00515DE6" w:rsidR="003F52EA">
        <w:rPr>
          <w:rFonts w:ascii="Times New Roman" w:hAnsi="Times New Roman" w:cs="Times New Roman"/>
          <w:sz w:val="24"/>
          <w:szCs w:val="24"/>
        </w:rPr>
        <w:t>The minimum criteria to be a</w:t>
      </w:r>
      <w:r w:rsidRPr="00515DE6" w:rsidR="00366C6C">
        <w:rPr>
          <w:rFonts w:ascii="Times New Roman" w:hAnsi="Times New Roman" w:cs="Times New Roman"/>
          <w:sz w:val="24"/>
          <w:szCs w:val="24"/>
        </w:rPr>
        <w:t>pplied should be:</w:t>
      </w:r>
    </w:p>
    <w:p w:rsidRPr="00515DE6" w:rsidR="00366C6C" w:rsidP="0004271B" w:rsidRDefault="00366C6C" w14:paraId="463A5A86" w14:textId="4F4230CF">
      <w:pPr>
        <w:pStyle w:val="ListParagraph"/>
        <w:numPr>
          <w:ilvl w:val="0"/>
          <w:numId w:val="12"/>
        </w:numPr>
        <w:spacing w:after="0" w:line="240" w:lineRule="auto"/>
        <w:contextualSpacing w:val="0"/>
        <w:jc w:val="both"/>
        <w:rPr>
          <w:rFonts w:ascii="Times New Roman" w:hAnsi="Times New Roman" w:cs="Times New Roman"/>
          <w:sz w:val="24"/>
          <w:szCs w:val="24"/>
        </w:rPr>
      </w:pPr>
      <w:r w:rsidRPr="00515DE6">
        <w:rPr>
          <w:rFonts w:ascii="Times New Roman" w:hAnsi="Times New Roman" w:cs="Times New Roman"/>
          <w:sz w:val="24"/>
          <w:szCs w:val="24"/>
        </w:rPr>
        <w:t>Haliya identity card</w:t>
      </w:r>
      <w:r w:rsidRPr="00515DE6" w:rsidR="00C550B8">
        <w:rPr>
          <w:rFonts w:ascii="Times New Roman" w:hAnsi="Times New Roman" w:cs="Times New Roman"/>
          <w:sz w:val="24"/>
          <w:szCs w:val="24"/>
        </w:rPr>
        <w:t xml:space="preserve"> holders</w:t>
      </w:r>
    </w:p>
    <w:p w:rsidRPr="00515DE6" w:rsidR="003F52EA" w:rsidP="0004271B" w:rsidRDefault="00366C6C" w14:paraId="47AFABD5" w14:textId="77777777">
      <w:pPr>
        <w:pStyle w:val="ListParagraph"/>
        <w:numPr>
          <w:ilvl w:val="0"/>
          <w:numId w:val="12"/>
        </w:numPr>
        <w:spacing w:after="0" w:line="240" w:lineRule="auto"/>
        <w:contextualSpacing w:val="0"/>
        <w:jc w:val="both"/>
        <w:rPr>
          <w:rFonts w:ascii="Times New Roman" w:hAnsi="Times New Roman" w:cs="Times New Roman"/>
          <w:sz w:val="24"/>
          <w:szCs w:val="24"/>
        </w:rPr>
      </w:pPr>
      <w:r w:rsidRPr="00515DE6">
        <w:rPr>
          <w:rFonts w:ascii="Times New Roman" w:hAnsi="Times New Roman" w:cs="Times New Roman"/>
          <w:sz w:val="24"/>
          <w:szCs w:val="24"/>
        </w:rPr>
        <w:t>I</w:t>
      </w:r>
      <w:r w:rsidRPr="00515DE6" w:rsidR="003F52EA">
        <w:rPr>
          <w:rFonts w:ascii="Times New Roman" w:hAnsi="Times New Roman" w:cs="Times New Roman"/>
          <w:sz w:val="24"/>
          <w:szCs w:val="24"/>
        </w:rPr>
        <w:t>nterest and determination</w:t>
      </w:r>
      <w:r w:rsidRPr="00515DE6">
        <w:rPr>
          <w:rFonts w:ascii="Times New Roman" w:hAnsi="Times New Roman" w:cs="Times New Roman"/>
          <w:sz w:val="24"/>
          <w:szCs w:val="24"/>
        </w:rPr>
        <w:t xml:space="preserve"> of the participants</w:t>
      </w:r>
    </w:p>
    <w:p w:rsidRPr="00515DE6" w:rsidR="00366C6C" w:rsidP="0004271B" w:rsidRDefault="00366C6C" w14:paraId="395FEC76" w14:textId="77777777">
      <w:pPr>
        <w:pStyle w:val="ListParagraph"/>
        <w:numPr>
          <w:ilvl w:val="0"/>
          <w:numId w:val="12"/>
        </w:numPr>
        <w:spacing w:after="0" w:line="240" w:lineRule="auto"/>
        <w:contextualSpacing w:val="0"/>
        <w:jc w:val="both"/>
        <w:rPr>
          <w:rFonts w:ascii="Times New Roman" w:hAnsi="Times New Roman" w:cs="Times New Roman"/>
          <w:sz w:val="24"/>
          <w:szCs w:val="24"/>
        </w:rPr>
      </w:pPr>
      <w:r w:rsidRPr="00515DE6">
        <w:rPr>
          <w:rFonts w:ascii="Times New Roman" w:hAnsi="Times New Roman" w:cs="Times New Roman"/>
          <w:sz w:val="24"/>
          <w:szCs w:val="24"/>
        </w:rPr>
        <w:t>Education level (minimum requirement)</w:t>
      </w:r>
    </w:p>
    <w:p w:rsidRPr="00515DE6" w:rsidR="00366C6C" w:rsidP="0004271B" w:rsidRDefault="00366C6C" w14:paraId="2FFF3BCB" w14:textId="6AD414BA">
      <w:pPr>
        <w:pStyle w:val="ListParagraph"/>
        <w:numPr>
          <w:ilvl w:val="0"/>
          <w:numId w:val="12"/>
        </w:numPr>
        <w:spacing w:after="0" w:line="240" w:lineRule="auto"/>
        <w:contextualSpacing w:val="0"/>
        <w:jc w:val="both"/>
        <w:rPr>
          <w:rFonts w:ascii="Times New Roman" w:hAnsi="Times New Roman" w:cs="Times New Roman"/>
          <w:sz w:val="24"/>
          <w:szCs w:val="24"/>
        </w:rPr>
      </w:pPr>
      <w:r w:rsidRPr="00515DE6">
        <w:rPr>
          <w:rFonts w:ascii="Times New Roman" w:hAnsi="Times New Roman" w:cs="Times New Roman"/>
          <w:sz w:val="24"/>
          <w:szCs w:val="24"/>
        </w:rPr>
        <w:t>Previous</w:t>
      </w:r>
      <w:r w:rsidR="00BE3C3D">
        <w:rPr>
          <w:rFonts w:ascii="Times New Roman" w:hAnsi="Times New Roman" w:cs="Times New Roman"/>
          <w:sz w:val="24"/>
          <w:szCs w:val="24"/>
        </w:rPr>
        <w:t xml:space="preserve"> and traditional</w:t>
      </w:r>
      <w:r w:rsidRPr="00515DE6">
        <w:rPr>
          <w:rFonts w:ascii="Times New Roman" w:hAnsi="Times New Roman" w:cs="Times New Roman"/>
          <w:sz w:val="24"/>
          <w:szCs w:val="24"/>
        </w:rPr>
        <w:t xml:space="preserve"> knowledge and skills</w:t>
      </w:r>
    </w:p>
    <w:p w:rsidRPr="00515DE6" w:rsidR="00366C6C" w:rsidP="0004271B" w:rsidRDefault="00410FAA" w14:paraId="6DA594D0" w14:textId="62F6C7EB">
      <w:pPr>
        <w:pStyle w:val="ListParagraph"/>
        <w:numPr>
          <w:ilvl w:val="0"/>
          <w:numId w:val="12"/>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Basic k</w:t>
      </w:r>
      <w:r w:rsidRPr="00515DE6" w:rsidR="00366C6C">
        <w:rPr>
          <w:rFonts w:ascii="Times New Roman" w:hAnsi="Times New Roman" w:cs="Times New Roman"/>
          <w:sz w:val="24"/>
          <w:szCs w:val="24"/>
        </w:rPr>
        <w:t xml:space="preserve">nowledge about forward and backward market </w:t>
      </w:r>
    </w:p>
    <w:p w:rsidRPr="00515DE6" w:rsidR="00366C6C" w:rsidP="0004271B" w:rsidRDefault="00366C6C" w14:paraId="044AE701" w14:textId="77777777">
      <w:pPr>
        <w:pStyle w:val="ListParagraph"/>
        <w:numPr>
          <w:ilvl w:val="0"/>
          <w:numId w:val="12"/>
        </w:numPr>
        <w:spacing w:after="0" w:line="240" w:lineRule="auto"/>
        <w:contextualSpacing w:val="0"/>
        <w:jc w:val="both"/>
        <w:rPr>
          <w:rFonts w:ascii="Times New Roman" w:hAnsi="Times New Roman" w:cs="Times New Roman"/>
          <w:sz w:val="24"/>
          <w:szCs w:val="24"/>
        </w:rPr>
      </w:pPr>
      <w:r w:rsidRPr="00515DE6">
        <w:rPr>
          <w:rFonts w:ascii="Times New Roman" w:hAnsi="Times New Roman" w:cs="Times New Roman"/>
          <w:sz w:val="24"/>
          <w:szCs w:val="24"/>
        </w:rPr>
        <w:t xml:space="preserve">Possible family support for during and after training </w:t>
      </w:r>
    </w:p>
    <w:p w:rsidRPr="00515DE6" w:rsidR="00366C6C" w:rsidP="0004271B" w:rsidRDefault="00366C6C" w14:paraId="488CB328" w14:textId="77777777">
      <w:pPr>
        <w:pStyle w:val="ListParagraph"/>
        <w:numPr>
          <w:ilvl w:val="0"/>
          <w:numId w:val="12"/>
        </w:numPr>
        <w:spacing w:after="0" w:line="240" w:lineRule="auto"/>
        <w:contextualSpacing w:val="0"/>
        <w:jc w:val="both"/>
        <w:rPr>
          <w:rFonts w:ascii="Times New Roman" w:hAnsi="Times New Roman" w:cs="Times New Roman"/>
          <w:sz w:val="24"/>
          <w:szCs w:val="24"/>
        </w:rPr>
      </w:pPr>
      <w:r w:rsidRPr="00515DE6">
        <w:rPr>
          <w:rFonts w:ascii="Times New Roman" w:hAnsi="Times New Roman" w:cs="Times New Roman"/>
          <w:sz w:val="24"/>
          <w:szCs w:val="24"/>
        </w:rPr>
        <w:t>Family size and dependent numbers</w:t>
      </w:r>
    </w:p>
    <w:p w:rsidRPr="00515DE6" w:rsidR="00366C6C" w:rsidP="0004271B" w:rsidRDefault="00366C6C" w14:paraId="58C1DC4C" w14:textId="77777777">
      <w:pPr>
        <w:pStyle w:val="ListParagraph"/>
        <w:numPr>
          <w:ilvl w:val="0"/>
          <w:numId w:val="12"/>
        </w:numPr>
        <w:spacing w:after="0" w:line="240" w:lineRule="auto"/>
        <w:contextualSpacing w:val="0"/>
        <w:jc w:val="both"/>
        <w:rPr>
          <w:rFonts w:ascii="Times New Roman" w:hAnsi="Times New Roman" w:cs="Times New Roman"/>
          <w:sz w:val="24"/>
          <w:szCs w:val="24"/>
        </w:rPr>
      </w:pPr>
      <w:r w:rsidRPr="00515DE6">
        <w:rPr>
          <w:rFonts w:ascii="Times New Roman" w:hAnsi="Times New Roman" w:cs="Times New Roman"/>
          <w:sz w:val="24"/>
          <w:szCs w:val="24"/>
        </w:rPr>
        <w:t xml:space="preserve">Family members with disability </w:t>
      </w:r>
    </w:p>
    <w:p w:rsidR="00366C6C" w:rsidP="0004271B" w:rsidRDefault="0030264B" w14:paraId="202D367D" w14:textId="166D1986">
      <w:pPr>
        <w:pStyle w:val="ListParagraph"/>
        <w:numPr>
          <w:ilvl w:val="0"/>
          <w:numId w:val="12"/>
        </w:numPr>
        <w:spacing w:after="0" w:line="240" w:lineRule="auto"/>
        <w:contextualSpacing w:val="0"/>
        <w:jc w:val="both"/>
        <w:rPr>
          <w:rFonts w:ascii="Times New Roman" w:hAnsi="Times New Roman" w:cs="Times New Roman"/>
          <w:sz w:val="24"/>
          <w:szCs w:val="24"/>
        </w:rPr>
      </w:pPr>
      <w:r w:rsidRPr="00515DE6">
        <w:rPr>
          <w:rFonts w:ascii="Times New Roman" w:hAnsi="Times New Roman" w:cs="Times New Roman"/>
          <w:sz w:val="24"/>
          <w:szCs w:val="24"/>
        </w:rPr>
        <w:t>The c</w:t>
      </w:r>
      <w:r w:rsidRPr="00515DE6" w:rsidR="00366C6C">
        <w:rPr>
          <w:rFonts w:ascii="Times New Roman" w:hAnsi="Times New Roman" w:cs="Times New Roman"/>
          <w:sz w:val="24"/>
          <w:szCs w:val="24"/>
        </w:rPr>
        <w:t xml:space="preserve">ategory of </w:t>
      </w:r>
      <w:r w:rsidRPr="00515DE6">
        <w:rPr>
          <w:rFonts w:ascii="Times New Roman" w:hAnsi="Times New Roman" w:cs="Times New Roman"/>
          <w:sz w:val="24"/>
          <w:szCs w:val="24"/>
        </w:rPr>
        <w:t>Haliya cards</w:t>
      </w:r>
      <w:r w:rsidRPr="00515DE6" w:rsidR="00366C6C">
        <w:rPr>
          <w:rFonts w:ascii="Times New Roman" w:hAnsi="Times New Roman" w:cs="Times New Roman"/>
          <w:sz w:val="24"/>
          <w:szCs w:val="24"/>
        </w:rPr>
        <w:t xml:space="preserve"> but it should be verified on the basis</w:t>
      </w:r>
      <w:r w:rsidRPr="00515DE6">
        <w:rPr>
          <w:rFonts w:ascii="Times New Roman" w:hAnsi="Times New Roman" w:cs="Times New Roman"/>
          <w:sz w:val="24"/>
          <w:szCs w:val="24"/>
        </w:rPr>
        <w:t xml:space="preserve"> of the </w:t>
      </w:r>
      <w:r w:rsidRPr="00515DE6" w:rsidR="00366C6C">
        <w:rPr>
          <w:rFonts w:ascii="Times New Roman" w:hAnsi="Times New Roman" w:cs="Times New Roman"/>
          <w:sz w:val="24"/>
          <w:szCs w:val="24"/>
        </w:rPr>
        <w:t>real poverty situation</w:t>
      </w:r>
      <w:r w:rsidRPr="00515DE6">
        <w:rPr>
          <w:rFonts w:ascii="Times New Roman" w:hAnsi="Times New Roman" w:cs="Times New Roman"/>
          <w:sz w:val="24"/>
          <w:szCs w:val="24"/>
        </w:rPr>
        <w:t xml:space="preserve"> of the card holders.</w:t>
      </w:r>
    </w:p>
    <w:p w:rsidRPr="00515DE6" w:rsidR="00227A2A" w:rsidP="00D00D70" w:rsidRDefault="00227A2A" w14:paraId="7278DB21" w14:textId="77777777">
      <w:pPr>
        <w:pStyle w:val="ListParagraph"/>
        <w:spacing w:after="0" w:line="240" w:lineRule="auto"/>
        <w:contextualSpacing w:val="0"/>
        <w:jc w:val="both"/>
        <w:rPr>
          <w:rFonts w:ascii="Times New Roman" w:hAnsi="Times New Roman" w:cs="Times New Roman"/>
          <w:sz w:val="24"/>
          <w:szCs w:val="24"/>
        </w:rPr>
      </w:pPr>
    </w:p>
    <w:p w:rsidRPr="00515DE6" w:rsidR="002E671F" w:rsidP="00CA27CA" w:rsidRDefault="002E671F" w14:paraId="108CF825" w14:textId="77777777">
      <w:pPr>
        <w:pStyle w:val="ListParagraph"/>
        <w:numPr>
          <w:ilvl w:val="2"/>
          <w:numId w:val="20"/>
        </w:numPr>
        <w:spacing w:after="120" w:line="240" w:lineRule="auto"/>
        <w:ind w:left="540" w:hanging="540"/>
        <w:jc w:val="both"/>
        <w:rPr>
          <w:rFonts w:ascii="Times New Roman" w:hAnsi="Times New Roman" w:cs="Times New Roman"/>
          <w:b/>
          <w:bCs/>
          <w:sz w:val="24"/>
          <w:szCs w:val="24"/>
        </w:rPr>
      </w:pPr>
      <w:r w:rsidRPr="00515DE6">
        <w:rPr>
          <w:rFonts w:ascii="Times New Roman" w:hAnsi="Times New Roman" w:cs="Times New Roman"/>
          <w:b/>
          <w:bCs/>
          <w:sz w:val="24"/>
          <w:szCs w:val="24"/>
        </w:rPr>
        <w:t>Training model</w:t>
      </w:r>
    </w:p>
    <w:p w:rsidRPr="00515DE6" w:rsidR="00D177C7" w:rsidP="00C550B8" w:rsidRDefault="0030264B" w14:paraId="0B186622" w14:textId="1032B1C6">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project should design </w:t>
      </w:r>
      <w:r w:rsidR="00227A2A">
        <w:rPr>
          <w:rFonts w:ascii="Times New Roman" w:hAnsi="Times New Roman" w:cs="Times New Roman"/>
          <w:sz w:val="24"/>
          <w:szCs w:val="24"/>
        </w:rPr>
        <w:t xml:space="preserve">a </w:t>
      </w:r>
      <w:r w:rsidRPr="00515DE6">
        <w:rPr>
          <w:rFonts w:ascii="Times New Roman" w:hAnsi="Times New Roman" w:cs="Times New Roman"/>
          <w:sz w:val="24"/>
          <w:szCs w:val="24"/>
        </w:rPr>
        <w:t xml:space="preserve">mixed model of training both residential and nonresidential. </w:t>
      </w:r>
      <w:r w:rsidRPr="00515DE6" w:rsidR="00D177C7">
        <w:rPr>
          <w:rFonts w:ascii="Times New Roman" w:hAnsi="Times New Roman" w:cs="Times New Roman"/>
          <w:sz w:val="24"/>
          <w:szCs w:val="24"/>
        </w:rPr>
        <w:t>Due to the scattered settlements of the beneficiar</w:t>
      </w:r>
      <w:r w:rsidR="00227A2A">
        <w:rPr>
          <w:rFonts w:ascii="Times New Roman" w:hAnsi="Times New Roman" w:cs="Times New Roman"/>
          <w:sz w:val="24"/>
          <w:szCs w:val="24"/>
        </w:rPr>
        <w:t>ies</w:t>
      </w:r>
      <w:r w:rsidRPr="00515DE6" w:rsidR="00D177C7">
        <w:rPr>
          <w:rFonts w:ascii="Times New Roman" w:hAnsi="Times New Roman" w:cs="Times New Roman"/>
          <w:sz w:val="24"/>
          <w:szCs w:val="24"/>
        </w:rPr>
        <w:t xml:space="preserve">, it would be difficult to find 20-40 </w:t>
      </w:r>
      <w:r w:rsidRPr="00515DE6" w:rsidR="00C80754">
        <w:rPr>
          <w:rFonts w:ascii="Times New Roman" w:hAnsi="Times New Roman" w:cs="Times New Roman"/>
          <w:sz w:val="24"/>
          <w:szCs w:val="24"/>
        </w:rPr>
        <w:t xml:space="preserve">freed-Haliya </w:t>
      </w:r>
      <w:r w:rsidRPr="00515DE6" w:rsidR="00D177C7">
        <w:rPr>
          <w:rFonts w:ascii="Times New Roman" w:hAnsi="Times New Roman" w:cs="Times New Roman"/>
          <w:sz w:val="24"/>
          <w:szCs w:val="24"/>
        </w:rPr>
        <w:lastRenderedPageBreak/>
        <w:t xml:space="preserve">participants </w:t>
      </w:r>
      <w:r w:rsidRPr="00515DE6" w:rsidR="00C80754">
        <w:rPr>
          <w:rFonts w:ascii="Times New Roman" w:hAnsi="Times New Roman" w:cs="Times New Roman"/>
          <w:sz w:val="24"/>
          <w:szCs w:val="24"/>
        </w:rPr>
        <w:t xml:space="preserve">in all </w:t>
      </w:r>
      <w:r w:rsidRPr="00515DE6" w:rsidR="00D177C7">
        <w:rPr>
          <w:rFonts w:ascii="Times New Roman" w:hAnsi="Times New Roman" w:cs="Times New Roman"/>
          <w:sz w:val="24"/>
          <w:szCs w:val="24"/>
        </w:rPr>
        <w:t>location</w:t>
      </w:r>
      <w:r w:rsidRPr="00515DE6" w:rsidR="00C80754">
        <w:rPr>
          <w:rFonts w:ascii="Times New Roman" w:hAnsi="Times New Roman" w:cs="Times New Roman"/>
          <w:sz w:val="24"/>
          <w:szCs w:val="24"/>
        </w:rPr>
        <w:t>s</w:t>
      </w:r>
      <w:r w:rsidRPr="00515DE6" w:rsidR="00D177C7">
        <w:rPr>
          <w:rFonts w:ascii="Times New Roman" w:hAnsi="Times New Roman" w:cs="Times New Roman"/>
          <w:sz w:val="24"/>
          <w:szCs w:val="24"/>
        </w:rPr>
        <w:t>. The participants from remote</w:t>
      </w:r>
      <w:r w:rsidRPr="00515DE6" w:rsidR="00C80754">
        <w:rPr>
          <w:rFonts w:ascii="Times New Roman" w:hAnsi="Times New Roman" w:cs="Times New Roman"/>
          <w:sz w:val="24"/>
          <w:szCs w:val="24"/>
        </w:rPr>
        <w:t xml:space="preserve"> areas can benefit from </w:t>
      </w:r>
      <w:r w:rsidRPr="00515DE6" w:rsidR="00D177C7">
        <w:rPr>
          <w:rFonts w:ascii="Times New Roman" w:hAnsi="Times New Roman" w:cs="Times New Roman"/>
          <w:sz w:val="24"/>
          <w:szCs w:val="24"/>
        </w:rPr>
        <w:t>residential training</w:t>
      </w:r>
      <w:r w:rsidRPr="00515DE6">
        <w:rPr>
          <w:rFonts w:ascii="Times New Roman" w:hAnsi="Times New Roman" w:cs="Times New Roman"/>
          <w:sz w:val="24"/>
          <w:szCs w:val="24"/>
        </w:rPr>
        <w:t>. T</w:t>
      </w:r>
      <w:r w:rsidRPr="00515DE6" w:rsidR="00D177C7">
        <w:rPr>
          <w:rFonts w:ascii="Times New Roman" w:hAnsi="Times New Roman" w:cs="Times New Roman"/>
          <w:sz w:val="24"/>
          <w:szCs w:val="24"/>
        </w:rPr>
        <w:t xml:space="preserve">he participants from nearby Birendranagar who are </w:t>
      </w:r>
      <w:r w:rsidRPr="00515DE6">
        <w:rPr>
          <w:rFonts w:ascii="Times New Roman" w:hAnsi="Times New Roman" w:cs="Times New Roman"/>
          <w:sz w:val="24"/>
          <w:szCs w:val="24"/>
        </w:rPr>
        <w:t xml:space="preserve">also </w:t>
      </w:r>
      <w:r w:rsidRPr="00515DE6" w:rsidR="00D177C7">
        <w:rPr>
          <w:rFonts w:ascii="Times New Roman" w:hAnsi="Times New Roman" w:cs="Times New Roman"/>
          <w:sz w:val="24"/>
          <w:szCs w:val="24"/>
        </w:rPr>
        <w:t xml:space="preserve">unable to stay in </w:t>
      </w:r>
      <w:r w:rsidRPr="00515DE6" w:rsidR="00C80754">
        <w:rPr>
          <w:rFonts w:ascii="Times New Roman" w:hAnsi="Times New Roman" w:cs="Times New Roman"/>
          <w:sz w:val="24"/>
          <w:szCs w:val="24"/>
        </w:rPr>
        <w:t xml:space="preserve">the </w:t>
      </w:r>
      <w:r w:rsidRPr="00515DE6" w:rsidR="00D177C7">
        <w:rPr>
          <w:rFonts w:ascii="Times New Roman" w:hAnsi="Times New Roman" w:cs="Times New Roman"/>
          <w:sz w:val="24"/>
          <w:szCs w:val="24"/>
        </w:rPr>
        <w:t xml:space="preserve">training venue can participate </w:t>
      </w:r>
      <w:r w:rsidR="00227A2A">
        <w:rPr>
          <w:rFonts w:ascii="Times New Roman" w:hAnsi="Times New Roman" w:cs="Times New Roman"/>
          <w:sz w:val="24"/>
          <w:szCs w:val="24"/>
        </w:rPr>
        <w:t xml:space="preserve">in </w:t>
      </w:r>
      <w:r w:rsidRPr="00515DE6" w:rsidR="00D177C7">
        <w:rPr>
          <w:rFonts w:ascii="Times New Roman" w:hAnsi="Times New Roman" w:cs="Times New Roman"/>
          <w:sz w:val="24"/>
          <w:szCs w:val="24"/>
        </w:rPr>
        <w:t>the non-residential training.</w:t>
      </w:r>
      <w:r w:rsidRPr="00515DE6" w:rsidR="000201BC">
        <w:rPr>
          <w:rFonts w:ascii="Times New Roman" w:hAnsi="Times New Roman" w:cs="Times New Roman"/>
          <w:sz w:val="24"/>
          <w:szCs w:val="24"/>
        </w:rPr>
        <w:t xml:space="preserve"> Moreover, if the participants are selected from different locations for a particular trades it will decrease competition when they start their enterprises or self-employment in their locations/villages/local markets.</w:t>
      </w:r>
      <w:r w:rsidRPr="00515DE6">
        <w:rPr>
          <w:rFonts w:ascii="Times New Roman" w:hAnsi="Times New Roman" w:cs="Times New Roman"/>
          <w:sz w:val="24"/>
          <w:szCs w:val="24"/>
        </w:rPr>
        <w:t xml:space="preserve"> To reduce the cost of the residential training, the project can manage home-stay type of accommodation for the participants.</w:t>
      </w:r>
    </w:p>
    <w:p w:rsidRPr="00515DE6" w:rsidR="002E671F" w:rsidP="00CA27CA" w:rsidRDefault="00D177C7" w14:paraId="4212D84B" w14:textId="77777777">
      <w:pPr>
        <w:pStyle w:val="ListParagraph"/>
        <w:numPr>
          <w:ilvl w:val="2"/>
          <w:numId w:val="20"/>
        </w:numPr>
        <w:spacing w:after="120" w:line="240" w:lineRule="auto"/>
        <w:ind w:left="540" w:hanging="540"/>
        <w:jc w:val="both"/>
        <w:rPr>
          <w:rFonts w:ascii="Times New Roman" w:hAnsi="Times New Roman" w:cs="Times New Roman"/>
          <w:b/>
          <w:bCs/>
          <w:sz w:val="24"/>
          <w:szCs w:val="24"/>
        </w:rPr>
      </w:pPr>
      <w:r w:rsidRPr="00515DE6">
        <w:rPr>
          <w:rFonts w:ascii="Times New Roman" w:hAnsi="Times New Roman" w:cs="Times New Roman"/>
          <w:b/>
          <w:bCs/>
          <w:sz w:val="24"/>
          <w:szCs w:val="24"/>
        </w:rPr>
        <w:t xml:space="preserve">Post training </w:t>
      </w:r>
      <w:r w:rsidRPr="00515DE6" w:rsidR="002E671F">
        <w:rPr>
          <w:rFonts w:ascii="Times New Roman" w:hAnsi="Times New Roman" w:cs="Times New Roman"/>
          <w:b/>
          <w:bCs/>
          <w:sz w:val="24"/>
          <w:szCs w:val="24"/>
        </w:rPr>
        <w:t xml:space="preserve">and enterprise development support </w:t>
      </w:r>
    </w:p>
    <w:p w:rsidRPr="00515DE6" w:rsidR="00D177C7" w:rsidP="00C550B8" w:rsidRDefault="00D177C7" w14:paraId="68007E56" w14:textId="7759E059">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Due to </w:t>
      </w:r>
      <w:r w:rsidR="00227A2A">
        <w:rPr>
          <w:rFonts w:ascii="Times New Roman" w:hAnsi="Times New Roman" w:cs="Times New Roman"/>
          <w:sz w:val="24"/>
          <w:szCs w:val="24"/>
        </w:rPr>
        <w:t xml:space="preserve">the </w:t>
      </w:r>
      <w:r w:rsidRPr="00515DE6">
        <w:rPr>
          <w:rFonts w:ascii="Times New Roman" w:hAnsi="Times New Roman" w:cs="Times New Roman"/>
          <w:sz w:val="24"/>
          <w:szCs w:val="24"/>
        </w:rPr>
        <w:t xml:space="preserve">destitute situation of the freed-Haliya, the skill enhancement alone does not ensure self/employment and entrepreneurship development. Therefore, the post training </w:t>
      </w:r>
      <w:r w:rsidRPr="00515DE6" w:rsidR="00A415E7">
        <w:rPr>
          <w:rFonts w:ascii="Times New Roman" w:hAnsi="Times New Roman" w:cs="Times New Roman"/>
          <w:sz w:val="24"/>
          <w:szCs w:val="24"/>
        </w:rPr>
        <w:t>supports,</w:t>
      </w:r>
      <w:r w:rsidRPr="00515DE6">
        <w:rPr>
          <w:rFonts w:ascii="Times New Roman" w:hAnsi="Times New Roman" w:cs="Times New Roman"/>
          <w:sz w:val="24"/>
          <w:szCs w:val="24"/>
        </w:rPr>
        <w:t xml:space="preserve"> and skill certification should be integrated. The enterprise start up support, job placement </w:t>
      </w:r>
      <w:r w:rsidRPr="00515DE6" w:rsidR="00C80754">
        <w:rPr>
          <w:rFonts w:ascii="Times New Roman" w:hAnsi="Times New Roman" w:cs="Times New Roman"/>
          <w:sz w:val="24"/>
          <w:szCs w:val="24"/>
        </w:rPr>
        <w:t xml:space="preserve">support, </w:t>
      </w:r>
      <w:r w:rsidRPr="00515DE6">
        <w:rPr>
          <w:rFonts w:ascii="Times New Roman" w:hAnsi="Times New Roman" w:cs="Times New Roman"/>
          <w:sz w:val="24"/>
          <w:szCs w:val="24"/>
        </w:rPr>
        <w:t xml:space="preserve">linkage </w:t>
      </w:r>
      <w:r w:rsidRPr="00515DE6" w:rsidR="00C80754">
        <w:rPr>
          <w:rFonts w:ascii="Times New Roman" w:hAnsi="Times New Roman" w:cs="Times New Roman"/>
          <w:sz w:val="24"/>
          <w:szCs w:val="24"/>
        </w:rPr>
        <w:t xml:space="preserve">to markets and </w:t>
      </w:r>
      <w:r w:rsidRPr="00515DE6">
        <w:rPr>
          <w:rFonts w:ascii="Times New Roman" w:hAnsi="Times New Roman" w:cs="Times New Roman"/>
          <w:sz w:val="24"/>
          <w:szCs w:val="24"/>
        </w:rPr>
        <w:t xml:space="preserve">financial access and soft skills for business development are vital to ensure </w:t>
      </w:r>
      <w:r w:rsidRPr="00515DE6" w:rsidR="00C80754">
        <w:rPr>
          <w:rFonts w:ascii="Times New Roman" w:hAnsi="Times New Roman" w:cs="Times New Roman"/>
          <w:sz w:val="24"/>
          <w:szCs w:val="24"/>
        </w:rPr>
        <w:t xml:space="preserve">a </w:t>
      </w:r>
      <w:r w:rsidRPr="00515DE6">
        <w:rPr>
          <w:rFonts w:ascii="Times New Roman" w:hAnsi="Times New Roman" w:cs="Times New Roman"/>
          <w:sz w:val="24"/>
          <w:szCs w:val="24"/>
        </w:rPr>
        <w:t>m</w:t>
      </w:r>
      <w:r w:rsidR="00227A2A">
        <w:rPr>
          <w:rFonts w:ascii="Times New Roman" w:hAnsi="Times New Roman" w:cs="Times New Roman"/>
          <w:sz w:val="24"/>
          <w:szCs w:val="24"/>
        </w:rPr>
        <w:t>ax</w:t>
      </w:r>
      <w:r w:rsidRPr="00515DE6">
        <w:rPr>
          <w:rFonts w:ascii="Times New Roman" w:hAnsi="Times New Roman" w:cs="Times New Roman"/>
          <w:sz w:val="24"/>
          <w:szCs w:val="24"/>
        </w:rPr>
        <w:t xml:space="preserve">imum increase </w:t>
      </w:r>
      <w:r w:rsidRPr="00515DE6" w:rsidR="00C80754">
        <w:rPr>
          <w:rFonts w:ascii="Times New Roman" w:hAnsi="Times New Roman" w:cs="Times New Roman"/>
          <w:sz w:val="24"/>
          <w:szCs w:val="24"/>
        </w:rPr>
        <w:t xml:space="preserve">in </w:t>
      </w:r>
      <w:r w:rsidRPr="00515DE6">
        <w:rPr>
          <w:rFonts w:ascii="Times New Roman" w:hAnsi="Times New Roman" w:cs="Times New Roman"/>
          <w:sz w:val="24"/>
          <w:szCs w:val="24"/>
        </w:rPr>
        <w:t>income</w:t>
      </w:r>
      <w:r w:rsidRPr="00515DE6" w:rsidR="0030264B">
        <w:rPr>
          <w:rFonts w:ascii="Times New Roman" w:hAnsi="Times New Roman" w:cs="Times New Roman"/>
          <w:sz w:val="24"/>
          <w:szCs w:val="24"/>
        </w:rPr>
        <w:t xml:space="preserve"> of the participants</w:t>
      </w:r>
      <w:r w:rsidRPr="00515DE6">
        <w:rPr>
          <w:rFonts w:ascii="Times New Roman" w:hAnsi="Times New Roman" w:cs="Times New Roman"/>
          <w:sz w:val="24"/>
          <w:szCs w:val="24"/>
        </w:rPr>
        <w:t xml:space="preserve"> after the training. </w:t>
      </w:r>
    </w:p>
    <w:p w:rsidRPr="00515DE6" w:rsidR="002E671F" w:rsidP="00CA27CA" w:rsidRDefault="002E671F" w14:paraId="75FB9D87" w14:textId="77777777">
      <w:pPr>
        <w:pStyle w:val="ListParagraph"/>
        <w:numPr>
          <w:ilvl w:val="2"/>
          <w:numId w:val="20"/>
        </w:numPr>
        <w:spacing w:after="120" w:line="240" w:lineRule="auto"/>
        <w:ind w:left="540" w:hanging="540"/>
        <w:jc w:val="both"/>
        <w:rPr>
          <w:rFonts w:ascii="Times New Roman" w:hAnsi="Times New Roman" w:cs="Times New Roman"/>
          <w:b/>
          <w:bCs/>
          <w:sz w:val="24"/>
          <w:szCs w:val="24"/>
        </w:rPr>
      </w:pPr>
      <w:r w:rsidRPr="00515DE6">
        <w:rPr>
          <w:rFonts w:ascii="Times New Roman" w:hAnsi="Times New Roman" w:cs="Times New Roman"/>
          <w:b/>
          <w:bCs/>
          <w:sz w:val="24"/>
          <w:szCs w:val="24"/>
        </w:rPr>
        <w:t>Appropriate calendar for skill training</w:t>
      </w:r>
    </w:p>
    <w:p w:rsidRPr="00515DE6" w:rsidR="002145D8" w:rsidP="00C550B8" w:rsidRDefault="00A14B8B" w14:paraId="3899966F" w14:textId="4E009FE8">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The project should consider the possible negative impact of the participants' family member's engagement in seasonal agricultur</w:t>
      </w:r>
      <w:r w:rsidR="00E872AB">
        <w:rPr>
          <w:rFonts w:ascii="Times New Roman" w:hAnsi="Times New Roman" w:cs="Times New Roman"/>
          <w:sz w:val="24"/>
          <w:szCs w:val="24"/>
        </w:rPr>
        <w:t>al</w:t>
      </w:r>
      <w:r w:rsidRPr="00515DE6">
        <w:rPr>
          <w:rFonts w:ascii="Times New Roman" w:hAnsi="Times New Roman" w:cs="Times New Roman"/>
          <w:sz w:val="24"/>
          <w:szCs w:val="24"/>
        </w:rPr>
        <w:t xml:space="preserve"> works. </w:t>
      </w:r>
      <w:r w:rsidRPr="00515DE6" w:rsidR="00B02C3A">
        <w:rPr>
          <w:rFonts w:ascii="Times New Roman" w:hAnsi="Times New Roman" w:cs="Times New Roman"/>
          <w:sz w:val="24"/>
          <w:szCs w:val="24"/>
        </w:rPr>
        <w:t xml:space="preserve">The period </w:t>
      </w:r>
      <w:r w:rsidRPr="00515DE6" w:rsidR="00DD7ACB">
        <w:rPr>
          <w:rFonts w:ascii="Times New Roman" w:hAnsi="Times New Roman" w:cs="Times New Roman"/>
          <w:sz w:val="24"/>
          <w:szCs w:val="24"/>
        </w:rPr>
        <w:t>from</w:t>
      </w:r>
      <w:r w:rsidRPr="00515DE6" w:rsidR="00B02C3A">
        <w:rPr>
          <w:rFonts w:ascii="Times New Roman" w:hAnsi="Times New Roman" w:cs="Times New Roman"/>
          <w:sz w:val="24"/>
          <w:szCs w:val="24"/>
        </w:rPr>
        <w:t xml:space="preserve"> May to November seems busy period when there are different agriculture plantation and harvesting time including different festivals. </w:t>
      </w:r>
      <w:r w:rsidRPr="00515DE6" w:rsidR="00DD7ACB">
        <w:rPr>
          <w:rFonts w:ascii="Times New Roman" w:hAnsi="Times New Roman" w:cs="Times New Roman"/>
          <w:sz w:val="24"/>
          <w:szCs w:val="24"/>
        </w:rPr>
        <w:t xml:space="preserve">The suitable time for skill training </w:t>
      </w:r>
      <w:r w:rsidRPr="00515DE6">
        <w:rPr>
          <w:rFonts w:ascii="Times New Roman" w:hAnsi="Times New Roman" w:cs="Times New Roman"/>
          <w:sz w:val="24"/>
          <w:szCs w:val="24"/>
        </w:rPr>
        <w:t>will</w:t>
      </w:r>
      <w:r w:rsidRPr="00515DE6" w:rsidR="00DD7ACB">
        <w:rPr>
          <w:rFonts w:ascii="Times New Roman" w:hAnsi="Times New Roman" w:cs="Times New Roman"/>
          <w:sz w:val="24"/>
          <w:szCs w:val="24"/>
        </w:rPr>
        <w:t xml:space="preserve"> be between the months of December to April. </w:t>
      </w:r>
    </w:p>
    <w:p w:rsidRPr="00515DE6" w:rsidR="002E671F" w:rsidP="00CA27CA" w:rsidRDefault="002E671F" w14:paraId="6CD7FCD7" w14:textId="4F84C9EA">
      <w:pPr>
        <w:pStyle w:val="ListParagraph"/>
        <w:numPr>
          <w:ilvl w:val="2"/>
          <w:numId w:val="20"/>
        </w:numPr>
        <w:spacing w:after="120" w:line="240" w:lineRule="auto"/>
        <w:ind w:left="540" w:hanging="540"/>
        <w:jc w:val="both"/>
        <w:rPr>
          <w:rFonts w:ascii="Times New Roman" w:hAnsi="Times New Roman" w:cs="Times New Roman"/>
          <w:b/>
          <w:bCs/>
          <w:sz w:val="24"/>
          <w:szCs w:val="24"/>
        </w:rPr>
      </w:pPr>
      <w:r w:rsidRPr="00515DE6">
        <w:rPr>
          <w:rFonts w:ascii="Times New Roman" w:hAnsi="Times New Roman" w:cs="Times New Roman"/>
          <w:b/>
          <w:bCs/>
          <w:sz w:val="24"/>
          <w:szCs w:val="24"/>
        </w:rPr>
        <w:t xml:space="preserve">Addressing </w:t>
      </w:r>
      <w:r w:rsidRPr="00515DE6" w:rsidR="005D2237">
        <w:rPr>
          <w:rFonts w:ascii="Times New Roman" w:hAnsi="Times New Roman" w:cs="Times New Roman"/>
          <w:b/>
          <w:bCs/>
          <w:sz w:val="24"/>
          <w:szCs w:val="24"/>
        </w:rPr>
        <w:t xml:space="preserve">the </w:t>
      </w:r>
      <w:r w:rsidRPr="00515DE6">
        <w:rPr>
          <w:rFonts w:ascii="Times New Roman" w:hAnsi="Times New Roman" w:cs="Times New Roman"/>
          <w:b/>
          <w:bCs/>
          <w:sz w:val="24"/>
          <w:szCs w:val="24"/>
        </w:rPr>
        <w:t>issues of gender equality and person with disability</w:t>
      </w:r>
    </w:p>
    <w:p w:rsidRPr="00515DE6" w:rsidR="002145D8" w:rsidP="00C550B8" w:rsidRDefault="00D177C7" w14:paraId="772CF72A" w14:textId="472E7B60">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The gender discrimination and stereotyping have been im</w:t>
      </w:r>
      <w:r w:rsidRPr="00515DE6" w:rsidR="00A14B8B">
        <w:rPr>
          <w:rFonts w:ascii="Times New Roman" w:hAnsi="Times New Roman" w:cs="Times New Roman"/>
          <w:sz w:val="24"/>
          <w:szCs w:val="24"/>
        </w:rPr>
        <w:t xml:space="preserve">pacting the social mobility and </w:t>
      </w:r>
      <w:r w:rsidRPr="00515DE6">
        <w:rPr>
          <w:rFonts w:ascii="Times New Roman" w:hAnsi="Times New Roman" w:cs="Times New Roman"/>
          <w:sz w:val="24"/>
          <w:szCs w:val="24"/>
        </w:rPr>
        <w:t xml:space="preserve">productive roles of women in the community. In order to promote gender equality, the participant's selection process </w:t>
      </w:r>
      <w:r w:rsidRPr="00515DE6" w:rsidR="0030264B">
        <w:rPr>
          <w:rFonts w:ascii="Times New Roman" w:hAnsi="Times New Roman" w:cs="Times New Roman"/>
          <w:sz w:val="24"/>
          <w:szCs w:val="24"/>
        </w:rPr>
        <w:t xml:space="preserve">should </w:t>
      </w:r>
      <w:r w:rsidRPr="00515DE6">
        <w:rPr>
          <w:rFonts w:ascii="Times New Roman" w:hAnsi="Times New Roman" w:cs="Times New Roman"/>
          <w:sz w:val="24"/>
          <w:szCs w:val="24"/>
        </w:rPr>
        <w:t>encourage and facilitate women candidates to select non-traditional trades.</w:t>
      </w:r>
      <w:r w:rsidRPr="00515DE6" w:rsidR="005D2237">
        <w:rPr>
          <w:rFonts w:ascii="Times New Roman" w:hAnsi="Times New Roman" w:cs="Times New Roman"/>
          <w:sz w:val="24"/>
          <w:szCs w:val="24"/>
        </w:rPr>
        <w:t xml:space="preserve"> The project should ensure the fair process so that the person with disability will have equitable access to information and participation.</w:t>
      </w:r>
    </w:p>
    <w:p w:rsidRPr="00515DE6" w:rsidR="00C44DB7" w:rsidP="00CA27CA" w:rsidRDefault="00C44DB7" w14:paraId="77C080A2" w14:textId="77777777">
      <w:pPr>
        <w:pStyle w:val="ListParagraph"/>
        <w:numPr>
          <w:ilvl w:val="2"/>
          <w:numId w:val="20"/>
        </w:numPr>
        <w:spacing w:after="120" w:line="240" w:lineRule="auto"/>
        <w:ind w:left="540" w:hanging="540"/>
        <w:jc w:val="both"/>
        <w:rPr>
          <w:rFonts w:ascii="Times New Roman" w:hAnsi="Times New Roman" w:cs="Times New Roman"/>
          <w:b/>
          <w:bCs/>
          <w:sz w:val="24"/>
          <w:szCs w:val="24"/>
        </w:rPr>
      </w:pPr>
      <w:r w:rsidRPr="00515DE6">
        <w:rPr>
          <w:rFonts w:ascii="Times New Roman" w:hAnsi="Times New Roman" w:cs="Times New Roman"/>
          <w:b/>
          <w:bCs/>
          <w:sz w:val="24"/>
          <w:szCs w:val="24"/>
        </w:rPr>
        <w:t>Support for skill test</w:t>
      </w:r>
    </w:p>
    <w:p w:rsidR="00674B8E" w:rsidP="00674B8E" w:rsidRDefault="00674B8E" w14:paraId="7C90EA9E" w14:textId="79EA405C">
      <w:pPr>
        <w:spacing w:after="12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The project can </w:t>
      </w:r>
      <w:r>
        <w:rPr>
          <w:rFonts w:ascii="Times New Roman" w:hAnsi="Times New Roman" w:cs="Times New Roman"/>
          <w:sz w:val="24"/>
          <w:szCs w:val="24"/>
        </w:rPr>
        <w:t>provide</w:t>
      </w:r>
      <w:r w:rsidRPr="00515DE6">
        <w:rPr>
          <w:rFonts w:ascii="Times New Roman" w:hAnsi="Times New Roman" w:cs="Times New Roman"/>
          <w:sz w:val="24"/>
          <w:szCs w:val="24"/>
        </w:rPr>
        <w:t xml:space="preserve"> skill testing </w:t>
      </w:r>
      <w:r>
        <w:rPr>
          <w:rFonts w:ascii="Times New Roman" w:hAnsi="Times New Roman" w:cs="Times New Roman"/>
          <w:sz w:val="24"/>
          <w:szCs w:val="24"/>
        </w:rPr>
        <w:t xml:space="preserve">opportunity to adult </w:t>
      </w:r>
      <w:r w:rsidRPr="00515DE6">
        <w:rPr>
          <w:rFonts w:ascii="Times New Roman" w:hAnsi="Times New Roman" w:cs="Times New Roman"/>
          <w:sz w:val="24"/>
          <w:szCs w:val="24"/>
        </w:rPr>
        <w:t xml:space="preserve">freed-Haliya who </w:t>
      </w:r>
      <w:r>
        <w:rPr>
          <w:rFonts w:ascii="Times New Roman" w:hAnsi="Times New Roman" w:cs="Times New Roman"/>
          <w:sz w:val="24"/>
          <w:szCs w:val="24"/>
        </w:rPr>
        <w:t xml:space="preserve">already </w:t>
      </w:r>
      <w:r w:rsidRPr="00515DE6">
        <w:rPr>
          <w:rFonts w:ascii="Times New Roman" w:hAnsi="Times New Roman" w:cs="Times New Roman"/>
          <w:sz w:val="24"/>
          <w:szCs w:val="24"/>
        </w:rPr>
        <w:t xml:space="preserve">possess </w:t>
      </w:r>
      <w:r>
        <w:rPr>
          <w:rFonts w:ascii="Times New Roman" w:hAnsi="Times New Roman" w:cs="Times New Roman"/>
          <w:sz w:val="24"/>
          <w:szCs w:val="24"/>
        </w:rPr>
        <w:t xml:space="preserve">a </w:t>
      </w:r>
      <w:r w:rsidRPr="00515DE6">
        <w:rPr>
          <w:rFonts w:ascii="Times New Roman" w:hAnsi="Times New Roman" w:cs="Times New Roman"/>
          <w:sz w:val="24"/>
          <w:szCs w:val="24"/>
        </w:rPr>
        <w:t xml:space="preserve">good </w:t>
      </w:r>
      <w:r>
        <w:rPr>
          <w:rFonts w:ascii="Times New Roman" w:hAnsi="Times New Roman" w:cs="Times New Roman"/>
          <w:sz w:val="24"/>
          <w:szCs w:val="24"/>
        </w:rPr>
        <w:t xml:space="preserve">knowledge of the trade, </w:t>
      </w:r>
      <w:r w:rsidRPr="00515DE6">
        <w:rPr>
          <w:rFonts w:ascii="Times New Roman" w:hAnsi="Times New Roman" w:cs="Times New Roman"/>
          <w:sz w:val="24"/>
          <w:szCs w:val="24"/>
        </w:rPr>
        <w:t xml:space="preserve">but </w:t>
      </w:r>
      <w:r>
        <w:rPr>
          <w:rFonts w:ascii="Times New Roman" w:hAnsi="Times New Roman" w:cs="Times New Roman"/>
          <w:sz w:val="24"/>
          <w:szCs w:val="24"/>
        </w:rPr>
        <w:t xml:space="preserve">are </w:t>
      </w:r>
      <w:r w:rsidRPr="00515DE6">
        <w:rPr>
          <w:rFonts w:ascii="Times New Roman" w:hAnsi="Times New Roman" w:cs="Times New Roman"/>
          <w:sz w:val="24"/>
          <w:szCs w:val="24"/>
        </w:rPr>
        <w:t>not yet</w:t>
      </w:r>
      <w:r>
        <w:rPr>
          <w:rFonts w:ascii="Times New Roman" w:hAnsi="Times New Roman" w:cs="Times New Roman"/>
          <w:sz w:val="24"/>
          <w:szCs w:val="24"/>
        </w:rPr>
        <w:t xml:space="preserve"> </w:t>
      </w:r>
      <w:r w:rsidRPr="00515DE6">
        <w:rPr>
          <w:rFonts w:ascii="Times New Roman" w:hAnsi="Times New Roman" w:cs="Times New Roman"/>
          <w:sz w:val="24"/>
          <w:szCs w:val="24"/>
        </w:rPr>
        <w:t xml:space="preserve">certified. </w:t>
      </w:r>
      <w:r>
        <w:rPr>
          <w:rFonts w:ascii="Times New Roman" w:hAnsi="Times New Roman" w:cs="Times New Roman"/>
          <w:sz w:val="24"/>
          <w:szCs w:val="24"/>
        </w:rPr>
        <w:t>The adult freed-Haliya who have been earning their livelihood from daily wage works, and whose offspring are not at working age seem much vulnerable due to lack of the certified skill. The skill certification will reduce their vulnerability. This</w:t>
      </w:r>
      <w:r w:rsidRPr="00515DE6">
        <w:rPr>
          <w:rFonts w:ascii="Times New Roman" w:hAnsi="Times New Roman" w:cs="Times New Roman"/>
          <w:sz w:val="24"/>
          <w:szCs w:val="24"/>
        </w:rPr>
        <w:t xml:space="preserve"> will </w:t>
      </w:r>
      <w:r>
        <w:rPr>
          <w:rFonts w:ascii="Times New Roman" w:hAnsi="Times New Roman" w:cs="Times New Roman"/>
          <w:sz w:val="24"/>
          <w:szCs w:val="24"/>
        </w:rPr>
        <w:t xml:space="preserve">also </w:t>
      </w:r>
      <w:r w:rsidRPr="00515DE6">
        <w:rPr>
          <w:rFonts w:ascii="Times New Roman" w:hAnsi="Times New Roman" w:cs="Times New Roman"/>
          <w:sz w:val="24"/>
          <w:szCs w:val="24"/>
        </w:rPr>
        <w:t xml:space="preserve">contribute to increase the income of freed-Haliya families </w:t>
      </w:r>
      <w:r>
        <w:rPr>
          <w:rFonts w:ascii="Times New Roman" w:hAnsi="Times New Roman" w:cs="Times New Roman"/>
          <w:sz w:val="24"/>
          <w:szCs w:val="24"/>
        </w:rPr>
        <w:t>at a</w:t>
      </w:r>
      <w:r w:rsidRPr="00515DE6">
        <w:rPr>
          <w:rFonts w:ascii="Times New Roman" w:hAnsi="Times New Roman" w:cs="Times New Roman"/>
          <w:sz w:val="24"/>
          <w:szCs w:val="24"/>
        </w:rPr>
        <w:t xml:space="preserve"> minimum cost. The project can include them while organizing skill test</w:t>
      </w:r>
      <w:r>
        <w:rPr>
          <w:rFonts w:ascii="Times New Roman" w:hAnsi="Times New Roman" w:cs="Times New Roman"/>
          <w:sz w:val="24"/>
          <w:szCs w:val="24"/>
        </w:rPr>
        <w:t>s</w:t>
      </w:r>
      <w:r w:rsidRPr="00515DE6">
        <w:rPr>
          <w:rFonts w:ascii="Times New Roman" w:hAnsi="Times New Roman" w:cs="Times New Roman"/>
          <w:sz w:val="24"/>
          <w:szCs w:val="24"/>
        </w:rPr>
        <w:t xml:space="preserve"> to </w:t>
      </w:r>
      <w:r>
        <w:rPr>
          <w:rFonts w:ascii="Times New Roman" w:hAnsi="Times New Roman" w:cs="Times New Roman"/>
          <w:sz w:val="24"/>
          <w:szCs w:val="24"/>
        </w:rPr>
        <w:t xml:space="preserve">the core targeted </w:t>
      </w:r>
      <w:r w:rsidRPr="00515DE6">
        <w:rPr>
          <w:rFonts w:ascii="Times New Roman" w:hAnsi="Times New Roman" w:cs="Times New Roman"/>
          <w:sz w:val="24"/>
          <w:szCs w:val="24"/>
        </w:rPr>
        <w:t>trainees</w:t>
      </w:r>
      <w:r>
        <w:rPr>
          <w:rFonts w:ascii="Times New Roman" w:hAnsi="Times New Roman" w:cs="Times New Roman"/>
          <w:sz w:val="24"/>
          <w:szCs w:val="24"/>
        </w:rPr>
        <w:t>.</w:t>
      </w:r>
    </w:p>
    <w:p w:rsidRPr="00515DE6" w:rsidR="00D177C7" w:rsidP="00CA27CA" w:rsidRDefault="00D177C7" w14:paraId="1B972924" w14:textId="77777777">
      <w:pPr>
        <w:pStyle w:val="ListParagraph"/>
        <w:numPr>
          <w:ilvl w:val="2"/>
          <w:numId w:val="20"/>
        </w:numPr>
        <w:spacing w:after="120" w:line="240" w:lineRule="auto"/>
        <w:ind w:left="540" w:hanging="540"/>
        <w:jc w:val="both"/>
        <w:rPr>
          <w:rFonts w:ascii="Times New Roman" w:hAnsi="Times New Roman" w:cs="Times New Roman"/>
          <w:b/>
          <w:bCs/>
          <w:sz w:val="24"/>
          <w:szCs w:val="24"/>
        </w:rPr>
      </w:pPr>
      <w:r w:rsidRPr="00515DE6">
        <w:rPr>
          <w:rFonts w:ascii="Times New Roman" w:hAnsi="Times New Roman" w:cs="Times New Roman"/>
          <w:b/>
          <w:bCs/>
          <w:sz w:val="24"/>
          <w:szCs w:val="24"/>
        </w:rPr>
        <w:t>Possible collaboration and coordination</w:t>
      </w:r>
    </w:p>
    <w:p w:rsidRPr="00515DE6" w:rsidR="00AD077B" w:rsidP="00AD077B" w:rsidRDefault="00AD077B" w14:paraId="0FFF660A" w14:textId="309ABEA4">
      <w:pPr>
        <w:spacing w:after="120" w:line="240" w:lineRule="auto"/>
        <w:jc w:val="both"/>
        <w:rPr>
          <w:rFonts w:ascii="Times New Roman" w:hAnsi="Times New Roman" w:cs="Times New Roman"/>
        </w:rPr>
      </w:pPr>
      <w:r w:rsidRPr="00515DE6">
        <w:rPr>
          <w:rFonts w:ascii="Times New Roman" w:hAnsi="Times New Roman" w:cs="Times New Roman"/>
          <w:sz w:val="24"/>
          <w:szCs w:val="24"/>
        </w:rPr>
        <w:t>The welcoming attitude of the MoSD in Ka</w:t>
      </w:r>
      <w:r w:rsidRPr="00515DE6" w:rsidR="009C01A6">
        <w:rPr>
          <w:rFonts w:ascii="Times New Roman" w:hAnsi="Times New Roman" w:cs="Times New Roman"/>
          <w:sz w:val="24"/>
          <w:szCs w:val="24"/>
        </w:rPr>
        <w:t>rnali, will be an opportunity to work in</w:t>
      </w:r>
      <w:r w:rsidRPr="00515DE6">
        <w:rPr>
          <w:rFonts w:ascii="Times New Roman" w:hAnsi="Times New Roman" w:cs="Times New Roman"/>
          <w:sz w:val="24"/>
          <w:szCs w:val="24"/>
        </w:rPr>
        <w:t xml:space="preserve"> cooperation particularly in the areas of advocacy and livelihood promotion. T</w:t>
      </w:r>
      <w:r w:rsidRPr="00515DE6" w:rsidR="00936C79">
        <w:rPr>
          <w:rFonts w:ascii="Times New Roman" w:hAnsi="Times New Roman" w:cs="Times New Roman"/>
          <w:sz w:val="24"/>
          <w:szCs w:val="24"/>
        </w:rPr>
        <w:t>he government projects</w:t>
      </w:r>
      <w:r w:rsidR="00E872AB">
        <w:rPr>
          <w:rFonts w:ascii="Times New Roman" w:hAnsi="Times New Roman" w:cs="Times New Roman"/>
          <w:sz w:val="24"/>
          <w:szCs w:val="24"/>
        </w:rPr>
        <w:t>, such as the</w:t>
      </w:r>
      <w:r w:rsidRPr="00515DE6" w:rsidR="00936C79">
        <w:rPr>
          <w:rFonts w:ascii="Times New Roman" w:hAnsi="Times New Roman" w:cs="Times New Roman"/>
          <w:sz w:val="24"/>
          <w:szCs w:val="24"/>
        </w:rPr>
        <w:t xml:space="preserve"> Agriculture Sector Development Programme implemented in Karnali Province would </w:t>
      </w:r>
      <w:r w:rsidRPr="00515DE6">
        <w:rPr>
          <w:rFonts w:ascii="Times New Roman" w:hAnsi="Times New Roman" w:cs="Times New Roman"/>
          <w:sz w:val="24"/>
          <w:szCs w:val="24"/>
        </w:rPr>
        <w:t xml:space="preserve">also </w:t>
      </w:r>
      <w:r w:rsidRPr="00515DE6" w:rsidR="00936C79">
        <w:rPr>
          <w:rFonts w:ascii="Times New Roman" w:hAnsi="Times New Roman" w:cs="Times New Roman"/>
          <w:sz w:val="24"/>
          <w:szCs w:val="24"/>
        </w:rPr>
        <w:t xml:space="preserve">be an opportunity for freed-Haliya. </w:t>
      </w:r>
      <w:r w:rsidRPr="00515DE6">
        <w:rPr>
          <w:rFonts w:ascii="Times New Roman" w:hAnsi="Times New Roman" w:cs="Times New Roman"/>
          <w:sz w:val="24"/>
          <w:szCs w:val="24"/>
        </w:rPr>
        <w:t>During consultation</w:t>
      </w:r>
      <w:r w:rsidRPr="00515DE6" w:rsidR="009C01A6">
        <w:rPr>
          <w:rFonts w:ascii="Times New Roman" w:hAnsi="Times New Roman" w:cs="Times New Roman"/>
          <w:sz w:val="24"/>
          <w:szCs w:val="24"/>
        </w:rPr>
        <w:t>,</w:t>
      </w:r>
      <w:r w:rsidRPr="00515DE6">
        <w:rPr>
          <w:rFonts w:ascii="Times New Roman" w:hAnsi="Times New Roman" w:cs="Times New Roman"/>
          <w:sz w:val="24"/>
          <w:szCs w:val="24"/>
        </w:rPr>
        <w:t xml:space="preserve"> Surkhet chamber of commerce and industries, Hotel Association Nepal, and Nepal Construction Association were also seeking skilled human resource</w:t>
      </w:r>
      <w:r w:rsidR="00E872AB">
        <w:rPr>
          <w:rFonts w:ascii="Times New Roman" w:hAnsi="Times New Roman" w:cs="Times New Roman"/>
          <w:sz w:val="24"/>
          <w:szCs w:val="24"/>
        </w:rPr>
        <w:t>s</w:t>
      </w:r>
      <w:r w:rsidRPr="00515DE6">
        <w:rPr>
          <w:rFonts w:ascii="Times New Roman" w:hAnsi="Times New Roman" w:cs="Times New Roman"/>
          <w:sz w:val="24"/>
          <w:szCs w:val="24"/>
        </w:rPr>
        <w:t xml:space="preserve"> and were ready to coordinate. Therefore, </w:t>
      </w:r>
      <w:r w:rsidR="00E872AB">
        <w:rPr>
          <w:rFonts w:ascii="Times New Roman" w:hAnsi="Times New Roman" w:cs="Times New Roman"/>
          <w:sz w:val="24"/>
          <w:szCs w:val="24"/>
        </w:rPr>
        <w:t xml:space="preserve">the </w:t>
      </w:r>
      <w:r w:rsidRPr="00515DE6">
        <w:rPr>
          <w:rFonts w:ascii="Times New Roman" w:hAnsi="Times New Roman" w:cs="Times New Roman"/>
          <w:sz w:val="24"/>
          <w:szCs w:val="24"/>
        </w:rPr>
        <w:t xml:space="preserve">project should maintain effective coordination </w:t>
      </w:r>
      <w:r w:rsidRPr="00515DE6" w:rsidR="009C01A6">
        <w:rPr>
          <w:rFonts w:ascii="Times New Roman" w:hAnsi="Times New Roman" w:cs="Times New Roman"/>
          <w:sz w:val="24"/>
          <w:szCs w:val="24"/>
        </w:rPr>
        <w:t xml:space="preserve">with all the government and private sector actors </w:t>
      </w:r>
      <w:r w:rsidRPr="00515DE6">
        <w:rPr>
          <w:rFonts w:ascii="Times New Roman" w:hAnsi="Times New Roman" w:cs="Times New Roman"/>
          <w:sz w:val="24"/>
          <w:szCs w:val="24"/>
        </w:rPr>
        <w:t>from very beginning.</w:t>
      </w:r>
      <w:r w:rsidRPr="00515DE6" w:rsidR="00D17985">
        <w:rPr>
          <w:rFonts w:ascii="Times New Roman" w:hAnsi="Times New Roman" w:cs="Times New Roman"/>
          <w:sz w:val="24"/>
          <w:szCs w:val="24"/>
        </w:rPr>
        <w:t xml:space="preserve"> It will be supportive for the sustainability of the project.</w:t>
      </w:r>
    </w:p>
    <w:p w:rsidRPr="00515DE6" w:rsidR="00EE13A3" w:rsidP="0004271B" w:rsidRDefault="00EE13A3" w14:paraId="00F0AF29" w14:textId="220A9F0A">
      <w:pPr>
        <w:pStyle w:val="ListParagraph"/>
        <w:numPr>
          <w:ilvl w:val="1"/>
          <w:numId w:val="20"/>
        </w:numPr>
        <w:spacing w:after="120" w:line="240" w:lineRule="auto"/>
        <w:contextualSpacing w:val="0"/>
        <w:jc w:val="both"/>
        <w:rPr>
          <w:rFonts w:ascii="Times New Roman" w:hAnsi="Times New Roman" w:cs="Times New Roman"/>
          <w:b/>
          <w:sz w:val="24"/>
        </w:rPr>
      </w:pPr>
      <w:r w:rsidRPr="00515DE6">
        <w:rPr>
          <w:rFonts w:ascii="Times New Roman" w:hAnsi="Times New Roman" w:cs="Times New Roman"/>
          <w:b/>
          <w:sz w:val="24"/>
        </w:rPr>
        <w:t xml:space="preserve">Policy implications and </w:t>
      </w:r>
      <w:r w:rsidRPr="00515DE6" w:rsidR="00C45B3F">
        <w:rPr>
          <w:rFonts w:ascii="Times New Roman" w:hAnsi="Times New Roman" w:cs="Times New Roman"/>
          <w:b/>
          <w:sz w:val="24"/>
        </w:rPr>
        <w:t>recommendations</w:t>
      </w:r>
      <w:r w:rsidRPr="00515DE6">
        <w:rPr>
          <w:rFonts w:ascii="Times New Roman" w:hAnsi="Times New Roman" w:cs="Times New Roman"/>
          <w:b/>
          <w:sz w:val="24"/>
        </w:rPr>
        <w:t xml:space="preserve"> for rehabilitating </w:t>
      </w:r>
      <w:r w:rsidRPr="00515DE6" w:rsidR="001E7054">
        <w:rPr>
          <w:rFonts w:ascii="Times New Roman" w:hAnsi="Times New Roman" w:cs="Times New Roman"/>
          <w:b/>
          <w:sz w:val="24"/>
        </w:rPr>
        <w:t>freed-H</w:t>
      </w:r>
      <w:r w:rsidRPr="00515DE6">
        <w:rPr>
          <w:rFonts w:ascii="Times New Roman" w:hAnsi="Times New Roman" w:cs="Times New Roman"/>
          <w:b/>
          <w:sz w:val="24"/>
        </w:rPr>
        <w:t>ailyas</w:t>
      </w:r>
    </w:p>
    <w:p w:rsidRPr="00515DE6" w:rsidR="00533367" w:rsidP="005D2237" w:rsidRDefault="00533367" w14:paraId="0E87D9CF" w14:textId="3B905BAA">
      <w:pPr>
        <w:spacing w:after="0" w:line="240" w:lineRule="auto"/>
        <w:jc w:val="both"/>
        <w:rPr>
          <w:rFonts w:ascii="Times New Roman" w:hAnsi="Times New Roman" w:cs="Times New Roman"/>
          <w:sz w:val="24"/>
        </w:rPr>
      </w:pPr>
      <w:r w:rsidRPr="00515DE6">
        <w:rPr>
          <w:rFonts w:ascii="Times New Roman" w:hAnsi="Times New Roman" w:cs="Times New Roman"/>
          <w:sz w:val="24"/>
        </w:rPr>
        <w:t xml:space="preserve">Based on the findings of </w:t>
      </w:r>
      <w:r w:rsidRPr="00515DE6" w:rsidR="00EE13A3">
        <w:rPr>
          <w:rFonts w:ascii="Times New Roman" w:hAnsi="Times New Roman" w:cs="Times New Roman"/>
          <w:sz w:val="24"/>
        </w:rPr>
        <w:t xml:space="preserve">this study, </w:t>
      </w:r>
      <w:r w:rsidRPr="00515DE6" w:rsidR="00C45B3F">
        <w:rPr>
          <w:rFonts w:ascii="Times New Roman" w:hAnsi="Times New Roman" w:cs="Times New Roman"/>
          <w:sz w:val="24"/>
        </w:rPr>
        <w:t>following</w:t>
      </w:r>
      <w:r w:rsidRPr="00515DE6">
        <w:rPr>
          <w:rFonts w:ascii="Times New Roman" w:hAnsi="Times New Roman" w:cs="Times New Roman"/>
          <w:sz w:val="24"/>
        </w:rPr>
        <w:t xml:space="preserve"> policy recommendations can be made. The cross-cutting theme in these recommendations is collaboration; all the government and non-government organizations should join their fo</w:t>
      </w:r>
      <w:r w:rsidRPr="00515DE6" w:rsidR="00EE13A3">
        <w:rPr>
          <w:rFonts w:ascii="Times New Roman" w:hAnsi="Times New Roman" w:cs="Times New Roman"/>
          <w:sz w:val="24"/>
        </w:rPr>
        <w:t xml:space="preserve">rces and resources to rehabilitate </w:t>
      </w:r>
      <w:r w:rsidRPr="00515DE6" w:rsidR="00280768">
        <w:rPr>
          <w:rFonts w:ascii="Times New Roman" w:hAnsi="Times New Roman" w:cs="Times New Roman"/>
          <w:sz w:val="24"/>
        </w:rPr>
        <w:t>fr</w:t>
      </w:r>
      <w:r w:rsidRPr="00515DE6" w:rsidR="00A415E7">
        <w:rPr>
          <w:rFonts w:ascii="Times New Roman" w:hAnsi="Times New Roman" w:cs="Times New Roman"/>
          <w:sz w:val="24"/>
        </w:rPr>
        <w:t>e</w:t>
      </w:r>
      <w:r w:rsidRPr="00515DE6" w:rsidR="00280768">
        <w:rPr>
          <w:rFonts w:ascii="Times New Roman" w:hAnsi="Times New Roman" w:cs="Times New Roman"/>
          <w:sz w:val="24"/>
        </w:rPr>
        <w:t>ed-</w:t>
      </w:r>
      <w:r w:rsidRPr="00515DE6" w:rsidR="00EE13A3">
        <w:rPr>
          <w:rFonts w:ascii="Times New Roman" w:hAnsi="Times New Roman" w:cs="Times New Roman"/>
          <w:sz w:val="24"/>
        </w:rPr>
        <w:t xml:space="preserve">Haliya as it is already seen that government itself is not capable to rehabilitate all </w:t>
      </w:r>
      <w:r w:rsidRPr="00515DE6" w:rsidR="00280768">
        <w:rPr>
          <w:rFonts w:ascii="Times New Roman" w:hAnsi="Times New Roman" w:cs="Times New Roman"/>
          <w:sz w:val="24"/>
        </w:rPr>
        <w:t>freed-</w:t>
      </w:r>
      <w:r w:rsidRPr="00515DE6" w:rsidR="00EE13A3">
        <w:rPr>
          <w:rFonts w:ascii="Times New Roman" w:hAnsi="Times New Roman" w:cs="Times New Roman"/>
          <w:sz w:val="24"/>
        </w:rPr>
        <w:t>Haliya</w:t>
      </w:r>
      <w:r w:rsidRPr="00515DE6">
        <w:rPr>
          <w:rFonts w:ascii="Times New Roman" w:hAnsi="Times New Roman" w:cs="Times New Roman"/>
          <w:sz w:val="24"/>
        </w:rPr>
        <w:t>.</w:t>
      </w:r>
    </w:p>
    <w:p w:rsidRPr="00515DE6" w:rsidR="00280768" w:rsidP="005D2237" w:rsidRDefault="00280768" w14:paraId="1E54F22E" w14:textId="327D04B4">
      <w:pPr>
        <w:pStyle w:val="ListParagraph"/>
        <w:numPr>
          <w:ilvl w:val="0"/>
          <w:numId w:val="41"/>
        </w:numPr>
        <w:spacing w:after="0" w:line="240" w:lineRule="auto"/>
        <w:jc w:val="both"/>
        <w:rPr>
          <w:rFonts w:ascii="Times New Roman" w:hAnsi="Times New Roman" w:cs="Times New Roman"/>
          <w:sz w:val="24"/>
          <w:u w:val="single"/>
        </w:rPr>
      </w:pPr>
      <w:r w:rsidRPr="00515DE6">
        <w:rPr>
          <w:rFonts w:ascii="Times New Roman" w:hAnsi="Times New Roman" w:cs="Times New Roman"/>
          <w:b/>
          <w:sz w:val="24"/>
          <w:u w:val="single"/>
        </w:rPr>
        <w:lastRenderedPageBreak/>
        <w:t>For Governments</w:t>
      </w:r>
    </w:p>
    <w:p w:rsidRPr="00515DE6" w:rsidR="00533367" w:rsidP="005D2237" w:rsidRDefault="00EE13A3" w14:paraId="3B270E94" w14:textId="047D4AC0">
      <w:pPr>
        <w:pStyle w:val="ListParagraph"/>
        <w:numPr>
          <w:ilvl w:val="0"/>
          <w:numId w:val="21"/>
        </w:numPr>
        <w:spacing w:after="0" w:line="240" w:lineRule="auto"/>
        <w:ind w:left="360"/>
        <w:contextualSpacing w:val="0"/>
        <w:jc w:val="both"/>
        <w:rPr>
          <w:rFonts w:ascii="Times New Roman" w:hAnsi="Times New Roman" w:cs="Times New Roman"/>
          <w:sz w:val="24"/>
        </w:rPr>
      </w:pPr>
      <w:r w:rsidRPr="00515DE6">
        <w:rPr>
          <w:rFonts w:ascii="Times New Roman" w:hAnsi="Times New Roman" w:cs="Times New Roman"/>
          <w:sz w:val="24"/>
        </w:rPr>
        <w:t>The local government</w:t>
      </w:r>
      <w:r w:rsidRPr="00515DE6" w:rsidR="00533367">
        <w:rPr>
          <w:rFonts w:ascii="Times New Roman" w:hAnsi="Times New Roman" w:cs="Times New Roman"/>
          <w:sz w:val="24"/>
        </w:rPr>
        <w:t xml:space="preserve"> should be made aware about the actual situation of the </w:t>
      </w:r>
      <w:r w:rsidRPr="00515DE6" w:rsidR="00280768">
        <w:rPr>
          <w:rFonts w:ascii="Times New Roman" w:hAnsi="Times New Roman" w:cs="Times New Roman"/>
          <w:sz w:val="24"/>
        </w:rPr>
        <w:t>freed-</w:t>
      </w:r>
      <w:r w:rsidRPr="00515DE6" w:rsidR="00533367">
        <w:rPr>
          <w:rFonts w:ascii="Times New Roman" w:hAnsi="Times New Roman" w:cs="Times New Roman"/>
          <w:sz w:val="24"/>
        </w:rPr>
        <w:t>Haliyas</w:t>
      </w:r>
      <w:r w:rsidRPr="00515DE6">
        <w:rPr>
          <w:rFonts w:ascii="Times New Roman" w:hAnsi="Times New Roman" w:cs="Times New Roman"/>
          <w:sz w:val="24"/>
        </w:rPr>
        <w:t>, their ID card distribution and ensured those who are in need of actual help are getting the help.</w:t>
      </w:r>
      <w:r w:rsidRPr="00515DE6" w:rsidR="008A5E1A">
        <w:rPr>
          <w:rFonts w:ascii="Times New Roman" w:hAnsi="Times New Roman" w:cs="Times New Roman"/>
          <w:sz w:val="24"/>
        </w:rPr>
        <w:t xml:space="preserve"> </w:t>
      </w:r>
      <w:r w:rsidRPr="00515DE6">
        <w:rPr>
          <w:rFonts w:ascii="Times New Roman" w:hAnsi="Times New Roman" w:cs="Times New Roman"/>
          <w:sz w:val="24"/>
        </w:rPr>
        <w:t>For this, primary information and statistics on Haliya community needs to be prepared and updated.</w:t>
      </w:r>
    </w:p>
    <w:p w:rsidRPr="00515DE6" w:rsidR="00533367" w:rsidP="005D2237" w:rsidRDefault="00EE13A3" w14:paraId="5FE537A3" w14:textId="66190B8B">
      <w:pPr>
        <w:pStyle w:val="ListParagraph"/>
        <w:numPr>
          <w:ilvl w:val="0"/>
          <w:numId w:val="21"/>
        </w:numPr>
        <w:spacing w:after="0" w:line="240" w:lineRule="auto"/>
        <w:ind w:left="360"/>
        <w:contextualSpacing w:val="0"/>
        <w:jc w:val="both"/>
        <w:rPr>
          <w:rFonts w:ascii="Times New Roman" w:hAnsi="Times New Roman" w:cs="Times New Roman"/>
          <w:sz w:val="24"/>
        </w:rPr>
      </w:pPr>
      <w:r w:rsidRPr="00515DE6">
        <w:rPr>
          <w:rFonts w:ascii="Times New Roman" w:hAnsi="Times New Roman" w:cs="Times New Roman"/>
          <w:sz w:val="24"/>
        </w:rPr>
        <w:t>Governmental bodies</w:t>
      </w:r>
      <w:r w:rsidRPr="00515DE6" w:rsidR="00533367">
        <w:rPr>
          <w:rFonts w:ascii="Times New Roman" w:hAnsi="Times New Roman" w:cs="Times New Roman"/>
          <w:sz w:val="24"/>
        </w:rPr>
        <w:t xml:space="preserve"> should require collaboration from all the NGOs working with Haliya issues</w:t>
      </w:r>
      <w:r w:rsidRPr="00515DE6">
        <w:rPr>
          <w:rFonts w:ascii="Times New Roman" w:hAnsi="Times New Roman" w:cs="Times New Roman"/>
          <w:sz w:val="24"/>
        </w:rPr>
        <w:t xml:space="preserve"> and work </w:t>
      </w:r>
      <w:r w:rsidR="00E872AB">
        <w:rPr>
          <w:rFonts w:ascii="Times New Roman" w:hAnsi="Times New Roman" w:cs="Times New Roman"/>
          <w:sz w:val="24"/>
        </w:rPr>
        <w:t xml:space="preserve">to </w:t>
      </w:r>
      <w:r w:rsidRPr="00515DE6">
        <w:rPr>
          <w:rFonts w:ascii="Times New Roman" w:hAnsi="Times New Roman" w:cs="Times New Roman"/>
          <w:sz w:val="24"/>
        </w:rPr>
        <w:t>rehabilitat</w:t>
      </w:r>
      <w:r w:rsidR="00E872AB">
        <w:rPr>
          <w:rFonts w:ascii="Times New Roman" w:hAnsi="Times New Roman" w:cs="Times New Roman"/>
          <w:sz w:val="24"/>
        </w:rPr>
        <w:t>e</w:t>
      </w:r>
      <w:r w:rsidRPr="00515DE6">
        <w:rPr>
          <w:rFonts w:ascii="Times New Roman" w:hAnsi="Times New Roman" w:cs="Times New Roman"/>
          <w:sz w:val="24"/>
        </w:rPr>
        <w:t xml:space="preserve"> them.</w:t>
      </w:r>
    </w:p>
    <w:p w:rsidRPr="00515DE6" w:rsidR="008A5E1A" w:rsidP="005D2237" w:rsidRDefault="00533367" w14:paraId="181ACE09" w14:textId="77777777">
      <w:pPr>
        <w:pStyle w:val="ListParagraph"/>
        <w:numPr>
          <w:ilvl w:val="0"/>
          <w:numId w:val="22"/>
        </w:numPr>
        <w:spacing w:after="0" w:line="240" w:lineRule="auto"/>
        <w:ind w:left="360"/>
        <w:contextualSpacing w:val="0"/>
        <w:jc w:val="both"/>
        <w:rPr>
          <w:rFonts w:ascii="Times New Roman" w:hAnsi="Times New Roman" w:cs="Times New Roman"/>
          <w:sz w:val="24"/>
        </w:rPr>
      </w:pPr>
      <w:r w:rsidRPr="00515DE6">
        <w:rPr>
          <w:rFonts w:ascii="Times New Roman" w:hAnsi="Times New Roman" w:cs="Times New Roman"/>
          <w:sz w:val="24"/>
        </w:rPr>
        <w:t xml:space="preserve">The </w:t>
      </w:r>
      <w:r w:rsidRPr="00515DE6" w:rsidR="008A5E1A">
        <w:rPr>
          <w:rFonts w:ascii="Times New Roman" w:hAnsi="Times New Roman" w:cs="Times New Roman"/>
          <w:sz w:val="24"/>
        </w:rPr>
        <w:t>freed-</w:t>
      </w:r>
      <w:r w:rsidRPr="00515DE6">
        <w:rPr>
          <w:rFonts w:ascii="Times New Roman" w:hAnsi="Times New Roman" w:cs="Times New Roman"/>
          <w:sz w:val="24"/>
        </w:rPr>
        <w:t>Haliya</w:t>
      </w:r>
      <w:r w:rsidRPr="00515DE6" w:rsidR="006B37FE">
        <w:rPr>
          <w:rFonts w:ascii="Times New Roman" w:hAnsi="Times New Roman" w:cs="Times New Roman"/>
          <w:sz w:val="24"/>
        </w:rPr>
        <w:t xml:space="preserve"> rehabilitation</w:t>
      </w:r>
      <w:r w:rsidRPr="00515DE6">
        <w:rPr>
          <w:rFonts w:ascii="Times New Roman" w:hAnsi="Times New Roman" w:cs="Times New Roman"/>
          <w:sz w:val="24"/>
        </w:rPr>
        <w:t xml:space="preserve"> issue should be strongly linked </w:t>
      </w:r>
      <w:r w:rsidRPr="00515DE6" w:rsidR="008A5E1A">
        <w:rPr>
          <w:rFonts w:ascii="Times New Roman" w:hAnsi="Times New Roman" w:cs="Times New Roman"/>
          <w:sz w:val="24"/>
        </w:rPr>
        <w:t xml:space="preserve">with landless people’s issue </w:t>
      </w:r>
      <w:r w:rsidRPr="00515DE6" w:rsidR="006B37FE">
        <w:rPr>
          <w:rFonts w:ascii="Times New Roman" w:hAnsi="Times New Roman" w:cs="Times New Roman"/>
          <w:sz w:val="24"/>
        </w:rPr>
        <w:t>as land is considered as the indicator of wealth or prosperity.</w:t>
      </w:r>
      <w:r w:rsidRPr="00515DE6" w:rsidR="008A5E1A">
        <w:rPr>
          <w:rFonts w:ascii="Times New Roman" w:hAnsi="Times New Roman" w:cs="Times New Roman"/>
          <w:sz w:val="24"/>
        </w:rPr>
        <w:t xml:space="preserve"> </w:t>
      </w:r>
    </w:p>
    <w:p w:rsidRPr="00515DE6" w:rsidR="00533367" w:rsidP="005D2237" w:rsidRDefault="008A5E1A" w14:paraId="39DC2693" w14:textId="4D9245E2">
      <w:pPr>
        <w:pStyle w:val="ListParagraph"/>
        <w:numPr>
          <w:ilvl w:val="0"/>
          <w:numId w:val="22"/>
        </w:numPr>
        <w:spacing w:after="0" w:line="240" w:lineRule="auto"/>
        <w:ind w:left="360"/>
        <w:contextualSpacing w:val="0"/>
        <w:jc w:val="both"/>
        <w:rPr>
          <w:rFonts w:ascii="Times New Roman" w:hAnsi="Times New Roman" w:cs="Times New Roman"/>
          <w:sz w:val="24"/>
        </w:rPr>
      </w:pPr>
      <w:r w:rsidRPr="00515DE6">
        <w:rPr>
          <w:rFonts w:ascii="Times New Roman" w:hAnsi="Times New Roman" w:cs="Times New Roman"/>
          <w:sz w:val="24"/>
        </w:rPr>
        <w:t xml:space="preserve">The act related to Haliya should be integrated with land reform </w:t>
      </w:r>
      <w:r w:rsidRPr="00515DE6" w:rsidR="00622D5F">
        <w:rPr>
          <w:rFonts w:ascii="Times New Roman" w:hAnsi="Times New Roman" w:cs="Times New Roman"/>
          <w:sz w:val="24"/>
        </w:rPr>
        <w:t>issue and</w:t>
      </w:r>
      <w:r w:rsidRPr="00515DE6">
        <w:rPr>
          <w:rFonts w:ascii="Times New Roman" w:hAnsi="Times New Roman" w:cs="Times New Roman"/>
          <w:sz w:val="24"/>
        </w:rPr>
        <w:t xml:space="preserve"> be enacted soon.</w:t>
      </w:r>
    </w:p>
    <w:p w:rsidRPr="00515DE6" w:rsidR="00533367" w:rsidP="005D2237" w:rsidRDefault="008A5E1A" w14:paraId="435242A3" w14:textId="07D630E1">
      <w:pPr>
        <w:pStyle w:val="ListParagraph"/>
        <w:numPr>
          <w:ilvl w:val="0"/>
          <w:numId w:val="41"/>
        </w:numPr>
        <w:spacing w:after="0" w:line="240" w:lineRule="auto"/>
        <w:jc w:val="both"/>
        <w:rPr>
          <w:rFonts w:ascii="Times New Roman" w:hAnsi="Times New Roman" w:cs="Times New Roman"/>
          <w:b/>
          <w:sz w:val="24"/>
          <w:u w:val="single"/>
        </w:rPr>
      </w:pPr>
      <w:r w:rsidRPr="00515DE6">
        <w:rPr>
          <w:rFonts w:ascii="Times New Roman" w:hAnsi="Times New Roman" w:cs="Times New Roman"/>
          <w:b/>
          <w:sz w:val="24"/>
          <w:u w:val="single"/>
        </w:rPr>
        <w:t xml:space="preserve">For </w:t>
      </w:r>
      <w:r w:rsidRPr="00515DE6" w:rsidR="00533367">
        <w:rPr>
          <w:rFonts w:ascii="Times New Roman" w:hAnsi="Times New Roman" w:cs="Times New Roman"/>
          <w:b/>
          <w:sz w:val="24"/>
          <w:u w:val="single"/>
        </w:rPr>
        <w:t xml:space="preserve">NGOs </w:t>
      </w:r>
      <w:r w:rsidRPr="00515DE6" w:rsidR="0029433F">
        <w:rPr>
          <w:rFonts w:ascii="Times New Roman" w:hAnsi="Times New Roman" w:cs="Times New Roman"/>
          <w:b/>
          <w:sz w:val="24"/>
          <w:u w:val="single"/>
        </w:rPr>
        <w:t>and</w:t>
      </w:r>
      <w:r w:rsidRPr="00515DE6" w:rsidR="00533367">
        <w:rPr>
          <w:rFonts w:ascii="Times New Roman" w:hAnsi="Times New Roman" w:cs="Times New Roman"/>
          <w:b/>
          <w:sz w:val="24"/>
          <w:u w:val="single"/>
        </w:rPr>
        <w:t xml:space="preserve"> INGOs</w:t>
      </w:r>
    </w:p>
    <w:p w:rsidRPr="00515DE6" w:rsidR="00533367" w:rsidP="005D2237" w:rsidRDefault="00C45B3F" w14:paraId="78EFD43C" w14:textId="623B892A">
      <w:pPr>
        <w:pStyle w:val="ListParagraph"/>
        <w:numPr>
          <w:ilvl w:val="0"/>
          <w:numId w:val="22"/>
        </w:numPr>
        <w:spacing w:after="0" w:line="240" w:lineRule="auto"/>
        <w:ind w:left="450" w:hanging="450"/>
        <w:contextualSpacing w:val="0"/>
        <w:jc w:val="both"/>
        <w:rPr>
          <w:rFonts w:ascii="Times New Roman" w:hAnsi="Times New Roman" w:cs="Times New Roman"/>
          <w:sz w:val="24"/>
        </w:rPr>
      </w:pPr>
      <w:r w:rsidRPr="00515DE6">
        <w:rPr>
          <w:rFonts w:ascii="Times New Roman" w:hAnsi="Times New Roman" w:cs="Times New Roman"/>
          <w:sz w:val="24"/>
        </w:rPr>
        <w:t xml:space="preserve">NGOs should </w:t>
      </w:r>
      <w:r w:rsidRPr="00515DE6" w:rsidR="008A5E1A">
        <w:rPr>
          <w:rFonts w:ascii="Times New Roman" w:hAnsi="Times New Roman" w:cs="Times New Roman"/>
          <w:sz w:val="24"/>
        </w:rPr>
        <w:t xml:space="preserve">understand the situation of freed-Haliya and </w:t>
      </w:r>
      <w:r w:rsidRPr="00515DE6" w:rsidR="00533367">
        <w:rPr>
          <w:rFonts w:ascii="Times New Roman" w:hAnsi="Times New Roman" w:cs="Times New Roman"/>
          <w:sz w:val="24"/>
        </w:rPr>
        <w:t xml:space="preserve">use local knowledge in conducting </w:t>
      </w:r>
      <w:r w:rsidRPr="00515DE6" w:rsidR="008A5E1A">
        <w:rPr>
          <w:rFonts w:ascii="Times New Roman" w:hAnsi="Times New Roman" w:cs="Times New Roman"/>
          <w:sz w:val="24"/>
        </w:rPr>
        <w:t xml:space="preserve">vocational trainings with freed-Haliyas. They should collaborate </w:t>
      </w:r>
      <w:r w:rsidRPr="00515DE6" w:rsidR="00533367">
        <w:rPr>
          <w:rFonts w:ascii="Times New Roman" w:hAnsi="Times New Roman" w:cs="Times New Roman"/>
          <w:sz w:val="24"/>
        </w:rPr>
        <w:t xml:space="preserve">with </w:t>
      </w:r>
      <w:r w:rsidRPr="00515DE6" w:rsidR="008A5E1A">
        <w:rPr>
          <w:rFonts w:ascii="Times New Roman" w:hAnsi="Times New Roman" w:cs="Times New Roman"/>
          <w:sz w:val="24"/>
        </w:rPr>
        <w:t>governmental bodies, and make synergic efforts.</w:t>
      </w:r>
      <w:r w:rsidRPr="00515DE6" w:rsidR="00533367">
        <w:rPr>
          <w:rFonts w:ascii="Times New Roman" w:hAnsi="Times New Roman" w:cs="Times New Roman"/>
          <w:sz w:val="24"/>
        </w:rPr>
        <w:t xml:space="preserve"> </w:t>
      </w:r>
    </w:p>
    <w:p w:rsidRPr="00515DE6" w:rsidR="00533367" w:rsidP="005D2237" w:rsidRDefault="00533367" w14:paraId="45965AEC" w14:textId="4918BE23">
      <w:pPr>
        <w:pStyle w:val="ListParagraph"/>
        <w:numPr>
          <w:ilvl w:val="0"/>
          <w:numId w:val="22"/>
        </w:numPr>
        <w:spacing w:after="0" w:line="240" w:lineRule="auto"/>
        <w:ind w:left="450" w:hanging="450"/>
        <w:contextualSpacing w:val="0"/>
        <w:jc w:val="both"/>
        <w:rPr>
          <w:rFonts w:ascii="Times New Roman" w:hAnsi="Times New Roman" w:cs="Times New Roman"/>
          <w:sz w:val="24"/>
        </w:rPr>
      </w:pPr>
      <w:r w:rsidRPr="00515DE6">
        <w:rPr>
          <w:rFonts w:ascii="Times New Roman" w:hAnsi="Times New Roman" w:cs="Times New Roman"/>
          <w:sz w:val="24"/>
        </w:rPr>
        <w:t xml:space="preserve">NGOs should cooperate with each other more deeply to have a greater effect on </w:t>
      </w:r>
      <w:r w:rsidRPr="00515DE6" w:rsidR="008A5E1A">
        <w:rPr>
          <w:rFonts w:ascii="Times New Roman" w:hAnsi="Times New Roman" w:cs="Times New Roman"/>
          <w:sz w:val="24"/>
        </w:rPr>
        <w:t>freed-</w:t>
      </w:r>
      <w:r w:rsidRPr="00515DE6">
        <w:rPr>
          <w:rFonts w:ascii="Times New Roman" w:hAnsi="Times New Roman" w:cs="Times New Roman"/>
          <w:sz w:val="24"/>
        </w:rPr>
        <w:t>Haliya people’s lives</w:t>
      </w:r>
      <w:r w:rsidRPr="00515DE6" w:rsidR="00C45B3F">
        <w:rPr>
          <w:rFonts w:ascii="Times New Roman" w:hAnsi="Times New Roman" w:cs="Times New Roman"/>
          <w:sz w:val="24"/>
        </w:rPr>
        <w:t xml:space="preserve"> and </w:t>
      </w:r>
      <w:r w:rsidRPr="00515DE6">
        <w:rPr>
          <w:rFonts w:ascii="Times New Roman" w:hAnsi="Times New Roman" w:cs="Times New Roman"/>
          <w:sz w:val="24"/>
        </w:rPr>
        <w:t xml:space="preserve"> link Haliya issues strongly with landlessness an pressurize the government of Nepal to implement land r</w:t>
      </w:r>
      <w:r w:rsidRPr="00515DE6" w:rsidR="006B37FE">
        <w:rPr>
          <w:rFonts w:ascii="Times New Roman" w:hAnsi="Times New Roman" w:cs="Times New Roman"/>
          <w:sz w:val="24"/>
        </w:rPr>
        <w:t>eform that includes the Haliyas</w:t>
      </w:r>
    </w:p>
    <w:p w:rsidRPr="00515DE6" w:rsidR="00737DAA" w:rsidP="005D2237" w:rsidRDefault="001E7054" w14:paraId="018F701E" w14:textId="6909C754">
      <w:pPr>
        <w:pStyle w:val="ListParagraph"/>
        <w:numPr>
          <w:ilvl w:val="0"/>
          <w:numId w:val="41"/>
        </w:numPr>
        <w:spacing w:after="0" w:line="240" w:lineRule="auto"/>
        <w:jc w:val="both"/>
        <w:rPr>
          <w:rFonts w:ascii="Times New Roman" w:hAnsi="Times New Roman" w:cs="Times New Roman"/>
          <w:b/>
          <w:sz w:val="24"/>
          <w:u w:val="single"/>
        </w:rPr>
      </w:pPr>
      <w:r w:rsidRPr="00515DE6">
        <w:rPr>
          <w:rFonts w:ascii="Times New Roman" w:hAnsi="Times New Roman" w:cs="Times New Roman"/>
          <w:b/>
          <w:sz w:val="24"/>
          <w:u w:val="single"/>
        </w:rPr>
        <w:t>Donor communities</w:t>
      </w:r>
    </w:p>
    <w:p w:rsidRPr="00515DE6" w:rsidR="00C550B8" w:rsidP="00515DE6" w:rsidRDefault="008A5E1A" w14:paraId="42EC9B7F" w14:textId="7DCC4575">
      <w:pPr>
        <w:pStyle w:val="ListParagraph"/>
        <w:numPr>
          <w:ilvl w:val="0"/>
          <w:numId w:val="22"/>
        </w:numPr>
        <w:spacing w:after="0" w:line="240" w:lineRule="auto"/>
        <w:ind w:left="450" w:hanging="450"/>
        <w:contextualSpacing w:val="0"/>
        <w:jc w:val="both"/>
        <w:rPr>
          <w:rFonts w:ascii="Times New Roman" w:hAnsi="Times New Roman" w:cs="Times New Roman" w:eastAsiaTheme="majorEastAsia"/>
          <w:b/>
          <w:sz w:val="28"/>
          <w:szCs w:val="29"/>
          <w:u w:val="single"/>
        </w:rPr>
      </w:pPr>
      <w:r w:rsidRPr="00515DE6">
        <w:rPr>
          <w:rFonts w:ascii="Times New Roman" w:hAnsi="Times New Roman" w:cs="Times New Roman"/>
          <w:sz w:val="24"/>
        </w:rPr>
        <w:t>Donor countries</w:t>
      </w:r>
      <w:r w:rsidRPr="00515DE6" w:rsidR="001E7054">
        <w:rPr>
          <w:rFonts w:ascii="Times New Roman" w:hAnsi="Times New Roman" w:cs="Times New Roman"/>
          <w:sz w:val="24"/>
        </w:rPr>
        <w:t xml:space="preserve"> and communities </w:t>
      </w:r>
      <w:r w:rsidRPr="00515DE6">
        <w:rPr>
          <w:rFonts w:ascii="Times New Roman" w:hAnsi="Times New Roman" w:cs="Times New Roman"/>
          <w:sz w:val="24"/>
        </w:rPr>
        <w:t xml:space="preserve">should </w:t>
      </w:r>
      <w:r w:rsidRPr="00515DE6" w:rsidR="001E7054">
        <w:rPr>
          <w:rFonts w:ascii="Times New Roman" w:hAnsi="Times New Roman" w:cs="Times New Roman"/>
          <w:sz w:val="24"/>
        </w:rPr>
        <w:t>prioritize for</w:t>
      </w:r>
      <w:r w:rsidRPr="00515DE6">
        <w:rPr>
          <w:rFonts w:ascii="Times New Roman" w:hAnsi="Times New Roman" w:cs="Times New Roman"/>
          <w:sz w:val="24"/>
        </w:rPr>
        <w:t xml:space="preserve"> uplifting the economically vulnerable group </w:t>
      </w:r>
      <w:r w:rsidRPr="00515DE6" w:rsidR="001E7054">
        <w:rPr>
          <w:rFonts w:ascii="Times New Roman" w:hAnsi="Times New Roman" w:cs="Times New Roman"/>
          <w:sz w:val="24"/>
        </w:rPr>
        <w:t xml:space="preserve">in Nepal </w:t>
      </w:r>
      <w:r w:rsidRPr="00515DE6">
        <w:rPr>
          <w:rFonts w:ascii="Times New Roman" w:hAnsi="Times New Roman" w:cs="Times New Roman"/>
          <w:sz w:val="24"/>
        </w:rPr>
        <w:t>like freed-</w:t>
      </w:r>
      <w:r w:rsidRPr="00515DE6" w:rsidR="001E7054">
        <w:rPr>
          <w:rFonts w:ascii="Times New Roman" w:hAnsi="Times New Roman" w:cs="Times New Roman"/>
          <w:sz w:val="24"/>
        </w:rPr>
        <w:t>Haliyas.</w:t>
      </w:r>
      <w:r w:rsidRPr="00515DE6" w:rsidR="00C550B8">
        <w:rPr>
          <w:rFonts w:ascii="Times New Roman" w:hAnsi="Times New Roman" w:cs="Times New Roman"/>
          <w:b/>
          <w:sz w:val="28"/>
          <w:u w:val="single"/>
        </w:rPr>
        <w:br w:type="page"/>
      </w:r>
    </w:p>
    <w:p w:rsidRPr="00515DE6" w:rsidR="00453F8C" w:rsidP="00C550B8" w:rsidRDefault="00453F8C" w14:paraId="453A7212" w14:textId="22F5989E">
      <w:pPr>
        <w:pStyle w:val="Heading1"/>
        <w:spacing w:before="0" w:line="240" w:lineRule="auto"/>
        <w:jc w:val="both"/>
        <w:rPr>
          <w:rFonts w:ascii="Times New Roman" w:hAnsi="Times New Roman" w:cs="Times New Roman"/>
          <w:b/>
          <w:color w:val="auto"/>
          <w:sz w:val="22"/>
          <w:u w:val="single"/>
        </w:rPr>
      </w:pPr>
      <w:bookmarkStart w:name="_Toc18915546" w:id="65"/>
      <w:r w:rsidRPr="00515DE6">
        <w:rPr>
          <w:rFonts w:ascii="Times New Roman" w:hAnsi="Times New Roman" w:cs="Times New Roman"/>
          <w:b/>
          <w:color w:val="auto"/>
          <w:sz w:val="28"/>
          <w:u w:val="single"/>
        </w:rPr>
        <w:lastRenderedPageBreak/>
        <w:t>References</w:t>
      </w:r>
      <w:r w:rsidRPr="00515DE6" w:rsidR="002E38D3">
        <w:rPr>
          <w:rFonts w:ascii="Times New Roman" w:hAnsi="Times New Roman" w:cs="Times New Roman"/>
          <w:b/>
          <w:color w:val="auto"/>
          <w:sz w:val="28"/>
          <w:u w:val="single"/>
        </w:rPr>
        <w:t xml:space="preserve"> Cited and Bibliography</w:t>
      </w:r>
      <w:bookmarkEnd w:id="65"/>
    </w:p>
    <w:p w:rsidRPr="00515DE6" w:rsidR="001E7054" w:rsidP="001E7054" w:rsidRDefault="001E7054" w14:paraId="7622E4B3" w14:textId="77777777">
      <w:pPr>
        <w:pStyle w:val="ListParagraph"/>
        <w:numPr>
          <w:ilvl w:val="0"/>
          <w:numId w:val="3"/>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Budget Speech of FY 2019/2020, Ministry of Economic Affair and Planning, Province Government, Karnali Province.</w:t>
      </w:r>
    </w:p>
    <w:p w:rsidRPr="00515DE6" w:rsidR="001E7054" w:rsidP="001E7054" w:rsidRDefault="001E7054" w14:paraId="33AC9399" w14:textId="77777777">
      <w:pPr>
        <w:pStyle w:val="ListParagraph"/>
        <w:numPr>
          <w:ilvl w:val="0"/>
          <w:numId w:val="3"/>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Labour and employment promotion policy-2018, Ministry of Social Development, Province Government, Karnali Province.</w:t>
      </w:r>
    </w:p>
    <w:p w:rsidRPr="00515DE6" w:rsidR="001E7054" w:rsidP="001E7054" w:rsidRDefault="001E7054" w14:paraId="7EA7360F" w14:textId="77777777">
      <w:pPr>
        <w:pStyle w:val="ListParagraph"/>
        <w:numPr>
          <w:ilvl w:val="0"/>
          <w:numId w:val="3"/>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Ministry wise progress report (FY 2018/2019), Ministry of Economic Affair and Planning, Province Government, Karnali Province</w:t>
      </w:r>
    </w:p>
    <w:p w:rsidRPr="00515DE6" w:rsidR="001E7054" w:rsidP="001E7054" w:rsidRDefault="001E7054" w14:paraId="6FD1E9B6" w14:textId="77777777">
      <w:pPr>
        <w:pStyle w:val="ListParagraph"/>
        <w:numPr>
          <w:ilvl w:val="0"/>
          <w:numId w:val="3"/>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Project document of ILO's Bridge Project in Nepal.</w:t>
      </w:r>
    </w:p>
    <w:p w:rsidRPr="00515DE6" w:rsidR="001E7054" w:rsidP="001E7054" w:rsidRDefault="001E7054" w14:paraId="62FFEC84" w14:textId="77777777">
      <w:pPr>
        <w:pStyle w:val="ListParagraph"/>
        <w:numPr>
          <w:ilvl w:val="0"/>
          <w:numId w:val="3"/>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Red book of 2019/2020, Ministry of Economic Affair and Planning, Province Government, Karnali Province.</w:t>
      </w:r>
    </w:p>
    <w:p w:rsidRPr="00515DE6" w:rsidR="001E7054" w:rsidP="001E7054" w:rsidRDefault="001E7054" w14:paraId="0F217878" w14:textId="77777777">
      <w:pPr>
        <w:pStyle w:val="ListParagraph"/>
        <w:numPr>
          <w:ilvl w:val="0"/>
          <w:numId w:val="3"/>
        </w:num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Social Development Mirror, Ministry of Social Development, Province Government, Karnali Province, Issue-1, 2018.</w:t>
      </w:r>
    </w:p>
    <w:p w:rsidRPr="00515DE6" w:rsidR="001E7054" w:rsidRDefault="001E7054" w14:paraId="24A65157" w14:textId="77777777">
      <w:pPr>
        <w:rPr>
          <w:rFonts w:ascii="Times New Roman" w:hAnsi="Times New Roman" w:cs="Times New Roman" w:eastAsiaTheme="majorEastAsia"/>
          <w:b/>
          <w:sz w:val="28"/>
          <w:szCs w:val="29"/>
        </w:rPr>
      </w:pPr>
      <w:r w:rsidRPr="00515DE6">
        <w:rPr>
          <w:rFonts w:ascii="Times New Roman" w:hAnsi="Times New Roman" w:cs="Times New Roman"/>
          <w:b/>
          <w:sz w:val="28"/>
        </w:rPr>
        <w:br w:type="page"/>
      </w:r>
    </w:p>
    <w:p w:rsidRPr="00515DE6" w:rsidR="002547CB" w:rsidP="00B523BB" w:rsidRDefault="00FA2DA7" w14:paraId="6AF375A4" w14:textId="12175862">
      <w:pPr>
        <w:pStyle w:val="Heading1"/>
        <w:jc w:val="both"/>
        <w:rPr>
          <w:rFonts w:ascii="Times New Roman" w:hAnsi="Times New Roman" w:cs="Times New Roman"/>
          <w:b/>
          <w:color w:val="auto"/>
          <w:sz w:val="28"/>
          <w:u w:val="single"/>
        </w:rPr>
      </w:pPr>
      <w:bookmarkStart w:name="_Toc18915547" w:id="66"/>
      <w:r w:rsidRPr="00515DE6">
        <w:rPr>
          <w:rFonts w:ascii="Times New Roman" w:hAnsi="Times New Roman" w:cs="Times New Roman"/>
          <w:b/>
          <w:color w:val="auto"/>
          <w:sz w:val="28"/>
        </w:rPr>
        <w:lastRenderedPageBreak/>
        <w:t>Annexes</w:t>
      </w:r>
      <w:bookmarkEnd w:id="66"/>
    </w:p>
    <w:p w:rsidRPr="00515DE6" w:rsidR="002547CB" w:rsidP="00E451CB" w:rsidRDefault="008101B2" w14:paraId="18F502CD" w14:textId="681AAEA2">
      <w:pPr>
        <w:pStyle w:val="Heading2"/>
        <w:rPr>
          <w:rFonts w:ascii="Times New Roman" w:hAnsi="Times New Roman" w:cs="Times New Roman"/>
          <w:b/>
          <w:bCs/>
          <w:color w:val="auto"/>
          <w:sz w:val="24"/>
          <w:szCs w:val="24"/>
        </w:rPr>
      </w:pPr>
      <w:bookmarkStart w:name="_Toc18915548" w:id="67"/>
      <w:r w:rsidRPr="00515DE6">
        <w:rPr>
          <w:rFonts w:ascii="Times New Roman" w:hAnsi="Times New Roman" w:cs="Times New Roman"/>
          <w:b/>
          <w:bCs/>
          <w:color w:val="auto"/>
          <w:sz w:val="24"/>
          <w:szCs w:val="24"/>
        </w:rPr>
        <w:t>Annex-1: List of KII participants</w:t>
      </w:r>
      <w:bookmarkEnd w:id="67"/>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14"/>
        <w:gridCol w:w="2385"/>
        <w:gridCol w:w="1676"/>
        <w:gridCol w:w="2901"/>
        <w:gridCol w:w="1779"/>
      </w:tblGrid>
      <w:tr w:rsidRPr="00515DE6" w:rsidR="00515DE6" w:rsidTr="00295417" w14:paraId="1032A2D3" w14:textId="77777777">
        <w:trPr>
          <w:trHeight w:val="236"/>
          <w:tblHeader/>
        </w:trPr>
        <w:tc>
          <w:tcPr>
            <w:tcW w:w="614" w:type="dxa"/>
            <w:shd w:val="clear" w:color="auto" w:fill="D9D9D9" w:themeFill="background1" w:themeFillShade="D9"/>
            <w:hideMark/>
          </w:tcPr>
          <w:p w:rsidRPr="00515DE6" w:rsidR="008101B2" w:rsidP="00B100F0" w:rsidRDefault="008101B2" w14:paraId="087C7CB7"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S.N.</w:t>
            </w:r>
          </w:p>
        </w:tc>
        <w:tc>
          <w:tcPr>
            <w:tcW w:w="2385" w:type="dxa"/>
            <w:shd w:val="clear" w:color="auto" w:fill="D9D9D9" w:themeFill="background1" w:themeFillShade="D9"/>
            <w:hideMark/>
          </w:tcPr>
          <w:p w:rsidRPr="00515DE6" w:rsidR="008101B2" w:rsidP="00B100F0" w:rsidRDefault="008101B2" w14:paraId="2AC91F4C"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Name</w:t>
            </w:r>
          </w:p>
        </w:tc>
        <w:tc>
          <w:tcPr>
            <w:tcW w:w="1676" w:type="dxa"/>
            <w:shd w:val="clear" w:color="auto" w:fill="D9D9D9" w:themeFill="background1" w:themeFillShade="D9"/>
            <w:hideMark/>
          </w:tcPr>
          <w:p w:rsidRPr="00515DE6" w:rsidR="008101B2" w:rsidP="00B100F0" w:rsidRDefault="008101B2" w14:paraId="00C25D89"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Position</w:t>
            </w:r>
          </w:p>
        </w:tc>
        <w:tc>
          <w:tcPr>
            <w:tcW w:w="2901" w:type="dxa"/>
            <w:shd w:val="clear" w:color="auto" w:fill="D9D9D9" w:themeFill="background1" w:themeFillShade="D9"/>
            <w:hideMark/>
          </w:tcPr>
          <w:p w:rsidRPr="00515DE6" w:rsidR="008101B2" w:rsidP="00B100F0" w:rsidRDefault="008101B2" w14:paraId="3B8B09B7"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Organisation</w:t>
            </w:r>
          </w:p>
        </w:tc>
        <w:tc>
          <w:tcPr>
            <w:tcW w:w="1779" w:type="dxa"/>
            <w:shd w:val="clear" w:color="auto" w:fill="D9D9D9" w:themeFill="background1" w:themeFillShade="D9"/>
            <w:hideMark/>
          </w:tcPr>
          <w:p w:rsidRPr="00515DE6" w:rsidR="008101B2" w:rsidP="00B100F0" w:rsidRDefault="008101B2" w14:paraId="60008D1E" w14:textId="77777777">
            <w:pPr>
              <w:spacing w:after="0" w:line="240" w:lineRule="auto"/>
              <w:jc w:val="both"/>
              <w:rPr>
                <w:rFonts w:ascii="Times New Roman" w:hAnsi="Times New Roman" w:eastAsia="Times New Roman" w:cs="Times New Roman"/>
                <w:b/>
                <w:bCs/>
                <w:sz w:val="20"/>
              </w:rPr>
            </w:pPr>
            <w:r w:rsidRPr="00515DE6">
              <w:rPr>
                <w:rFonts w:ascii="Times New Roman" w:hAnsi="Times New Roman" w:eastAsia="Times New Roman" w:cs="Times New Roman"/>
                <w:b/>
                <w:bCs/>
                <w:sz w:val="20"/>
              </w:rPr>
              <w:t>Contact Number</w:t>
            </w:r>
          </w:p>
        </w:tc>
      </w:tr>
      <w:tr w:rsidRPr="00515DE6" w:rsidR="00515DE6" w:rsidTr="00295417" w14:paraId="68117519" w14:textId="77777777">
        <w:trPr>
          <w:trHeight w:val="236"/>
        </w:trPr>
        <w:tc>
          <w:tcPr>
            <w:tcW w:w="614" w:type="dxa"/>
            <w:shd w:val="clear" w:color="auto" w:fill="auto"/>
            <w:hideMark/>
          </w:tcPr>
          <w:p w:rsidRPr="00515DE6" w:rsidR="008101B2" w:rsidP="00B100F0" w:rsidRDefault="008101B2" w14:paraId="019D33D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2385" w:type="dxa"/>
            <w:shd w:val="clear" w:color="auto" w:fill="auto"/>
            <w:hideMark/>
          </w:tcPr>
          <w:p w:rsidRPr="00515DE6" w:rsidR="008101B2" w:rsidP="00B100F0" w:rsidRDefault="003555A8" w14:paraId="06DAD258"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Bipin Aacharya</w:t>
            </w:r>
          </w:p>
        </w:tc>
        <w:tc>
          <w:tcPr>
            <w:tcW w:w="1676" w:type="dxa"/>
            <w:shd w:val="clear" w:color="auto" w:fill="auto"/>
            <w:hideMark/>
          </w:tcPr>
          <w:p w:rsidRPr="00515DE6" w:rsidR="008101B2" w:rsidP="00B100F0" w:rsidRDefault="008101B2" w14:paraId="13C42A8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Executive Director</w:t>
            </w:r>
          </w:p>
        </w:tc>
        <w:tc>
          <w:tcPr>
            <w:tcW w:w="2901" w:type="dxa"/>
            <w:shd w:val="clear" w:color="auto" w:fill="auto"/>
            <w:hideMark/>
          </w:tcPr>
          <w:p w:rsidRPr="00515DE6" w:rsidR="008101B2" w:rsidP="00800268" w:rsidRDefault="00800268" w14:paraId="67A030A1" w14:textId="3292AED0">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UCEP </w:t>
            </w:r>
            <w:r w:rsidRPr="00515DE6" w:rsidR="008101B2">
              <w:rPr>
                <w:rFonts w:ascii="Times New Roman" w:hAnsi="Times New Roman" w:eastAsia="Times New Roman" w:cs="Times New Roman"/>
                <w:sz w:val="20"/>
              </w:rPr>
              <w:t>Nepal</w:t>
            </w:r>
          </w:p>
        </w:tc>
        <w:tc>
          <w:tcPr>
            <w:tcW w:w="1779" w:type="dxa"/>
            <w:shd w:val="clear" w:color="auto" w:fill="auto"/>
            <w:hideMark/>
          </w:tcPr>
          <w:p w:rsidRPr="00515DE6" w:rsidR="008101B2" w:rsidP="00B100F0" w:rsidRDefault="008101B2" w14:paraId="07767FCC" w14:textId="537453BE">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r w:rsidRPr="00515DE6" w:rsidR="008210FD">
              <w:rPr>
                <w:rFonts w:ascii="Times New Roman" w:hAnsi="Times New Roman" w:eastAsia="Times New Roman" w:cs="Times New Roman"/>
                <w:sz w:val="20"/>
              </w:rPr>
              <w:t>9851142969</w:t>
            </w:r>
          </w:p>
        </w:tc>
      </w:tr>
      <w:tr w:rsidRPr="00515DE6" w:rsidR="00515DE6" w:rsidTr="00295417" w14:paraId="0B0CC1F7" w14:textId="77777777">
        <w:trPr>
          <w:trHeight w:val="240"/>
        </w:trPr>
        <w:tc>
          <w:tcPr>
            <w:tcW w:w="614" w:type="dxa"/>
            <w:shd w:val="clear" w:color="auto" w:fill="auto"/>
            <w:hideMark/>
          </w:tcPr>
          <w:p w:rsidRPr="00515DE6" w:rsidR="008101B2" w:rsidP="00B100F0" w:rsidRDefault="008101B2" w14:paraId="00C61E9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2385" w:type="dxa"/>
            <w:shd w:val="clear" w:color="auto" w:fill="auto"/>
            <w:hideMark/>
          </w:tcPr>
          <w:p w:rsidRPr="00515DE6" w:rsidR="008101B2" w:rsidP="00B100F0" w:rsidRDefault="008101B2" w14:paraId="4B8F7C6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Man Bahadur BK</w:t>
            </w:r>
          </w:p>
        </w:tc>
        <w:tc>
          <w:tcPr>
            <w:tcW w:w="1676" w:type="dxa"/>
            <w:shd w:val="clear" w:color="auto" w:fill="auto"/>
            <w:hideMark/>
          </w:tcPr>
          <w:p w:rsidRPr="00515DE6" w:rsidR="008101B2" w:rsidP="00B100F0" w:rsidRDefault="008101B2" w14:paraId="5AA3C86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Secretary</w:t>
            </w:r>
          </w:p>
        </w:tc>
        <w:tc>
          <w:tcPr>
            <w:tcW w:w="2901" w:type="dxa"/>
            <w:shd w:val="clear" w:color="auto" w:fill="auto"/>
            <w:hideMark/>
          </w:tcPr>
          <w:p w:rsidRPr="00515DE6" w:rsidR="008101B2" w:rsidP="00B100F0" w:rsidRDefault="008101B2" w14:paraId="584B953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Ministry of Social Development, Karnali Province</w:t>
            </w:r>
          </w:p>
        </w:tc>
        <w:tc>
          <w:tcPr>
            <w:tcW w:w="1779" w:type="dxa"/>
            <w:shd w:val="clear" w:color="auto" w:fill="auto"/>
            <w:hideMark/>
          </w:tcPr>
          <w:p w:rsidRPr="00515DE6" w:rsidR="008101B2" w:rsidP="00B100F0" w:rsidRDefault="008101B2" w14:paraId="66A96175" w14:textId="30BD845B">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r w:rsidRPr="00515DE6" w:rsidR="008210FD">
              <w:rPr>
                <w:rFonts w:ascii="Times New Roman" w:hAnsi="Times New Roman" w:eastAsia="Times New Roman" w:cs="Times New Roman"/>
                <w:sz w:val="20"/>
              </w:rPr>
              <w:t>9851135282</w:t>
            </w:r>
          </w:p>
        </w:tc>
      </w:tr>
      <w:tr w:rsidRPr="00515DE6" w:rsidR="00515DE6" w:rsidTr="00295417" w14:paraId="663DB2FA" w14:textId="77777777">
        <w:trPr>
          <w:trHeight w:val="114"/>
        </w:trPr>
        <w:tc>
          <w:tcPr>
            <w:tcW w:w="614" w:type="dxa"/>
            <w:shd w:val="clear" w:color="auto" w:fill="auto"/>
            <w:hideMark/>
          </w:tcPr>
          <w:p w:rsidRPr="00515DE6" w:rsidR="008101B2" w:rsidP="00B100F0" w:rsidRDefault="008101B2" w14:paraId="0379C8E5"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2385" w:type="dxa"/>
            <w:shd w:val="clear" w:color="auto" w:fill="auto"/>
            <w:hideMark/>
          </w:tcPr>
          <w:p w:rsidRPr="00515DE6" w:rsidR="008101B2" w:rsidP="00B100F0" w:rsidRDefault="008101B2" w14:paraId="721CBA74" w14:textId="0C166D86">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r w:rsidRPr="00515DE6" w:rsidR="008210FD">
              <w:rPr>
                <w:rFonts w:ascii="Times New Roman" w:hAnsi="Times New Roman" w:eastAsia="Times New Roman" w:cs="Times New Roman"/>
                <w:sz w:val="20"/>
              </w:rPr>
              <w:t>Mr. Laxmi Kumar BK</w:t>
            </w:r>
          </w:p>
        </w:tc>
        <w:tc>
          <w:tcPr>
            <w:tcW w:w="1676" w:type="dxa"/>
            <w:shd w:val="clear" w:color="auto" w:fill="auto"/>
            <w:hideMark/>
          </w:tcPr>
          <w:p w:rsidRPr="00515DE6" w:rsidR="008101B2" w:rsidP="00B100F0" w:rsidRDefault="008101B2" w14:paraId="5329D5F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Section Officer</w:t>
            </w:r>
          </w:p>
        </w:tc>
        <w:tc>
          <w:tcPr>
            <w:tcW w:w="2901" w:type="dxa"/>
            <w:shd w:val="clear" w:color="auto" w:fill="auto"/>
            <w:hideMark/>
          </w:tcPr>
          <w:p w:rsidRPr="00515DE6" w:rsidR="008101B2" w:rsidP="00B100F0" w:rsidRDefault="008101B2" w14:paraId="07037A2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District Land Revenue Office, Surkhet</w:t>
            </w:r>
          </w:p>
        </w:tc>
        <w:tc>
          <w:tcPr>
            <w:tcW w:w="1779" w:type="dxa"/>
            <w:shd w:val="clear" w:color="auto" w:fill="auto"/>
            <w:hideMark/>
          </w:tcPr>
          <w:p w:rsidRPr="00515DE6" w:rsidR="00967308" w:rsidP="00B100F0" w:rsidRDefault="008101B2" w14:paraId="34C4E72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p w:rsidRPr="00515DE6" w:rsidR="008101B2" w:rsidP="00967308" w:rsidRDefault="00967308" w14:paraId="2B7297FE" w14:textId="37D6B2C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9849226090</w:t>
            </w:r>
          </w:p>
        </w:tc>
      </w:tr>
      <w:tr w:rsidRPr="00515DE6" w:rsidR="00515DE6" w:rsidTr="00295417" w14:paraId="027632B4" w14:textId="77777777">
        <w:trPr>
          <w:trHeight w:val="43"/>
        </w:trPr>
        <w:tc>
          <w:tcPr>
            <w:tcW w:w="614" w:type="dxa"/>
            <w:shd w:val="clear" w:color="auto" w:fill="auto"/>
            <w:hideMark/>
          </w:tcPr>
          <w:p w:rsidRPr="00515DE6" w:rsidR="008101B2" w:rsidP="00B100F0" w:rsidRDefault="008101B2" w14:paraId="68081A80"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2385" w:type="dxa"/>
            <w:shd w:val="clear" w:color="auto" w:fill="auto"/>
            <w:hideMark/>
          </w:tcPr>
          <w:p w:rsidRPr="00515DE6" w:rsidR="008101B2" w:rsidP="00B100F0" w:rsidRDefault="008101B2" w14:paraId="19EDA01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Santa Bahadur Sunar</w:t>
            </w:r>
          </w:p>
        </w:tc>
        <w:tc>
          <w:tcPr>
            <w:tcW w:w="1676" w:type="dxa"/>
            <w:shd w:val="clear" w:color="auto" w:fill="auto"/>
            <w:hideMark/>
          </w:tcPr>
          <w:p w:rsidRPr="00515DE6" w:rsidR="008101B2" w:rsidP="00B100F0" w:rsidRDefault="008101B2" w14:paraId="4C23EC1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Secretary</w:t>
            </w:r>
          </w:p>
        </w:tc>
        <w:tc>
          <w:tcPr>
            <w:tcW w:w="2901" w:type="dxa"/>
            <w:shd w:val="clear" w:color="auto" w:fill="auto"/>
            <w:hideMark/>
          </w:tcPr>
          <w:p w:rsidRPr="00515DE6" w:rsidR="008101B2" w:rsidP="00B100F0" w:rsidRDefault="008101B2" w14:paraId="19254F1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Ministry of Economic Affair and Planning, Karnali Province</w:t>
            </w:r>
          </w:p>
        </w:tc>
        <w:tc>
          <w:tcPr>
            <w:tcW w:w="1779" w:type="dxa"/>
            <w:shd w:val="clear" w:color="auto" w:fill="auto"/>
            <w:hideMark/>
          </w:tcPr>
          <w:p w:rsidRPr="00515DE6" w:rsidR="008101B2" w:rsidP="00B100F0" w:rsidRDefault="008101B2" w14:paraId="47577D7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r>
      <w:tr w:rsidRPr="00515DE6" w:rsidR="00515DE6" w:rsidTr="00295417" w14:paraId="66AA8521" w14:textId="77777777">
        <w:trPr>
          <w:trHeight w:val="127"/>
        </w:trPr>
        <w:tc>
          <w:tcPr>
            <w:tcW w:w="614" w:type="dxa"/>
            <w:shd w:val="clear" w:color="auto" w:fill="auto"/>
            <w:hideMark/>
          </w:tcPr>
          <w:p w:rsidRPr="00515DE6" w:rsidR="008101B2" w:rsidP="00B100F0" w:rsidRDefault="008101B2" w14:paraId="0B83D466"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5</w:t>
            </w:r>
          </w:p>
        </w:tc>
        <w:tc>
          <w:tcPr>
            <w:tcW w:w="2385" w:type="dxa"/>
            <w:shd w:val="clear" w:color="auto" w:fill="auto"/>
            <w:hideMark/>
          </w:tcPr>
          <w:p w:rsidRPr="00515DE6" w:rsidR="008101B2" w:rsidP="00B100F0" w:rsidRDefault="008101B2" w14:paraId="5B77F89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Hari Pandit</w:t>
            </w:r>
          </w:p>
        </w:tc>
        <w:tc>
          <w:tcPr>
            <w:tcW w:w="1676" w:type="dxa"/>
            <w:shd w:val="clear" w:color="auto" w:fill="auto"/>
            <w:hideMark/>
          </w:tcPr>
          <w:p w:rsidRPr="00515DE6" w:rsidR="008101B2" w:rsidP="00B100F0" w:rsidRDefault="008101B2" w14:paraId="248897C8"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Senior Agriculture Expert</w:t>
            </w:r>
          </w:p>
        </w:tc>
        <w:tc>
          <w:tcPr>
            <w:tcW w:w="2901" w:type="dxa"/>
            <w:shd w:val="clear" w:color="auto" w:fill="auto"/>
            <w:hideMark/>
          </w:tcPr>
          <w:p w:rsidRPr="00515DE6" w:rsidR="008101B2" w:rsidP="00B100F0" w:rsidRDefault="008101B2" w14:paraId="2733A388"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Ministry of Land Management, Agriculture and Cooperative</w:t>
            </w:r>
          </w:p>
        </w:tc>
        <w:tc>
          <w:tcPr>
            <w:tcW w:w="1779" w:type="dxa"/>
            <w:shd w:val="clear" w:color="auto" w:fill="auto"/>
            <w:hideMark/>
          </w:tcPr>
          <w:p w:rsidRPr="00515DE6" w:rsidR="008101B2" w:rsidP="00B100F0" w:rsidRDefault="008101B2" w14:paraId="0315640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r>
      <w:tr w:rsidRPr="00515DE6" w:rsidR="00515DE6" w:rsidTr="00295417" w14:paraId="2CB3EC78" w14:textId="77777777">
        <w:trPr>
          <w:trHeight w:val="232"/>
        </w:trPr>
        <w:tc>
          <w:tcPr>
            <w:tcW w:w="614" w:type="dxa"/>
            <w:shd w:val="clear" w:color="auto" w:fill="auto"/>
            <w:hideMark/>
          </w:tcPr>
          <w:p w:rsidRPr="00515DE6" w:rsidR="008101B2" w:rsidP="00B100F0" w:rsidRDefault="008101B2" w14:paraId="36C22C1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6</w:t>
            </w:r>
          </w:p>
        </w:tc>
        <w:tc>
          <w:tcPr>
            <w:tcW w:w="2385" w:type="dxa"/>
            <w:shd w:val="clear" w:color="auto" w:fill="auto"/>
            <w:hideMark/>
          </w:tcPr>
          <w:p w:rsidRPr="00515DE6" w:rsidR="008101B2" w:rsidP="00B100F0" w:rsidRDefault="00CF1951" w14:paraId="52233F4F" w14:textId="38CD606A">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Dr. Punya </w:t>
            </w:r>
            <w:r w:rsidRPr="00515DE6" w:rsidR="00B05BF7">
              <w:rPr>
                <w:rFonts w:ascii="Times New Roman" w:hAnsi="Times New Roman" w:eastAsia="Times New Roman" w:cs="Times New Roman"/>
                <w:sz w:val="20"/>
              </w:rPr>
              <w:t>Pras</w:t>
            </w:r>
            <w:r w:rsidRPr="00515DE6" w:rsidR="008101B2">
              <w:rPr>
                <w:rFonts w:ascii="Times New Roman" w:hAnsi="Times New Roman" w:eastAsia="Times New Roman" w:cs="Times New Roman"/>
                <w:sz w:val="20"/>
              </w:rPr>
              <w:t>ad Regmi</w:t>
            </w:r>
          </w:p>
        </w:tc>
        <w:tc>
          <w:tcPr>
            <w:tcW w:w="1676" w:type="dxa"/>
            <w:shd w:val="clear" w:color="auto" w:fill="auto"/>
            <w:hideMark/>
          </w:tcPr>
          <w:p w:rsidRPr="00515DE6" w:rsidR="008101B2" w:rsidP="00B100F0" w:rsidRDefault="008101B2" w14:paraId="2D408D5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Vice-Chair  </w:t>
            </w:r>
          </w:p>
        </w:tc>
        <w:tc>
          <w:tcPr>
            <w:tcW w:w="2901" w:type="dxa"/>
            <w:shd w:val="clear" w:color="auto" w:fill="auto"/>
            <w:hideMark/>
          </w:tcPr>
          <w:p w:rsidRPr="00515DE6" w:rsidR="008101B2" w:rsidP="00B100F0" w:rsidRDefault="008101B2" w14:paraId="207A518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Province Planning </w:t>
            </w:r>
            <w:r w:rsidRPr="00515DE6" w:rsidR="0072291C">
              <w:rPr>
                <w:rFonts w:ascii="Times New Roman" w:hAnsi="Times New Roman" w:eastAsia="Times New Roman" w:cs="Times New Roman"/>
                <w:sz w:val="20"/>
              </w:rPr>
              <w:t>Commission,</w:t>
            </w:r>
            <w:r w:rsidRPr="00515DE6">
              <w:rPr>
                <w:rFonts w:ascii="Times New Roman" w:hAnsi="Times New Roman" w:eastAsia="Times New Roman" w:cs="Times New Roman"/>
                <w:sz w:val="20"/>
              </w:rPr>
              <w:t xml:space="preserve"> Karnali</w:t>
            </w:r>
            <w:r w:rsidRPr="00515DE6" w:rsidR="0072291C">
              <w:rPr>
                <w:rFonts w:ascii="Times New Roman" w:hAnsi="Times New Roman" w:eastAsia="Times New Roman" w:cs="Times New Roman"/>
                <w:sz w:val="20"/>
              </w:rPr>
              <w:t xml:space="preserve"> Province</w:t>
            </w:r>
          </w:p>
        </w:tc>
        <w:tc>
          <w:tcPr>
            <w:tcW w:w="1779" w:type="dxa"/>
            <w:shd w:val="clear" w:color="auto" w:fill="auto"/>
            <w:hideMark/>
          </w:tcPr>
          <w:p w:rsidRPr="00515DE6" w:rsidR="008101B2" w:rsidP="00B100F0" w:rsidRDefault="008101B2" w14:paraId="0F96F14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r>
      <w:tr w:rsidRPr="00515DE6" w:rsidR="00515DE6" w:rsidTr="00295417" w14:paraId="366B039A" w14:textId="77777777">
        <w:trPr>
          <w:trHeight w:val="43"/>
        </w:trPr>
        <w:tc>
          <w:tcPr>
            <w:tcW w:w="614" w:type="dxa"/>
            <w:shd w:val="clear" w:color="auto" w:fill="auto"/>
            <w:hideMark/>
          </w:tcPr>
          <w:p w:rsidRPr="00515DE6" w:rsidR="008101B2" w:rsidP="00B100F0" w:rsidRDefault="008101B2" w14:paraId="0D8374B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7</w:t>
            </w:r>
          </w:p>
        </w:tc>
        <w:tc>
          <w:tcPr>
            <w:tcW w:w="2385" w:type="dxa"/>
            <w:shd w:val="clear" w:color="auto" w:fill="auto"/>
            <w:hideMark/>
          </w:tcPr>
          <w:p w:rsidRPr="00515DE6" w:rsidR="008101B2" w:rsidP="00B100F0" w:rsidRDefault="00CF1951" w14:paraId="07223288" w14:textId="646898FC">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Mr. Keshar </w:t>
            </w:r>
            <w:r w:rsidRPr="00515DE6" w:rsidR="008101B2">
              <w:rPr>
                <w:rFonts w:ascii="Times New Roman" w:hAnsi="Times New Roman" w:eastAsia="Times New Roman" w:cs="Times New Roman"/>
                <w:sz w:val="20"/>
              </w:rPr>
              <w:t>Raskoti</w:t>
            </w:r>
          </w:p>
        </w:tc>
        <w:tc>
          <w:tcPr>
            <w:tcW w:w="1676" w:type="dxa"/>
            <w:shd w:val="clear" w:color="auto" w:fill="auto"/>
            <w:hideMark/>
          </w:tcPr>
          <w:p w:rsidRPr="00515DE6" w:rsidR="008101B2" w:rsidP="00B100F0" w:rsidRDefault="008101B2" w14:paraId="45F943E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Manager</w:t>
            </w:r>
          </w:p>
        </w:tc>
        <w:tc>
          <w:tcPr>
            <w:tcW w:w="2901" w:type="dxa"/>
            <w:shd w:val="clear" w:color="auto" w:fill="auto"/>
            <w:hideMark/>
          </w:tcPr>
          <w:p w:rsidRPr="00515DE6" w:rsidR="008101B2" w:rsidP="00B100F0" w:rsidRDefault="008101B2" w14:paraId="06AECD1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Agriculture Management  Committee, Birendranagar, Surkhet</w:t>
            </w:r>
          </w:p>
        </w:tc>
        <w:tc>
          <w:tcPr>
            <w:tcW w:w="1779" w:type="dxa"/>
            <w:shd w:val="clear" w:color="auto" w:fill="auto"/>
            <w:hideMark/>
          </w:tcPr>
          <w:p w:rsidRPr="00515DE6" w:rsidR="008101B2" w:rsidP="00B100F0" w:rsidRDefault="008101B2" w14:paraId="7AFF7CF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r>
      <w:tr w:rsidRPr="00515DE6" w:rsidR="00515DE6" w:rsidTr="00295417" w14:paraId="304AFFCA" w14:textId="77777777">
        <w:trPr>
          <w:trHeight w:val="43"/>
        </w:trPr>
        <w:tc>
          <w:tcPr>
            <w:tcW w:w="614" w:type="dxa"/>
            <w:shd w:val="clear" w:color="auto" w:fill="auto"/>
            <w:hideMark/>
          </w:tcPr>
          <w:p w:rsidRPr="00515DE6" w:rsidR="008101B2" w:rsidP="00B100F0" w:rsidRDefault="008101B2" w14:paraId="4275F10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8</w:t>
            </w:r>
          </w:p>
        </w:tc>
        <w:tc>
          <w:tcPr>
            <w:tcW w:w="2385" w:type="dxa"/>
            <w:shd w:val="clear" w:color="auto" w:fill="auto"/>
            <w:hideMark/>
          </w:tcPr>
          <w:p w:rsidRPr="00515DE6" w:rsidR="008101B2" w:rsidP="00B100F0" w:rsidRDefault="008101B2" w14:paraId="41AB86D5"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Rajendra Mishra</w:t>
            </w:r>
          </w:p>
        </w:tc>
        <w:tc>
          <w:tcPr>
            <w:tcW w:w="1676" w:type="dxa"/>
            <w:shd w:val="clear" w:color="auto" w:fill="auto"/>
            <w:hideMark/>
          </w:tcPr>
          <w:p w:rsidRPr="00515DE6" w:rsidR="008101B2" w:rsidP="00B100F0" w:rsidRDefault="00967308" w14:paraId="6C60808E" w14:textId="7EDA8784">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Director</w:t>
            </w:r>
          </w:p>
        </w:tc>
        <w:tc>
          <w:tcPr>
            <w:tcW w:w="2901" w:type="dxa"/>
            <w:shd w:val="clear" w:color="auto" w:fill="auto"/>
            <w:hideMark/>
          </w:tcPr>
          <w:p w:rsidRPr="00515DE6" w:rsidR="008101B2" w:rsidP="00B100F0" w:rsidRDefault="008101B2" w14:paraId="4D30A5F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Agriculture Support Development Project</w:t>
            </w:r>
          </w:p>
        </w:tc>
        <w:tc>
          <w:tcPr>
            <w:tcW w:w="1779" w:type="dxa"/>
            <w:shd w:val="clear" w:color="auto" w:fill="auto"/>
            <w:hideMark/>
          </w:tcPr>
          <w:p w:rsidRPr="00515DE6" w:rsidR="008101B2" w:rsidP="00B100F0" w:rsidRDefault="008101B2" w14:paraId="5E5CFC61" w14:textId="5E71F38C">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r w:rsidRPr="00515DE6" w:rsidR="00967308">
              <w:rPr>
                <w:rFonts w:ascii="Times New Roman" w:hAnsi="Times New Roman" w:eastAsia="Times New Roman" w:cs="Times New Roman"/>
                <w:sz w:val="20"/>
              </w:rPr>
              <w:t>9749500971</w:t>
            </w:r>
          </w:p>
        </w:tc>
      </w:tr>
      <w:tr w:rsidRPr="00515DE6" w:rsidR="00515DE6" w:rsidTr="00295417" w14:paraId="4DBE686E" w14:textId="77777777">
        <w:trPr>
          <w:trHeight w:val="43"/>
        </w:trPr>
        <w:tc>
          <w:tcPr>
            <w:tcW w:w="614" w:type="dxa"/>
            <w:shd w:val="clear" w:color="auto" w:fill="auto"/>
          </w:tcPr>
          <w:p w:rsidRPr="00515DE6" w:rsidR="00B71AB4" w:rsidP="00B71AB4" w:rsidRDefault="00B71AB4" w14:paraId="130A0074" w14:textId="387DFB62">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9</w:t>
            </w:r>
          </w:p>
        </w:tc>
        <w:tc>
          <w:tcPr>
            <w:tcW w:w="2385" w:type="dxa"/>
            <w:shd w:val="clear" w:color="auto" w:fill="auto"/>
          </w:tcPr>
          <w:p w:rsidRPr="00515DE6" w:rsidR="00B71AB4" w:rsidP="00B71AB4" w:rsidRDefault="00B71AB4" w14:paraId="01C011A6" w14:textId="38BF636F">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Mr. Man Bdr. B.K. </w:t>
            </w:r>
          </w:p>
        </w:tc>
        <w:tc>
          <w:tcPr>
            <w:tcW w:w="1676" w:type="dxa"/>
            <w:shd w:val="clear" w:color="auto" w:fill="auto"/>
          </w:tcPr>
          <w:p w:rsidRPr="00515DE6" w:rsidR="00B71AB4" w:rsidP="00B71AB4" w:rsidRDefault="00B71AB4" w14:paraId="4071C6ED" w14:textId="0C0B89C1">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Chairperson</w:t>
            </w:r>
          </w:p>
        </w:tc>
        <w:tc>
          <w:tcPr>
            <w:tcW w:w="2901" w:type="dxa"/>
            <w:shd w:val="clear" w:color="auto" w:fill="auto"/>
          </w:tcPr>
          <w:p w:rsidRPr="00515DE6" w:rsidR="00B71AB4" w:rsidP="00B71AB4" w:rsidRDefault="00B71AB4" w14:paraId="67E93FB9" w14:textId="31B05DC6">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CODED Nepal</w:t>
            </w:r>
          </w:p>
        </w:tc>
        <w:tc>
          <w:tcPr>
            <w:tcW w:w="1779" w:type="dxa"/>
            <w:shd w:val="clear" w:color="auto" w:fill="auto"/>
          </w:tcPr>
          <w:p w:rsidRPr="00515DE6" w:rsidR="00B71AB4" w:rsidP="00B71AB4" w:rsidRDefault="00B71AB4" w14:paraId="7A3E93F0" w14:textId="77777777">
            <w:pPr>
              <w:spacing w:after="0" w:line="240" w:lineRule="auto"/>
              <w:jc w:val="both"/>
              <w:rPr>
                <w:rFonts w:ascii="Times New Roman" w:hAnsi="Times New Roman" w:eastAsia="Times New Roman" w:cs="Times New Roman"/>
                <w:sz w:val="20"/>
              </w:rPr>
            </w:pPr>
          </w:p>
        </w:tc>
      </w:tr>
      <w:tr w:rsidRPr="00515DE6" w:rsidR="00515DE6" w:rsidTr="00295417" w14:paraId="21DC03A5" w14:textId="77777777">
        <w:trPr>
          <w:trHeight w:val="162"/>
        </w:trPr>
        <w:tc>
          <w:tcPr>
            <w:tcW w:w="614" w:type="dxa"/>
            <w:shd w:val="clear" w:color="auto" w:fill="auto"/>
          </w:tcPr>
          <w:p w:rsidRPr="00515DE6" w:rsidR="00B71AB4" w:rsidP="00B71AB4" w:rsidRDefault="00B71AB4" w14:paraId="4843A719" w14:textId="5421AB54">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10</w:t>
            </w:r>
          </w:p>
        </w:tc>
        <w:tc>
          <w:tcPr>
            <w:tcW w:w="2385" w:type="dxa"/>
            <w:shd w:val="clear" w:color="auto" w:fill="auto"/>
            <w:hideMark/>
          </w:tcPr>
          <w:p w:rsidRPr="00515DE6" w:rsidR="00B71AB4" w:rsidP="00B71AB4" w:rsidRDefault="00B71AB4" w14:paraId="666E453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Ganesh Karki</w:t>
            </w:r>
          </w:p>
        </w:tc>
        <w:tc>
          <w:tcPr>
            <w:tcW w:w="1676" w:type="dxa"/>
            <w:shd w:val="clear" w:color="auto" w:fill="auto"/>
            <w:hideMark/>
          </w:tcPr>
          <w:p w:rsidRPr="00515DE6" w:rsidR="00B71AB4" w:rsidP="00B71AB4" w:rsidRDefault="00B71AB4" w14:paraId="2F616436"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Acting Chief Executive</w:t>
            </w:r>
          </w:p>
        </w:tc>
        <w:tc>
          <w:tcPr>
            <w:tcW w:w="2901" w:type="dxa"/>
            <w:shd w:val="clear" w:color="auto" w:fill="auto"/>
            <w:hideMark/>
          </w:tcPr>
          <w:p w:rsidRPr="00515DE6" w:rsidR="00B71AB4" w:rsidP="00B71AB4" w:rsidRDefault="00B71AB4" w14:paraId="464E2550"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Chamber of Commerce and Industry, Surkhet</w:t>
            </w:r>
          </w:p>
        </w:tc>
        <w:tc>
          <w:tcPr>
            <w:tcW w:w="1779" w:type="dxa"/>
            <w:shd w:val="clear" w:color="auto" w:fill="auto"/>
            <w:hideMark/>
          </w:tcPr>
          <w:p w:rsidRPr="00515DE6" w:rsidR="00B71AB4" w:rsidP="00B71AB4" w:rsidRDefault="00B71AB4" w14:paraId="3EFA42A8" w14:textId="280E6EB8">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9858024858</w:t>
            </w:r>
          </w:p>
        </w:tc>
      </w:tr>
      <w:tr w:rsidRPr="00515DE6" w:rsidR="00515DE6" w:rsidTr="00295417" w14:paraId="2CDF13BD" w14:textId="77777777">
        <w:trPr>
          <w:trHeight w:val="202"/>
        </w:trPr>
        <w:tc>
          <w:tcPr>
            <w:tcW w:w="614" w:type="dxa"/>
            <w:shd w:val="clear" w:color="auto" w:fill="auto"/>
          </w:tcPr>
          <w:p w:rsidRPr="00515DE6" w:rsidR="00B71AB4" w:rsidP="00B71AB4" w:rsidRDefault="00B71AB4" w14:paraId="108497E7" w14:textId="2AB68F5B">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11</w:t>
            </w:r>
          </w:p>
        </w:tc>
        <w:tc>
          <w:tcPr>
            <w:tcW w:w="2385" w:type="dxa"/>
            <w:shd w:val="clear" w:color="auto" w:fill="auto"/>
            <w:hideMark/>
          </w:tcPr>
          <w:p w:rsidRPr="00515DE6" w:rsidR="00B71AB4" w:rsidP="00B71AB4" w:rsidRDefault="00B71AB4" w14:paraId="49C42CEB" w14:textId="079C2D71">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Mr. Janak Rawal </w:t>
            </w:r>
          </w:p>
        </w:tc>
        <w:tc>
          <w:tcPr>
            <w:tcW w:w="1676" w:type="dxa"/>
            <w:shd w:val="clear" w:color="auto" w:fill="auto"/>
            <w:hideMark/>
          </w:tcPr>
          <w:p w:rsidRPr="00515DE6" w:rsidR="00B71AB4" w:rsidP="00B71AB4" w:rsidRDefault="00B71AB4" w14:paraId="05FC0F76"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Chairperson </w:t>
            </w:r>
          </w:p>
        </w:tc>
        <w:tc>
          <w:tcPr>
            <w:tcW w:w="2901" w:type="dxa"/>
            <w:shd w:val="clear" w:color="auto" w:fill="auto"/>
            <w:hideMark/>
          </w:tcPr>
          <w:p w:rsidRPr="00515DE6" w:rsidR="00B71AB4" w:rsidP="00B71AB4" w:rsidRDefault="00B71AB4" w14:paraId="31E9DE6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Nepal Construction Association, Surkhet</w:t>
            </w:r>
          </w:p>
        </w:tc>
        <w:tc>
          <w:tcPr>
            <w:tcW w:w="1779" w:type="dxa"/>
            <w:shd w:val="clear" w:color="auto" w:fill="auto"/>
            <w:hideMark/>
          </w:tcPr>
          <w:p w:rsidRPr="00515DE6" w:rsidR="00B71AB4" w:rsidP="00B71AB4" w:rsidRDefault="00B71AB4" w14:paraId="740632FD" w14:textId="6D8B8BD9">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9848041337</w:t>
            </w:r>
          </w:p>
        </w:tc>
      </w:tr>
      <w:tr w:rsidRPr="00515DE6" w:rsidR="00515DE6" w:rsidTr="00295417" w14:paraId="0669541F" w14:textId="77777777">
        <w:trPr>
          <w:trHeight w:val="241"/>
        </w:trPr>
        <w:tc>
          <w:tcPr>
            <w:tcW w:w="614" w:type="dxa"/>
            <w:shd w:val="clear" w:color="auto" w:fill="auto"/>
          </w:tcPr>
          <w:p w:rsidRPr="00515DE6" w:rsidR="00B71AB4" w:rsidP="00B71AB4" w:rsidRDefault="00B71AB4" w14:paraId="05050F02" w14:textId="38A667BB">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12</w:t>
            </w:r>
          </w:p>
        </w:tc>
        <w:tc>
          <w:tcPr>
            <w:tcW w:w="2385" w:type="dxa"/>
            <w:shd w:val="clear" w:color="auto" w:fill="auto"/>
            <w:hideMark/>
          </w:tcPr>
          <w:p w:rsidRPr="00515DE6" w:rsidR="00B71AB4" w:rsidP="00B71AB4" w:rsidRDefault="00B71AB4" w14:paraId="2E1D6EE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Krishna Bahadur Khadka</w:t>
            </w:r>
          </w:p>
        </w:tc>
        <w:tc>
          <w:tcPr>
            <w:tcW w:w="1676" w:type="dxa"/>
            <w:shd w:val="clear" w:color="auto" w:fill="auto"/>
            <w:hideMark/>
          </w:tcPr>
          <w:p w:rsidRPr="00515DE6" w:rsidR="00B71AB4" w:rsidP="00B71AB4" w:rsidRDefault="00B71AB4" w14:paraId="3A358AE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Asst. CDO</w:t>
            </w:r>
          </w:p>
        </w:tc>
        <w:tc>
          <w:tcPr>
            <w:tcW w:w="2901" w:type="dxa"/>
            <w:shd w:val="clear" w:color="auto" w:fill="auto"/>
            <w:hideMark/>
          </w:tcPr>
          <w:p w:rsidRPr="00515DE6" w:rsidR="00B71AB4" w:rsidP="00B71AB4" w:rsidRDefault="00B71AB4" w14:paraId="331FD0E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District Administration Office, Surkhet</w:t>
            </w:r>
          </w:p>
        </w:tc>
        <w:tc>
          <w:tcPr>
            <w:tcW w:w="1779" w:type="dxa"/>
            <w:shd w:val="clear" w:color="auto" w:fill="auto"/>
            <w:hideMark/>
          </w:tcPr>
          <w:p w:rsidRPr="00515DE6" w:rsidR="00B71AB4" w:rsidP="00B71AB4" w:rsidRDefault="00B71AB4" w14:paraId="669F400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r>
      <w:tr w:rsidRPr="00515DE6" w:rsidR="00515DE6" w:rsidTr="00295417" w14:paraId="01CC5F94" w14:textId="77777777">
        <w:trPr>
          <w:trHeight w:val="169"/>
        </w:trPr>
        <w:tc>
          <w:tcPr>
            <w:tcW w:w="614" w:type="dxa"/>
            <w:shd w:val="clear" w:color="auto" w:fill="auto"/>
          </w:tcPr>
          <w:p w:rsidRPr="00515DE6" w:rsidR="00B71AB4" w:rsidP="00B71AB4" w:rsidRDefault="00B71AB4" w14:paraId="11CCE67B" w14:textId="62E64A52">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13</w:t>
            </w:r>
          </w:p>
        </w:tc>
        <w:tc>
          <w:tcPr>
            <w:tcW w:w="2385" w:type="dxa"/>
            <w:shd w:val="clear" w:color="auto" w:fill="auto"/>
            <w:hideMark/>
          </w:tcPr>
          <w:p w:rsidRPr="00515DE6" w:rsidR="00B71AB4" w:rsidP="00B71AB4" w:rsidRDefault="00B71AB4" w14:paraId="7CB2BF8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Ghanshyam K.C.</w:t>
            </w:r>
          </w:p>
        </w:tc>
        <w:tc>
          <w:tcPr>
            <w:tcW w:w="1676" w:type="dxa"/>
            <w:shd w:val="clear" w:color="auto" w:fill="auto"/>
            <w:hideMark/>
          </w:tcPr>
          <w:p w:rsidRPr="00515DE6" w:rsidR="00B71AB4" w:rsidP="00B71AB4" w:rsidRDefault="00B71AB4" w14:paraId="706A2C0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Chairperson </w:t>
            </w:r>
          </w:p>
        </w:tc>
        <w:tc>
          <w:tcPr>
            <w:tcW w:w="2901" w:type="dxa"/>
            <w:shd w:val="clear" w:color="auto" w:fill="auto"/>
            <w:hideMark/>
          </w:tcPr>
          <w:p w:rsidRPr="00515DE6" w:rsidR="00B71AB4" w:rsidP="00B71AB4" w:rsidRDefault="00B71AB4" w14:paraId="3428EDB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NGO Federation, Surkhet Chapter</w:t>
            </w:r>
          </w:p>
        </w:tc>
        <w:tc>
          <w:tcPr>
            <w:tcW w:w="1779" w:type="dxa"/>
            <w:shd w:val="clear" w:color="auto" w:fill="auto"/>
            <w:hideMark/>
          </w:tcPr>
          <w:p w:rsidRPr="00515DE6" w:rsidR="00B71AB4" w:rsidP="00B71AB4" w:rsidRDefault="00B71AB4" w14:paraId="2134CDE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r>
      <w:tr w:rsidRPr="00515DE6" w:rsidR="00515DE6" w:rsidTr="00295417" w14:paraId="428B7DE2" w14:textId="77777777">
        <w:trPr>
          <w:trHeight w:val="192"/>
        </w:trPr>
        <w:tc>
          <w:tcPr>
            <w:tcW w:w="614" w:type="dxa"/>
            <w:shd w:val="clear" w:color="auto" w:fill="auto"/>
          </w:tcPr>
          <w:p w:rsidRPr="00515DE6" w:rsidR="00B71AB4" w:rsidP="00B71AB4" w:rsidRDefault="00B71AB4" w14:paraId="187B74E1" w14:textId="37BE2061">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14</w:t>
            </w:r>
          </w:p>
        </w:tc>
        <w:tc>
          <w:tcPr>
            <w:tcW w:w="2385" w:type="dxa"/>
            <w:shd w:val="clear" w:color="auto" w:fill="auto"/>
            <w:hideMark/>
          </w:tcPr>
          <w:p w:rsidRPr="00515DE6" w:rsidR="00B71AB4" w:rsidP="00B71AB4" w:rsidRDefault="00B71AB4" w14:paraId="533F937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Tikaram Dhakal</w:t>
            </w:r>
          </w:p>
        </w:tc>
        <w:tc>
          <w:tcPr>
            <w:tcW w:w="1676" w:type="dxa"/>
            <w:shd w:val="clear" w:color="auto" w:fill="auto"/>
            <w:hideMark/>
          </w:tcPr>
          <w:p w:rsidRPr="00515DE6" w:rsidR="00B71AB4" w:rsidP="00B71AB4" w:rsidRDefault="00B71AB4" w14:paraId="4909F249"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Chief Administrative Officer</w:t>
            </w:r>
          </w:p>
        </w:tc>
        <w:tc>
          <w:tcPr>
            <w:tcW w:w="2901" w:type="dxa"/>
            <w:shd w:val="clear" w:color="auto" w:fill="auto"/>
            <w:hideMark/>
          </w:tcPr>
          <w:p w:rsidRPr="00515DE6" w:rsidR="00B71AB4" w:rsidP="00B71AB4" w:rsidRDefault="00B71AB4" w14:paraId="1DA0A620"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Birendranagar Municipality, Surkhet</w:t>
            </w:r>
          </w:p>
        </w:tc>
        <w:tc>
          <w:tcPr>
            <w:tcW w:w="1779" w:type="dxa"/>
            <w:shd w:val="clear" w:color="auto" w:fill="auto"/>
            <w:hideMark/>
          </w:tcPr>
          <w:p w:rsidRPr="00515DE6" w:rsidR="00B71AB4" w:rsidP="00B71AB4" w:rsidRDefault="00B71AB4" w14:paraId="3711D7A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r>
      <w:tr w:rsidRPr="00515DE6" w:rsidR="00515DE6" w:rsidTr="00295417" w14:paraId="6E9F94E5" w14:textId="77777777">
        <w:trPr>
          <w:trHeight w:val="367"/>
        </w:trPr>
        <w:tc>
          <w:tcPr>
            <w:tcW w:w="614" w:type="dxa"/>
            <w:shd w:val="clear" w:color="auto" w:fill="auto"/>
          </w:tcPr>
          <w:p w:rsidRPr="00515DE6" w:rsidR="00B71AB4" w:rsidP="00B71AB4" w:rsidRDefault="00B71AB4" w14:paraId="7C691ADE" w14:textId="13ECF4FE">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15</w:t>
            </w:r>
          </w:p>
        </w:tc>
        <w:tc>
          <w:tcPr>
            <w:tcW w:w="2385" w:type="dxa"/>
            <w:shd w:val="clear" w:color="auto" w:fill="auto"/>
            <w:hideMark/>
          </w:tcPr>
          <w:p w:rsidRPr="00515DE6" w:rsidR="00B71AB4" w:rsidP="00B71AB4" w:rsidRDefault="00B71AB4" w14:paraId="6738B9B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Tanka K.C.</w:t>
            </w:r>
          </w:p>
        </w:tc>
        <w:tc>
          <w:tcPr>
            <w:tcW w:w="1676" w:type="dxa"/>
            <w:shd w:val="clear" w:color="auto" w:fill="auto"/>
            <w:hideMark/>
          </w:tcPr>
          <w:p w:rsidRPr="00515DE6" w:rsidR="00B71AB4" w:rsidP="00B71AB4" w:rsidRDefault="00B71AB4" w14:paraId="0638D608" w14:textId="02D2D6EA">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Officer (Focal Person for Freed -Haliya)</w:t>
            </w:r>
          </w:p>
        </w:tc>
        <w:tc>
          <w:tcPr>
            <w:tcW w:w="2901" w:type="dxa"/>
            <w:shd w:val="clear" w:color="auto" w:fill="auto"/>
            <w:hideMark/>
          </w:tcPr>
          <w:p w:rsidRPr="00515DE6" w:rsidR="00B71AB4" w:rsidP="00B71AB4" w:rsidRDefault="00B71AB4" w14:paraId="4D77A7C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Birendranagar Municipality, Surkhet</w:t>
            </w:r>
          </w:p>
        </w:tc>
        <w:tc>
          <w:tcPr>
            <w:tcW w:w="1779" w:type="dxa"/>
            <w:shd w:val="clear" w:color="auto" w:fill="auto"/>
            <w:hideMark/>
          </w:tcPr>
          <w:p w:rsidRPr="00515DE6" w:rsidR="00B71AB4" w:rsidP="00B71AB4" w:rsidRDefault="00B71AB4" w14:paraId="026B6F75"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r>
      <w:tr w:rsidRPr="00515DE6" w:rsidR="00515DE6" w:rsidTr="00295417" w14:paraId="5B90D171" w14:textId="77777777">
        <w:trPr>
          <w:trHeight w:val="310"/>
        </w:trPr>
        <w:tc>
          <w:tcPr>
            <w:tcW w:w="614" w:type="dxa"/>
            <w:shd w:val="clear" w:color="auto" w:fill="auto"/>
          </w:tcPr>
          <w:p w:rsidRPr="00515DE6" w:rsidR="00B71AB4" w:rsidP="00B71AB4" w:rsidRDefault="00B71AB4" w14:paraId="7B201AA3" w14:textId="047F8041">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16</w:t>
            </w:r>
          </w:p>
        </w:tc>
        <w:tc>
          <w:tcPr>
            <w:tcW w:w="2385" w:type="dxa"/>
            <w:shd w:val="clear" w:color="auto" w:fill="auto"/>
            <w:hideMark/>
          </w:tcPr>
          <w:p w:rsidRPr="00515DE6" w:rsidR="00B71AB4" w:rsidP="00B71AB4" w:rsidRDefault="00B71AB4" w14:paraId="19AAE35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Madhav Prashad Neupane</w:t>
            </w:r>
          </w:p>
        </w:tc>
        <w:tc>
          <w:tcPr>
            <w:tcW w:w="1676" w:type="dxa"/>
            <w:shd w:val="clear" w:color="auto" w:fill="auto"/>
            <w:hideMark/>
          </w:tcPr>
          <w:p w:rsidRPr="00515DE6" w:rsidR="00B71AB4" w:rsidP="00B71AB4" w:rsidRDefault="00B71AB4" w14:paraId="4BDF56E4"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Senior Account Officer</w:t>
            </w:r>
          </w:p>
        </w:tc>
        <w:tc>
          <w:tcPr>
            <w:tcW w:w="2901" w:type="dxa"/>
            <w:shd w:val="clear" w:color="auto" w:fill="auto"/>
            <w:hideMark/>
          </w:tcPr>
          <w:p w:rsidRPr="00515DE6" w:rsidR="00B71AB4" w:rsidP="00B71AB4" w:rsidRDefault="00B71AB4" w14:paraId="5215591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Cottage and Small Industry Development Committee, Surkhet</w:t>
            </w:r>
          </w:p>
        </w:tc>
        <w:tc>
          <w:tcPr>
            <w:tcW w:w="1779" w:type="dxa"/>
            <w:shd w:val="clear" w:color="auto" w:fill="auto"/>
            <w:hideMark/>
          </w:tcPr>
          <w:p w:rsidRPr="00515DE6" w:rsidR="00B71AB4" w:rsidP="00B71AB4" w:rsidRDefault="00B71AB4" w14:paraId="1806E521" w14:textId="4CBA4383">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9847921698</w:t>
            </w:r>
          </w:p>
        </w:tc>
      </w:tr>
      <w:tr w:rsidRPr="00515DE6" w:rsidR="00515DE6" w:rsidTr="00295417" w14:paraId="549D5F84" w14:textId="77777777">
        <w:trPr>
          <w:trHeight w:val="43"/>
        </w:trPr>
        <w:tc>
          <w:tcPr>
            <w:tcW w:w="614" w:type="dxa"/>
            <w:shd w:val="clear" w:color="auto" w:fill="auto"/>
          </w:tcPr>
          <w:p w:rsidRPr="00515DE6" w:rsidR="00B71AB4" w:rsidP="00B71AB4" w:rsidRDefault="00B71AB4" w14:paraId="5DBFCD91" w14:textId="2A67F822">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17</w:t>
            </w:r>
          </w:p>
        </w:tc>
        <w:tc>
          <w:tcPr>
            <w:tcW w:w="2385" w:type="dxa"/>
            <w:shd w:val="clear" w:color="auto" w:fill="auto"/>
            <w:hideMark/>
          </w:tcPr>
          <w:p w:rsidRPr="00515DE6" w:rsidR="00B71AB4" w:rsidP="00B71AB4" w:rsidRDefault="00B71AB4" w14:paraId="223E14A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Gorakha Rawal</w:t>
            </w:r>
          </w:p>
        </w:tc>
        <w:tc>
          <w:tcPr>
            <w:tcW w:w="1676" w:type="dxa"/>
            <w:shd w:val="clear" w:color="auto" w:fill="auto"/>
            <w:hideMark/>
          </w:tcPr>
          <w:p w:rsidRPr="00515DE6" w:rsidR="00B71AB4" w:rsidP="00B71AB4" w:rsidRDefault="00B71AB4" w14:paraId="42AA665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Chair Person </w:t>
            </w:r>
          </w:p>
        </w:tc>
        <w:tc>
          <w:tcPr>
            <w:tcW w:w="2901" w:type="dxa"/>
            <w:shd w:val="clear" w:color="auto" w:fill="auto"/>
            <w:hideMark/>
          </w:tcPr>
          <w:p w:rsidRPr="00515DE6" w:rsidR="00B71AB4" w:rsidP="00B71AB4" w:rsidRDefault="00B71AB4" w14:paraId="1E24E92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Hotel Association Nepal, Surkhet</w:t>
            </w:r>
          </w:p>
        </w:tc>
        <w:tc>
          <w:tcPr>
            <w:tcW w:w="1779" w:type="dxa"/>
            <w:shd w:val="clear" w:color="auto" w:fill="auto"/>
            <w:hideMark/>
          </w:tcPr>
          <w:p w:rsidRPr="00515DE6" w:rsidR="00B71AB4" w:rsidP="00B71AB4" w:rsidRDefault="00B71AB4" w14:paraId="09106272" w14:textId="231BF6AC">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9848039863</w:t>
            </w:r>
          </w:p>
        </w:tc>
      </w:tr>
      <w:tr w:rsidRPr="00515DE6" w:rsidR="00515DE6" w:rsidTr="00295417" w14:paraId="3D592990" w14:textId="77777777">
        <w:trPr>
          <w:trHeight w:val="236"/>
        </w:trPr>
        <w:tc>
          <w:tcPr>
            <w:tcW w:w="614" w:type="dxa"/>
            <w:shd w:val="clear" w:color="auto" w:fill="auto"/>
          </w:tcPr>
          <w:p w:rsidRPr="00515DE6" w:rsidR="00B71AB4" w:rsidP="00B71AB4" w:rsidRDefault="00B71AB4" w14:paraId="34663C52" w14:textId="71A704DE">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18</w:t>
            </w:r>
          </w:p>
        </w:tc>
        <w:tc>
          <w:tcPr>
            <w:tcW w:w="2385" w:type="dxa"/>
            <w:shd w:val="clear" w:color="auto" w:fill="auto"/>
            <w:hideMark/>
          </w:tcPr>
          <w:p w:rsidRPr="00515DE6" w:rsidR="00B71AB4" w:rsidP="00B71AB4" w:rsidRDefault="00B71AB4" w14:paraId="5124E8C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Ratna Nepali</w:t>
            </w:r>
          </w:p>
        </w:tc>
        <w:tc>
          <w:tcPr>
            <w:tcW w:w="1676" w:type="dxa"/>
            <w:shd w:val="clear" w:color="auto" w:fill="auto"/>
            <w:hideMark/>
          </w:tcPr>
          <w:p w:rsidRPr="00515DE6" w:rsidR="00B71AB4" w:rsidP="00B71AB4" w:rsidRDefault="00B71AB4" w14:paraId="100430EF"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Province Member</w:t>
            </w:r>
          </w:p>
        </w:tc>
        <w:tc>
          <w:tcPr>
            <w:tcW w:w="2901" w:type="dxa"/>
            <w:shd w:val="clear" w:color="auto" w:fill="auto"/>
            <w:hideMark/>
          </w:tcPr>
          <w:p w:rsidRPr="00515DE6" w:rsidR="00B71AB4" w:rsidP="00B71AB4" w:rsidRDefault="00B71AB4" w14:paraId="0BD5EB3D"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Trade Union</w:t>
            </w:r>
          </w:p>
        </w:tc>
        <w:tc>
          <w:tcPr>
            <w:tcW w:w="1779" w:type="dxa"/>
            <w:shd w:val="clear" w:color="auto" w:fill="auto"/>
            <w:hideMark/>
          </w:tcPr>
          <w:p w:rsidRPr="00515DE6" w:rsidR="00B71AB4" w:rsidP="00B71AB4" w:rsidRDefault="00B71AB4" w14:paraId="28AE2F4B"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r>
      <w:tr w:rsidRPr="00515DE6" w:rsidR="00515DE6" w:rsidTr="00295417" w14:paraId="2396C351" w14:textId="77777777">
        <w:trPr>
          <w:trHeight w:val="104"/>
        </w:trPr>
        <w:tc>
          <w:tcPr>
            <w:tcW w:w="614" w:type="dxa"/>
            <w:shd w:val="clear" w:color="auto" w:fill="auto"/>
          </w:tcPr>
          <w:p w:rsidRPr="00515DE6" w:rsidR="00B71AB4" w:rsidP="00B71AB4" w:rsidRDefault="00B71AB4" w14:paraId="209C4092" w14:textId="2F72B4A8">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19</w:t>
            </w:r>
          </w:p>
        </w:tc>
        <w:tc>
          <w:tcPr>
            <w:tcW w:w="2385" w:type="dxa"/>
            <w:shd w:val="clear" w:color="auto" w:fill="auto"/>
            <w:hideMark/>
          </w:tcPr>
          <w:p w:rsidRPr="00515DE6" w:rsidR="00B71AB4" w:rsidP="00B71AB4" w:rsidRDefault="00B71AB4" w14:paraId="2565F0EA"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Devendra B.K.</w:t>
            </w:r>
          </w:p>
        </w:tc>
        <w:tc>
          <w:tcPr>
            <w:tcW w:w="1676" w:type="dxa"/>
            <w:shd w:val="clear" w:color="auto" w:fill="auto"/>
            <w:hideMark/>
          </w:tcPr>
          <w:p w:rsidRPr="00515DE6" w:rsidR="00B71AB4" w:rsidP="00B71AB4" w:rsidRDefault="00B71AB4" w14:paraId="52D80C9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Principal</w:t>
            </w:r>
          </w:p>
        </w:tc>
        <w:tc>
          <w:tcPr>
            <w:tcW w:w="2901" w:type="dxa"/>
            <w:shd w:val="clear" w:color="auto" w:fill="auto"/>
            <w:hideMark/>
          </w:tcPr>
          <w:p w:rsidRPr="00515DE6" w:rsidR="00B71AB4" w:rsidP="00B71AB4" w:rsidRDefault="00B71AB4" w14:paraId="4568A11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Rastriya Pravidhik Shikshalaya, Birendranagar, Surkhet</w:t>
            </w:r>
          </w:p>
        </w:tc>
        <w:tc>
          <w:tcPr>
            <w:tcW w:w="1779" w:type="dxa"/>
            <w:shd w:val="clear" w:color="auto" w:fill="auto"/>
            <w:hideMark/>
          </w:tcPr>
          <w:p w:rsidRPr="00515DE6" w:rsidR="00B71AB4" w:rsidP="00B71AB4" w:rsidRDefault="00B71AB4" w14:paraId="59F83F07" w14:textId="082C28C4">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9851018527</w:t>
            </w:r>
          </w:p>
        </w:tc>
      </w:tr>
      <w:tr w:rsidRPr="00515DE6" w:rsidR="00515DE6" w:rsidTr="00295417" w14:paraId="6F85864D" w14:textId="77777777">
        <w:trPr>
          <w:trHeight w:val="236"/>
        </w:trPr>
        <w:tc>
          <w:tcPr>
            <w:tcW w:w="614" w:type="dxa"/>
            <w:shd w:val="clear" w:color="auto" w:fill="auto"/>
          </w:tcPr>
          <w:p w:rsidRPr="00515DE6" w:rsidR="00B71AB4" w:rsidP="00B71AB4" w:rsidRDefault="00B71AB4" w14:paraId="69CFB0BF" w14:textId="5E895C2F">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20</w:t>
            </w:r>
          </w:p>
        </w:tc>
        <w:tc>
          <w:tcPr>
            <w:tcW w:w="2385" w:type="dxa"/>
            <w:shd w:val="clear" w:color="auto" w:fill="auto"/>
            <w:hideMark/>
          </w:tcPr>
          <w:p w:rsidRPr="00515DE6" w:rsidR="00B71AB4" w:rsidP="00B71AB4" w:rsidRDefault="00B71AB4" w14:paraId="5FBC83A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Ms. Shanti Chaudhary</w:t>
            </w:r>
          </w:p>
        </w:tc>
        <w:tc>
          <w:tcPr>
            <w:tcW w:w="1676" w:type="dxa"/>
            <w:shd w:val="clear" w:color="auto" w:fill="auto"/>
            <w:hideMark/>
          </w:tcPr>
          <w:p w:rsidRPr="00515DE6" w:rsidR="00B71AB4" w:rsidP="00B71AB4" w:rsidRDefault="00B71AB4" w14:paraId="5E145A1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Member</w:t>
            </w:r>
          </w:p>
        </w:tc>
        <w:tc>
          <w:tcPr>
            <w:tcW w:w="2901" w:type="dxa"/>
            <w:shd w:val="clear" w:color="auto" w:fill="auto"/>
            <w:hideMark/>
          </w:tcPr>
          <w:p w:rsidRPr="00515DE6" w:rsidR="00B71AB4" w:rsidP="00B71AB4" w:rsidRDefault="00B71AB4" w14:paraId="4DD100D1"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DMHS-Surkhet</w:t>
            </w:r>
          </w:p>
        </w:tc>
        <w:tc>
          <w:tcPr>
            <w:tcW w:w="1779" w:type="dxa"/>
            <w:shd w:val="clear" w:color="auto" w:fill="auto"/>
            <w:hideMark/>
          </w:tcPr>
          <w:p w:rsidRPr="00515DE6" w:rsidR="00B71AB4" w:rsidP="00B71AB4" w:rsidRDefault="00B71AB4" w14:paraId="6619314F" w14:textId="2AA806E8">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9864954126</w:t>
            </w:r>
          </w:p>
        </w:tc>
      </w:tr>
      <w:tr w:rsidRPr="00515DE6" w:rsidR="00515DE6" w:rsidTr="00295417" w14:paraId="00F7645F" w14:textId="77777777">
        <w:trPr>
          <w:trHeight w:val="236"/>
        </w:trPr>
        <w:tc>
          <w:tcPr>
            <w:tcW w:w="614" w:type="dxa"/>
            <w:shd w:val="clear" w:color="auto" w:fill="auto"/>
          </w:tcPr>
          <w:p w:rsidRPr="00515DE6" w:rsidR="00B71AB4" w:rsidP="00B71AB4" w:rsidRDefault="00B71AB4" w14:paraId="707E39AC" w14:textId="56A25808">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21</w:t>
            </w:r>
          </w:p>
        </w:tc>
        <w:tc>
          <w:tcPr>
            <w:tcW w:w="2385" w:type="dxa"/>
            <w:shd w:val="clear" w:color="auto" w:fill="auto"/>
            <w:hideMark/>
          </w:tcPr>
          <w:p w:rsidRPr="00515DE6" w:rsidR="00B71AB4" w:rsidP="00B71AB4" w:rsidRDefault="00B71AB4" w14:paraId="3577658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Yam Raj Malla</w:t>
            </w:r>
          </w:p>
        </w:tc>
        <w:tc>
          <w:tcPr>
            <w:tcW w:w="1676" w:type="dxa"/>
            <w:shd w:val="clear" w:color="auto" w:fill="auto"/>
            <w:hideMark/>
          </w:tcPr>
          <w:p w:rsidRPr="00515DE6" w:rsidR="00B71AB4" w:rsidP="00B71AB4" w:rsidRDefault="00B71AB4" w14:paraId="407E06F7"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Chairperson </w:t>
            </w:r>
          </w:p>
        </w:tc>
        <w:tc>
          <w:tcPr>
            <w:tcW w:w="2901" w:type="dxa"/>
            <w:shd w:val="clear" w:color="auto" w:fill="auto"/>
            <w:hideMark/>
          </w:tcPr>
          <w:p w:rsidRPr="00515DE6" w:rsidR="00B71AB4" w:rsidP="00B71AB4" w:rsidRDefault="00B71AB4" w14:paraId="3DDE0A4C"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DMHS-Surkhet</w:t>
            </w:r>
          </w:p>
        </w:tc>
        <w:tc>
          <w:tcPr>
            <w:tcW w:w="1779" w:type="dxa"/>
            <w:shd w:val="clear" w:color="auto" w:fill="auto"/>
            <w:hideMark/>
          </w:tcPr>
          <w:p w:rsidRPr="00515DE6" w:rsidR="00B71AB4" w:rsidP="00B71AB4" w:rsidRDefault="00B71AB4" w14:paraId="0A3DD3EA" w14:textId="7F0D804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9848123270</w:t>
            </w:r>
          </w:p>
        </w:tc>
      </w:tr>
      <w:tr w:rsidRPr="00515DE6" w:rsidR="00515DE6" w:rsidTr="00295417" w14:paraId="25B5AEA5" w14:textId="77777777">
        <w:trPr>
          <w:trHeight w:val="236"/>
        </w:trPr>
        <w:tc>
          <w:tcPr>
            <w:tcW w:w="614" w:type="dxa"/>
            <w:shd w:val="clear" w:color="auto" w:fill="auto"/>
          </w:tcPr>
          <w:p w:rsidRPr="00515DE6" w:rsidR="00B71AB4" w:rsidP="00B71AB4" w:rsidRDefault="00B71AB4" w14:paraId="2DD23202" w14:textId="2D180665">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xml:space="preserve">22. </w:t>
            </w:r>
          </w:p>
        </w:tc>
        <w:tc>
          <w:tcPr>
            <w:tcW w:w="2385" w:type="dxa"/>
            <w:shd w:val="clear" w:color="auto" w:fill="auto"/>
            <w:hideMark/>
          </w:tcPr>
          <w:p w:rsidRPr="00515DE6" w:rsidR="00B71AB4" w:rsidP="00B71AB4" w:rsidRDefault="00B71AB4" w14:paraId="73D5319E"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Purna B.K.</w:t>
            </w:r>
          </w:p>
        </w:tc>
        <w:tc>
          <w:tcPr>
            <w:tcW w:w="1676" w:type="dxa"/>
            <w:shd w:val="clear" w:color="auto" w:fill="auto"/>
            <w:hideMark/>
          </w:tcPr>
          <w:p w:rsidRPr="00515DE6" w:rsidR="00B71AB4" w:rsidP="00B71AB4" w:rsidRDefault="00B71AB4" w14:paraId="54DD7D42"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Entrepreneur</w:t>
            </w:r>
          </w:p>
        </w:tc>
        <w:tc>
          <w:tcPr>
            <w:tcW w:w="2901" w:type="dxa"/>
            <w:shd w:val="clear" w:color="auto" w:fill="auto"/>
            <w:hideMark/>
          </w:tcPr>
          <w:p w:rsidRPr="00515DE6" w:rsidR="00B71AB4" w:rsidP="00B71AB4" w:rsidRDefault="00B71AB4" w14:paraId="501B4323" w14:textId="7777777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w:t>
            </w:r>
          </w:p>
        </w:tc>
        <w:tc>
          <w:tcPr>
            <w:tcW w:w="1779" w:type="dxa"/>
            <w:shd w:val="clear" w:color="auto" w:fill="auto"/>
            <w:hideMark/>
          </w:tcPr>
          <w:p w:rsidRPr="00515DE6" w:rsidR="00B71AB4" w:rsidP="00B71AB4" w:rsidRDefault="00B71AB4" w14:paraId="40EB80B6" w14:textId="6BB27191">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 9844898643</w:t>
            </w:r>
          </w:p>
        </w:tc>
      </w:tr>
      <w:tr w:rsidRPr="00515DE6" w:rsidR="00515DE6" w:rsidTr="00295417" w14:paraId="24705979" w14:textId="77777777">
        <w:trPr>
          <w:trHeight w:val="236"/>
        </w:trPr>
        <w:tc>
          <w:tcPr>
            <w:tcW w:w="614" w:type="dxa"/>
            <w:shd w:val="clear" w:color="auto" w:fill="auto"/>
          </w:tcPr>
          <w:p w:rsidRPr="00515DE6" w:rsidR="00B71AB4" w:rsidP="00B71AB4" w:rsidRDefault="00B71AB4" w14:paraId="0555A60D" w14:textId="0DBA2237">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23</w:t>
            </w:r>
          </w:p>
        </w:tc>
        <w:tc>
          <w:tcPr>
            <w:tcW w:w="2385" w:type="dxa"/>
            <w:shd w:val="clear" w:color="auto" w:fill="auto"/>
          </w:tcPr>
          <w:p w:rsidRPr="00515DE6" w:rsidR="00B71AB4" w:rsidP="00B71AB4" w:rsidRDefault="00B71AB4" w14:paraId="41CFEAAF" w14:textId="7414295A">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Mr. Mohan Nepali</w:t>
            </w:r>
          </w:p>
        </w:tc>
        <w:tc>
          <w:tcPr>
            <w:tcW w:w="1676" w:type="dxa"/>
            <w:shd w:val="clear" w:color="auto" w:fill="auto"/>
          </w:tcPr>
          <w:p w:rsidRPr="00515DE6" w:rsidR="00B71AB4" w:rsidP="00B71AB4" w:rsidRDefault="00B71AB4" w14:paraId="606B0A9F" w14:textId="4483602D">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Auto Driver</w:t>
            </w:r>
          </w:p>
        </w:tc>
        <w:tc>
          <w:tcPr>
            <w:tcW w:w="2901" w:type="dxa"/>
            <w:shd w:val="clear" w:color="auto" w:fill="auto"/>
          </w:tcPr>
          <w:p w:rsidRPr="00515DE6" w:rsidR="00B71AB4" w:rsidP="00B71AB4" w:rsidRDefault="00B71AB4" w14:paraId="058367CE" w14:textId="77777777">
            <w:pPr>
              <w:spacing w:after="0" w:line="240" w:lineRule="auto"/>
              <w:jc w:val="both"/>
              <w:rPr>
                <w:rFonts w:ascii="Times New Roman" w:hAnsi="Times New Roman" w:eastAsia="Times New Roman" w:cs="Times New Roman"/>
                <w:sz w:val="20"/>
              </w:rPr>
            </w:pPr>
          </w:p>
        </w:tc>
        <w:tc>
          <w:tcPr>
            <w:tcW w:w="1779" w:type="dxa"/>
            <w:shd w:val="clear" w:color="auto" w:fill="auto"/>
          </w:tcPr>
          <w:p w:rsidRPr="00515DE6" w:rsidR="00B71AB4" w:rsidP="00B71AB4" w:rsidRDefault="00B71AB4" w14:paraId="1D320ED9" w14:textId="43FF0D24">
            <w:pPr>
              <w:spacing w:after="0" w:line="240" w:lineRule="auto"/>
              <w:jc w:val="both"/>
              <w:rPr>
                <w:rFonts w:ascii="Times New Roman" w:hAnsi="Times New Roman" w:eastAsia="Times New Roman" w:cs="Times New Roman"/>
                <w:sz w:val="20"/>
              </w:rPr>
            </w:pPr>
            <w:r w:rsidRPr="00515DE6">
              <w:rPr>
                <w:rFonts w:ascii="Times New Roman" w:hAnsi="Times New Roman" w:eastAsia="Times New Roman" w:cs="Times New Roman"/>
                <w:sz w:val="20"/>
              </w:rPr>
              <w:t>9862726683</w:t>
            </w:r>
          </w:p>
        </w:tc>
      </w:tr>
    </w:tbl>
    <w:p w:rsidRPr="00515DE6" w:rsidR="001C1C5B" w:rsidP="001C1C5B" w:rsidRDefault="001C1C5B" w14:paraId="62AA6B38" w14:textId="77777777">
      <w:pPr>
        <w:rPr>
          <w:rFonts w:ascii="Times New Roman" w:hAnsi="Times New Roman" w:cs="Times New Roman"/>
        </w:rPr>
      </w:pPr>
      <w:bookmarkStart w:name="_Toc14176905" w:id="68"/>
    </w:p>
    <w:p w:rsidRPr="00515DE6" w:rsidR="001C1C5B" w:rsidP="001C1C5B" w:rsidRDefault="001C1C5B" w14:paraId="3EE0328A" w14:textId="77777777">
      <w:pPr>
        <w:rPr>
          <w:rFonts w:ascii="Times New Roman" w:hAnsi="Times New Roman" w:cs="Times New Roman"/>
        </w:rPr>
      </w:pPr>
    </w:p>
    <w:p w:rsidRPr="00515DE6" w:rsidR="00137F99" w:rsidP="001C1C5B" w:rsidRDefault="00137F99" w14:paraId="712AD081" w14:textId="77777777">
      <w:pPr>
        <w:rPr>
          <w:rFonts w:ascii="Times New Roman" w:hAnsi="Times New Roman" w:cs="Times New Roman"/>
          <w:b/>
          <w:sz w:val="24"/>
        </w:rPr>
      </w:pPr>
    </w:p>
    <w:p w:rsidRPr="00515DE6" w:rsidR="00E451CB" w:rsidRDefault="00E451CB" w14:paraId="4CDE25F0" w14:textId="77777777">
      <w:pPr>
        <w:rPr>
          <w:rFonts w:ascii="Times New Roman" w:hAnsi="Times New Roman" w:cs="Times New Roman"/>
          <w:b/>
          <w:sz w:val="24"/>
        </w:rPr>
      </w:pPr>
      <w:r w:rsidRPr="00515DE6">
        <w:rPr>
          <w:rFonts w:ascii="Times New Roman" w:hAnsi="Times New Roman" w:cs="Times New Roman"/>
          <w:b/>
          <w:sz w:val="24"/>
        </w:rPr>
        <w:br w:type="page"/>
      </w:r>
    </w:p>
    <w:p w:rsidRPr="00515DE6" w:rsidR="002547CB" w:rsidP="00E451CB" w:rsidRDefault="00E52ADE" w14:paraId="76AEF798" w14:textId="7BC4EDA7">
      <w:pPr>
        <w:pStyle w:val="Heading2"/>
        <w:rPr>
          <w:rFonts w:ascii="Times New Roman" w:hAnsi="Times New Roman" w:cs="Times New Roman"/>
          <w:b/>
          <w:bCs/>
          <w:color w:val="auto"/>
          <w:sz w:val="24"/>
          <w:szCs w:val="24"/>
        </w:rPr>
      </w:pPr>
      <w:bookmarkStart w:name="_Toc18915549" w:id="69"/>
      <w:r w:rsidRPr="00515DE6">
        <w:rPr>
          <w:rFonts w:ascii="Times New Roman" w:hAnsi="Times New Roman" w:cs="Times New Roman"/>
          <w:b/>
          <w:bCs/>
          <w:color w:val="auto"/>
          <w:sz w:val="24"/>
          <w:szCs w:val="24"/>
        </w:rPr>
        <w:lastRenderedPageBreak/>
        <w:t>Annex-2: List of FGD participants</w:t>
      </w:r>
      <w:bookmarkEnd w:id="69"/>
    </w:p>
    <w:p w:rsidRPr="00515DE6" w:rsidR="00C77ACA" w:rsidP="0004271B" w:rsidRDefault="00C77ACA" w14:paraId="5E543676" w14:textId="77777777">
      <w:pPr>
        <w:pStyle w:val="ListParagraph"/>
        <w:numPr>
          <w:ilvl w:val="0"/>
          <w:numId w:val="13"/>
        </w:numPr>
        <w:spacing w:after="0" w:line="240" w:lineRule="auto"/>
        <w:jc w:val="both"/>
        <w:rPr>
          <w:rFonts w:ascii="Times New Roman" w:hAnsi="Times New Roman" w:cs="Times New Roman"/>
          <w:b/>
          <w:bCs/>
        </w:rPr>
      </w:pPr>
      <w:r w:rsidRPr="00515DE6">
        <w:rPr>
          <w:rFonts w:ascii="Times New Roman" w:hAnsi="Times New Roman" w:cs="Times New Roman"/>
          <w:b/>
          <w:bCs/>
        </w:rPr>
        <w:t>FDG-1</w:t>
      </w:r>
    </w:p>
    <w:p w:rsidRPr="00515DE6" w:rsidR="00C77ACA" w:rsidP="00BC1C09" w:rsidRDefault="00C77ACA" w14:paraId="5FBA4487" w14:textId="77777777">
      <w:pPr>
        <w:spacing w:after="120" w:line="240" w:lineRule="auto"/>
        <w:jc w:val="both"/>
        <w:rPr>
          <w:rFonts w:ascii="Times New Roman" w:hAnsi="Times New Roman" w:cs="Times New Roman"/>
        </w:rPr>
      </w:pPr>
      <w:r w:rsidRPr="00515DE6">
        <w:rPr>
          <w:rFonts w:ascii="Times New Roman" w:hAnsi="Times New Roman" w:cs="Times New Roman"/>
        </w:rPr>
        <w:t>Date: 19 July 2019</w:t>
      </w:r>
    </w:p>
    <w:p w:rsidRPr="00515DE6" w:rsidR="00C77ACA" w:rsidP="00BC1C09" w:rsidRDefault="00C77ACA" w14:paraId="07E3CBF5" w14:textId="77777777">
      <w:pPr>
        <w:spacing w:after="120" w:line="240" w:lineRule="auto"/>
        <w:jc w:val="both"/>
        <w:rPr>
          <w:rFonts w:ascii="Times New Roman" w:hAnsi="Times New Roman" w:cs="Times New Roman"/>
        </w:rPr>
      </w:pPr>
      <w:r w:rsidRPr="00515DE6">
        <w:rPr>
          <w:rFonts w:ascii="Times New Roman" w:hAnsi="Times New Roman" w:cs="Times New Roman"/>
        </w:rPr>
        <w:t xml:space="preserve">FDG Place: Hotel Valley View, Birendranagar </w:t>
      </w:r>
    </w:p>
    <w:p w:rsidRPr="00515DE6" w:rsidR="00C77ACA" w:rsidP="00BC1C09" w:rsidRDefault="00C77ACA" w14:paraId="49143279" w14:textId="77777777">
      <w:pPr>
        <w:spacing w:after="120" w:line="240" w:lineRule="auto"/>
        <w:jc w:val="both"/>
        <w:rPr>
          <w:rFonts w:ascii="Times New Roman" w:hAnsi="Times New Roman" w:cs="Times New Roman"/>
        </w:rPr>
      </w:pPr>
      <w:r w:rsidRPr="00515DE6">
        <w:rPr>
          <w:rFonts w:ascii="Times New Roman" w:hAnsi="Times New Roman" w:cs="Times New Roman"/>
        </w:rPr>
        <w:t>Current Address of Participants: Different</w:t>
      </w:r>
    </w:p>
    <w:p w:rsidRPr="00515DE6" w:rsidR="002547CB" w:rsidP="00BC1C09" w:rsidRDefault="000F5EF2" w14:paraId="676D6880" w14:textId="2D01A7F1">
      <w:pPr>
        <w:spacing w:after="120" w:line="240" w:lineRule="auto"/>
        <w:jc w:val="both"/>
        <w:rPr>
          <w:rFonts w:ascii="Times New Roman" w:hAnsi="Times New Roman" w:cs="Times New Roman"/>
        </w:rPr>
      </w:pPr>
      <w:r w:rsidRPr="00515DE6">
        <w:rPr>
          <w:rFonts w:ascii="Times New Roman" w:hAnsi="Times New Roman" w:cs="Times New Roman"/>
        </w:rPr>
        <w:t>Facilitator (s)/Other Attendees: Purn</w:t>
      </w:r>
      <w:r w:rsidRPr="00515DE6" w:rsidR="00117B62">
        <w:rPr>
          <w:rFonts w:ascii="Times New Roman" w:hAnsi="Times New Roman" w:cs="Times New Roman"/>
        </w:rPr>
        <w:t xml:space="preserve">a B. Nepali, Mohan Singh Sunar and </w:t>
      </w:r>
      <w:r w:rsidRPr="00515DE6" w:rsidR="00BC1C09">
        <w:rPr>
          <w:rFonts w:ascii="Times New Roman" w:hAnsi="Times New Roman" w:cs="Times New Roman"/>
        </w:rPr>
        <w:t>Kaji R. Awale</w:t>
      </w:r>
    </w:p>
    <w:tbl>
      <w:tblPr>
        <w:tblW w:w="94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0"/>
        <w:gridCol w:w="2311"/>
        <w:gridCol w:w="1614"/>
        <w:gridCol w:w="3109"/>
        <w:gridCol w:w="1944"/>
      </w:tblGrid>
      <w:tr w:rsidRPr="00515DE6" w:rsidR="00B35800" w:rsidTr="00302686" w14:paraId="31435803" w14:textId="77777777">
        <w:trPr>
          <w:trHeight w:val="388"/>
        </w:trPr>
        <w:tc>
          <w:tcPr>
            <w:tcW w:w="520" w:type="dxa"/>
            <w:shd w:val="clear" w:color="000000" w:fill="D9D9D9"/>
            <w:hideMark/>
          </w:tcPr>
          <w:p w:rsidRPr="00515DE6" w:rsidR="00C77ACA" w:rsidP="00B100F0" w:rsidRDefault="00C77ACA" w14:paraId="240F9054"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SN</w:t>
            </w:r>
          </w:p>
        </w:tc>
        <w:tc>
          <w:tcPr>
            <w:tcW w:w="2311" w:type="dxa"/>
            <w:shd w:val="clear" w:color="000000" w:fill="D9D9D9"/>
            <w:hideMark/>
          </w:tcPr>
          <w:p w:rsidRPr="00515DE6" w:rsidR="00C77ACA" w:rsidP="00B100F0" w:rsidRDefault="00C77ACA" w14:paraId="0420BB57"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Name of Participants</w:t>
            </w:r>
          </w:p>
        </w:tc>
        <w:tc>
          <w:tcPr>
            <w:tcW w:w="1614" w:type="dxa"/>
            <w:shd w:val="clear" w:color="000000" w:fill="D9D9D9"/>
            <w:hideMark/>
          </w:tcPr>
          <w:p w:rsidRPr="00515DE6" w:rsidR="00C77ACA" w:rsidP="00B100F0" w:rsidRDefault="00C77ACA" w14:paraId="76BF9D64"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Positions</w:t>
            </w:r>
          </w:p>
        </w:tc>
        <w:tc>
          <w:tcPr>
            <w:tcW w:w="3109" w:type="dxa"/>
            <w:shd w:val="clear" w:color="000000" w:fill="D9D9D9"/>
            <w:hideMark/>
          </w:tcPr>
          <w:p w:rsidRPr="00515DE6" w:rsidR="00C77ACA" w:rsidP="00B100F0" w:rsidRDefault="00C77ACA" w14:paraId="30060CA6"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Organization</w:t>
            </w:r>
          </w:p>
        </w:tc>
        <w:tc>
          <w:tcPr>
            <w:tcW w:w="1944" w:type="dxa"/>
            <w:shd w:val="clear" w:color="000000" w:fill="D9D9D9"/>
            <w:hideMark/>
          </w:tcPr>
          <w:p w:rsidRPr="00515DE6" w:rsidR="00C77ACA" w:rsidP="00B100F0" w:rsidRDefault="00C77ACA" w14:paraId="732017F0" w14:textId="77777777">
            <w:pPr>
              <w:spacing w:after="0" w:line="240" w:lineRule="auto"/>
              <w:jc w:val="both"/>
              <w:rPr>
                <w:rFonts w:ascii="Times New Roman" w:hAnsi="Times New Roman" w:eastAsia="Times New Roman" w:cs="Times New Roman"/>
                <w:b/>
                <w:bCs/>
                <w:szCs w:val="22"/>
              </w:rPr>
            </w:pPr>
            <w:r w:rsidRPr="00515DE6">
              <w:rPr>
                <w:rFonts w:ascii="Times New Roman" w:hAnsi="Times New Roman" w:eastAsia="Times New Roman" w:cs="Times New Roman"/>
                <w:b/>
                <w:bCs/>
                <w:szCs w:val="22"/>
              </w:rPr>
              <w:t>Contact Number</w:t>
            </w:r>
          </w:p>
        </w:tc>
      </w:tr>
      <w:tr w:rsidRPr="00515DE6" w:rsidR="00B35800" w:rsidTr="00302686" w14:paraId="410B2FB4" w14:textId="77777777">
        <w:trPr>
          <w:trHeight w:val="251"/>
        </w:trPr>
        <w:tc>
          <w:tcPr>
            <w:tcW w:w="520" w:type="dxa"/>
            <w:shd w:val="clear" w:color="auto" w:fill="auto"/>
            <w:hideMark/>
          </w:tcPr>
          <w:p w:rsidRPr="00515DE6" w:rsidR="00C77ACA" w:rsidP="00B100F0" w:rsidRDefault="00C77ACA" w14:paraId="7F942E7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2311" w:type="dxa"/>
            <w:shd w:val="clear" w:color="auto" w:fill="auto"/>
            <w:hideMark/>
          </w:tcPr>
          <w:p w:rsidRPr="00515DE6" w:rsidR="00C77ACA" w:rsidP="00B100F0" w:rsidRDefault="00295417" w14:paraId="72C6D6EE" w14:textId="74718A50">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Krishna Bahadur K</w:t>
            </w:r>
            <w:r w:rsidRPr="00515DE6" w:rsidR="00C77ACA">
              <w:rPr>
                <w:rFonts w:ascii="Times New Roman" w:hAnsi="Times New Roman" w:eastAsia="Times New Roman" w:cs="Times New Roman"/>
                <w:szCs w:val="22"/>
              </w:rPr>
              <w:t>hadka</w:t>
            </w:r>
          </w:p>
        </w:tc>
        <w:tc>
          <w:tcPr>
            <w:tcW w:w="1614" w:type="dxa"/>
            <w:shd w:val="clear" w:color="auto" w:fill="auto"/>
            <w:hideMark/>
          </w:tcPr>
          <w:p w:rsidRPr="00515DE6" w:rsidR="00C77ACA" w:rsidP="00B100F0" w:rsidRDefault="00C77ACA" w14:paraId="51304AB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Asst. CDO</w:t>
            </w:r>
          </w:p>
        </w:tc>
        <w:tc>
          <w:tcPr>
            <w:tcW w:w="3109" w:type="dxa"/>
            <w:shd w:val="clear" w:color="auto" w:fill="auto"/>
            <w:hideMark/>
          </w:tcPr>
          <w:p w:rsidRPr="00515DE6" w:rsidR="00C77ACA" w:rsidP="00B100F0" w:rsidRDefault="00C77ACA" w14:paraId="44AE473C" w14:textId="33D1789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District Administration Office,</w:t>
            </w:r>
            <w:r w:rsidRPr="00515DE6" w:rsidR="00BC1C09">
              <w:rPr>
                <w:rFonts w:ascii="Times New Roman" w:hAnsi="Times New Roman" w:eastAsia="Times New Roman" w:cs="Times New Roman"/>
                <w:szCs w:val="22"/>
              </w:rPr>
              <w:t xml:space="preserve"> </w:t>
            </w:r>
            <w:r w:rsidRPr="00515DE6">
              <w:rPr>
                <w:rFonts w:ascii="Times New Roman" w:hAnsi="Times New Roman" w:eastAsia="Times New Roman" w:cs="Times New Roman"/>
                <w:szCs w:val="22"/>
              </w:rPr>
              <w:t>Surkhet</w:t>
            </w:r>
          </w:p>
        </w:tc>
        <w:tc>
          <w:tcPr>
            <w:tcW w:w="1944" w:type="dxa"/>
            <w:shd w:val="clear" w:color="auto" w:fill="auto"/>
            <w:hideMark/>
          </w:tcPr>
          <w:p w:rsidRPr="00515DE6" w:rsidR="00C77ACA" w:rsidP="00B100F0" w:rsidRDefault="00C77ACA" w14:paraId="6CEFA7F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9851148123</w:t>
            </w:r>
          </w:p>
        </w:tc>
      </w:tr>
      <w:tr w:rsidRPr="00515DE6" w:rsidR="00B35800" w:rsidTr="00302686" w14:paraId="43080A39" w14:textId="77777777">
        <w:trPr>
          <w:trHeight w:val="388"/>
        </w:trPr>
        <w:tc>
          <w:tcPr>
            <w:tcW w:w="520" w:type="dxa"/>
            <w:shd w:val="clear" w:color="auto" w:fill="auto"/>
            <w:hideMark/>
          </w:tcPr>
          <w:p w:rsidRPr="00515DE6" w:rsidR="00C77ACA" w:rsidP="00B100F0" w:rsidRDefault="00C77ACA" w14:paraId="6531F42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2311" w:type="dxa"/>
            <w:shd w:val="clear" w:color="auto" w:fill="auto"/>
            <w:hideMark/>
          </w:tcPr>
          <w:p w:rsidRPr="00515DE6" w:rsidR="00C77ACA" w:rsidP="00B100F0" w:rsidRDefault="00C77ACA" w14:paraId="4870DF0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Dambar Bahadur Nepali</w:t>
            </w:r>
          </w:p>
        </w:tc>
        <w:tc>
          <w:tcPr>
            <w:tcW w:w="1614" w:type="dxa"/>
            <w:shd w:val="clear" w:color="auto" w:fill="auto"/>
            <w:hideMark/>
          </w:tcPr>
          <w:p w:rsidRPr="00515DE6" w:rsidR="00C77ACA" w:rsidP="00B100F0" w:rsidRDefault="00C77ACA" w14:paraId="2D29CFD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Ward Member</w:t>
            </w:r>
          </w:p>
        </w:tc>
        <w:tc>
          <w:tcPr>
            <w:tcW w:w="3109" w:type="dxa"/>
            <w:shd w:val="clear" w:color="auto" w:fill="auto"/>
            <w:hideMark/>
          </w:tcPr>
          <w:p w:rsidRPr="00515DE6" w:rsidR="00C77ACA" w:rsidP="00B100F0" w:rsidRDefault="00C77ACA" w14:paraId="3818187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Birendrannagar -1,Surkhet</w:t>
            </w:r>
          </w:p>
        </w:tc>
        <w:tc>
          <w:tcPr>
            <w:tcW w:w="1944" w:type="dxa"/>
            <w:shd w:val="clear" w:color="auto" w:fill="auto"/>
            <w:hideMark/>
          </w:tcPr>
          <w:p w:rsidRPr="00515DE6" w:rsidR="00C77ACA" w:rsidP="00B100F0" w:rsidRDefault="00C77ACA" w14:paraId="0F6F7C8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9858050803</w:t>
            </w:r>
          </w:p>
        </w:tc>
      </w:tr>
      <w:tr w:rsidRPr="00515DE6" w:rsidR="00B35800" w:rsidTr="00302686" w14:paraId="45655FF7" w14:textId="77777777">
        <w:trPr>
          <w:trHeight w:val="59"/>
        </w:trPr>
        <w:tc>
          <w:tcPr>
            <w:tcW w:w="520" w:type="dxa"/>
            <w:shd w:val="clear" w:color="auto" w:fill="auto"/>
            <w:hideMark/>
          </w:tcPr>
          <w:p w:rsidRPr="00515DE6" w:rsidR="00C77ACA" w:rsidP="00B100F0" w:rsidRDefault="00C77ACA" w14:paraId="267D10B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2311" w:type="dxa"/>
            <w:shd w:val="clear" w:color="auto" w:fill="auto"/>
            <w:hideMark/>
          </w:tcPr>
          <w:p w:rsidRPr="00515DE6" w:rsidR="00C77ACA" w:rsidP="00B100F0" w:rsidRDefault="00C77ACA" w14:paraId="26F7E8F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Upendra Bahadur B.K.</w:t>
            </w:r>
          </w:p>
        </w:tc>
        <w:tc>
          <w:tcPr>
            <w:tcW w:w="1614" w:type="dxa"/>
            <w:shd w:val="clear" w:color="auto" w:fill="auto"/>
            <w:hideMark/>
          </w:tcPr>
          <w:p w:rsidRPr="00515DE6" w:rsidR="00C77ACA" w:rsidP="00B100F0" w:rsidRDefault="001C1C5B" w14:paraId="0FB04DEE" w14:textId="070FF9DB">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L</w:t>
            </w:r>
            <w:r w:rsidRPr="00515DE6" w:rsidR="00C77ACA">
              <w:rPr>
                <w:rFonts w:ascii="Times New Roman" w:hAnsi="Times New Roman" w:eastAsia="Times New Roman" w:cs="Times New Roman"/>
                <w:szCs w:val="22"/>
              </w:rPr>
              <w:t>ecturer</w:t>
            </w:r>
          </w:p>
        </w:tc>
        <w:tc>
          <w:tcPr>
            <w:tcW w:w="3109" w:type="dxa"/>
            <w:shd w:val="clear" w:color="auto" w:fill="auto"/>
            <w:hideMark/>
          </w:tcPr>
          <w:p w:rsidRPr="00515DE6" w:rsidR="00C77ACA" w:rsidP="00B100F0" w:rsidRDefault="00C77ACA" w14:paraId="79AA57E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Midwestern University, Surkhet</w:t>
            </w:r>
          </w:p>
        </w:tc>
        <w:tc>
          <w:tcPr>
            <w:tcW w:w="1944" w:type="dxa"/>
            <w:shd w:val="clear" w:color="auto" w:fill="auto"/>
            <w:hideMark/>
          </w:tcPr>
          <w:p w:rsidRPr="00515DE6" w:rsidR="00C77ACA" w:rsidP="00B100F0" w:rsidRDefault="00C77ACA" w14:paraId="16FB652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9843333704</w:t>
            </w:r>
          </w:p>
        </w:tc>
      </w:tr>
      <w:tr w:rsidRPr="00515DE6" w:rsidR="00B35800" w:rsidTr="00302686" w14:paraId="2CC25CE4" w14:textId="77777777">
        <w:trPr>
          <w:trHeight w:val="388"/>
        </w:trPr>
        <w:tc>
          <w:tcPr>
            <w:tcW w:w="520" w:type="dxa"/>
            <w:shd w:val="clear" w:color="auto" w:fill="auto"/>
            <w:hideMark/>
          </w:tcPr>
          <w:p w:rsidRPr="00515DE6" w:rsidR="00C77ACA" w:rsidP="00B100F0" w:rsidRDefault="00C77ACA" w14:paraId="5D1F60C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2311" w:type="dxa"/>
            <w:shd w:val="clear" w:color="auto" w:fill="auto"/>
            <w:hideMark/>
          </w:tcPr>
          <w:p w:rsidRPr="00515DE6" w:rsidR="00C77ACA" w:rsidP="00B100F0" w:rsidRDefault="00C77ACA" w14:paraId="17D1325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Yamraj Malla</w:t>
            </w:r>
          </w:p>
        </w:tc>
        <w:tc>
          <w:tcPr>
            <w:tcW w:w="1614" w:type="dxa"/>
            <w:shd w:val="clear" w:color="auto" w:fill="auto"/>
            <w:hideMark/>
          </w:tcPr>
          <w:p w:rsidRPr="00515DE6" w:rsidR="00C77ACA" w:rsidP="00B100F0" w:rsidRDefault="00C77ACA" w14:paraId="4F84672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District President</w:t>
            </w:r>
          </w:p>
        </w:tc>
        <w:tc>
          <w:tcPr>
            <w:tcW w:w="3109" w:type="dxa"/>
            <w:shd w:val="clear" w:color="auto" w:fill="auto"/>
            <w:hideMark/>
          </w:tcPr>
          <w:p w:rsidRPr="00515DE6" w:rsidR="00C77ACA" w:rsidP="00B100F0" w:rsidRDefault="00C77ACA" w14:paraId="25771F1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DMHS,Surkhet</w:t>
            </w:r>
          </w:p>
        </w:tc>
        <w:tc>
          <w:tcPr>
            <w:tcW w:w="1944" w:type="dxa"/>
            <w:shd w:val="clear" w:color="auto" w:fill="auto"/>
            <w:hideMark/>
          </w:tcPr>
          <w:p w:rsidRPr="00515DE6" w:rsidR="00C77ACA" w:rsidP="00B100F0" w:rsidRDefault="00C77ACA" w14:paraId="65EF6A0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9848123270</w:t>
            </w:r>
          </w:p>
        </w:tc>
      </w:tr>
      <w:tr w:rsidRPr="00515DE6" w:rsidR="00B35800" w:rsidTr="00302686" w14:paraId="3B424968" w14:textId="77777777">
        <w:trPr>
          <w:trHeight w:val="341"/>
        </w:trPr>
        <w:tc>
          <w:tcPr>
            <w:tcW w:w="520" w:type="dxa"/>
            <w:shd w:val="clear" w:color="auto" w:fill="auto"/>
            <w:hideMark/>
          </w:tcPr>
          <w:p w:rsidRPr="00515DE6" w:rsidR="00C77ACA" w:rsidP="00B100F0" w:rsidRDefault="00C77ACA" w14:paraId="377256F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2311" w:type="dxa"/>
            <w:shd w:val="clear" w:color="auto" w:fill="auto"/>
            <w:hideMark/>
          </w:tcPr>
          <w:p w:rsidRPr="00515DE6" w:rsidR="00C77ACA" w:rsidP="00B100F0" w:rsidRDefault="00C77ACA" w14:paraId="387F2E2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Laxmi Khatri</w:t>
            </w:r>
          </w:p>
        </w:tc>
        <w:tc>
          <w:tcPr>
            <w:tcW w:w="1614" w:type="dxa"/>
            <w:shd w:val="clear" w:color="auto" w:fill="auto"/>
            <w:hideMark/>
          </w:tcPr>
          <w:p w:rsidRPr="00515DE6" w:rsidR="00C77ACA" w:rsidP="00B100F0" w:rsidRDefault="00C77ACA" w14:paraId="021A61A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Head of office</w:t>
            </w:r>
          </w:p>
        </w:tc>
        <w:tc>
          <w:tcPr>
            <w:tcW w:w="3109" w:type="dxa"/>
            <w:shd w:val="clear" w:color="auto" w:fill="auto"/>
            <w:hideMark/>
          </w:tcPr>
          <w:p w:rsidRPr="00515DE6" w:rsidR="00C77ACA" w:rsidP="00B100F0" w:rsidRDefault="00C77ACA" w14:paraId="49209164" w14:textId="2F111062">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Land Revenue Office,</w:t>
            </w:r>
            <w:r w:rsidRPr="00515DE6" w:rsidR="00BC1C09">
              <w:rPr>
                <w:rFonts w:ascii="Times New Roman" w:hAnsi="Times New Roman" w:eastAsia="Times New Roman" w:cs="Times New Roman"/>
                <w:szCs w:val="22"/>
              </w:rPr>
              <w:t xml:space="preserve"> </w:t>
            </w:r>
            <w:r w:rsidRPr="00515DE6">
              <w:rPr>
                <w:rFonts w:ascii="Times New Roman" w:hAnsi="Times New Roman" w:eastAsia="Times New Roman" w:cs="Times New Roman"/>
                <w:szCs w:val="22"/>
              </w:rPr>
              <w:t>Birendranagar,</w:t>
            </w:r>
            <w:r w:rsidR="00302686">
              <w:rPr>
                <w:rFonts w:ascii="Times New Roman" w:hAnsi="Times New Roman" w:eastAsia="Times New Roman" w:cs="Times New Roman"/>
                <w:szCs w:val="22"/>
              </w:rPr>
              <w:t xml:space="preserve"> </w:t>
            </w:r>
            <w:r w:rsidRPr="00515DE6">
              <w:rPr>
                <w:rFonts w:ascii="Times New Roman" w:hAnsi="Times New Roman" w:eastAsia="Times New Roman" w:cs="Times New Roman"/>
                <w:szCs w:val="22"/>
              </w:rPr>
              <w:t>Surkhet</w:t>
            </w:r>
          </w:p>
        </w:tc>
        <w:tc>
          <w:tcPr>
            <w:tcW w:w="1944" w:type="dxa"/>
            <w:shd w:val="clear" w:color="auto" w:fill="auto"/>
            <w:hideMark/>
          </w:tcPr>
          <w:p w:rsidRPr="00515DE6" w:rsidR="00C77ACA" w:rsidP="00B100F0" w:rsidRDefault="00C77ACA" w14:paraId="017687B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9858054188</w:t>
            </w:r>
          </w:p>
        </w:tc>
      </w:tr>
      <w:tr w:rsidRPr="00515DE6" w:rsidR="00B35800" w:rsidTr="00302686" w14:paraId="79AEE064" w14:textId="77777777">
        <w:trPr>
          <w:trHeight w:val="59"/>
        </w:trPr>
        <w:tc>
          <w:tcPr>
            <w:tcW w:w="520" w:type="dxa"/>
            <w:shd w:val="clear" w:color="auto" w:fill="auto"/>
            <w:hideMark/>
          </w:tcPr>
          <w:p w:rsidRPr="00515DE6" w:rsidR="00C77ACA" w:rsidP="00B100F0" w:rsidRDefault="00C77ACA" w14:paraId="7906FC4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6</w:t>
            </w:r>
          </w:p>
        </w:tc>
        <w:tc>
          <w:tcPr>
            <w:tcW w:w="2311" w:type="dxa"/>
            <w:shd w:val="clear" w:color="auto" w:fill="auto"/>
          </w:tcPr>
          <w:p w:rsidRPr="00515DE6" w:rsidR="00C77ACA" w:rsidP="00B100F0" w:rsidRDefault="00C77ACA" w14:paraId="1C0887B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Ishwor Sunar</w:t>
            </w:r>
          </w:p>
        </w:tc>
        <w:tc>
          <w:tcPr>
            <w:tcW w:w="1614" w:type="dxa"/>
            <w:shd w:val="clear" w:color="auto" w:fill="auto"/>
          </w:tcPr>
          <w:p w:rsidRPr="00515DE6" w:rsidR="00C77ACA" w:rsidP="00B100F0" w:rsidRDefault="00C77ACA" w14:paraId="0E4AFDD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President</w:t>
            </w:r>
          </w:p>
        </w:tc>
        <w:tc>
          <w:tcPr>
            <w:tcW w:w="3109" w:type="dxa"/>
            <w:shd w:val="clear" w:color="auto" w:fill="auto"/>
          </w:tcPr>
          <w:p w:rsidRPr="00515DE6" w:rsidR="00C77ACA" w:rsidP="00B100F0" w:rsidRDefault="00C77ACA" w14:paraId="6DF9588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RMHSF-Nepal</w:t>
            </w:r>
          </w:p>
        </w:tc>
        <w:tc>
          <w:tcPr>
            <w:tcW w:w="1944" w:type="dxa"/>
            <w:shd w:val="clear" w:color="auto" w:fill="auto"/>
          </w:tcPr>
          <w:p w:rsidRPr="00515DE6" w:rsidR="00C77ACA" w:rsidP="00B100F0" w:rsidRDefault="00BC1C09" w14:paraId="11C62610" w14:textId="1A5B5381">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9848862733</w:t>
            </w:r>
          </w:p>
        </w:tc>
      </w:tr>
      <w:tr w:rsidRPr="00515DE6" w:rsidR="00515DE6" w:rsidTr="00302686" w14:paraId="1D125F01" w14:textId="77777777">
        <w:trPr>
          <w:trHeight w:val="269"/>
        </w:trPr>
        <w:tc>
          <w:tcPr>
            <w:tcW w:w="520" w:type="dxa"/>
            <w:shd w:val="clear" w:color="auto" w:fill="auto"/>
            <w:hideMark/>
          </w:tcPr>
          <w:p w:rsidRPr="00515DE6" w:rsidR="00C77ACA" w:rsidP="00B100F0" w:rsidRDefault="00C77ACA" w14:paraId="44E35F7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7</w:t>
            </w:r>
          </w:p>
        </w:tc>
        <w:tc>
          <w:tcPr>
            <w:tcW w:w="2311" w:type="dxa"/>
            <w:shd w:val="clear" w:color="auto" w:fill="auto"/>
          </w:tcPr>
          <w:p w:rsidRPr="00515DE6" w:rsidR="00C77ACA" w:rsidP="00B100F0" w:rsidRDefault="00C77ACA" w14:paraId="61D1BA2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Shanti Chaudhary</w:t>
            </w:r>
          </w:p>
        </w:tc>
        <w:tc>
          <w:tcPr>
            <w:tcW w:w="1614" w:type="dxa"/>
            <w:shd w:val="clear" w:color="auto" w:fill="auto"/>
          </w:tcPr>
          <w:p w:rsidRPr="00515DE6" w:rsidR="00C77ACA" w:rsidP="00B100F0" w:rsidRDefault="00C77ACA" w14:paraId="45E07D2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Member</w:t>
            </w:r>
          </w:p>
        </w:tc>
        <w:tc>
          <w:tcPr>
            <w:tcW w:w="3109" w:type="dxa"/>
            <w:shd w:val="clear" w:color="auto" w:fill="auto"/>
          </w:tcPr>
          <w:p w:rsidRPr="00515DE6" w:rsidR="00C77ACA" w:rsidP="00B100F0" w:rsidRDefault="00C77ACA" w14:paraId="502D55F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RMHSF-Nepal</w:t>
            </w:r>
          </w:p>
        </w:tc>
        <w:tc>
          <w:tcPr>
            <w:tcW w:w="1944" w:type="dxa"/>
            <w:shd w:val="clear" w:color="auto" w:fill="auto"/>
            <w:hideMark/>
          </w:tcPr>
          <w:p w:rsidRPr="00515DE6" w:rsidR="00C77ACA" w:rsidP="00B100F0" w:rsidRDefault="00C77ACA" w14:paraId="7647018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r>
      <w:tr w:rsidRPr="00515DE6" w:rsidR="00B35800" w:rsidTr="00302686" w14:paraId="618AE34C" w14:textId="77777777">
        <w:trPr>
          <w:trHeight w:val="388"/>
        </w:trPr>
        <w:tc>
          <w:tcPr>
            <w:tcW w:w="520" w:type="dxa"/>
            <w:shd w:val="clear" w:color="auto" w:fill="auto"/>
            <w:hideMark/>
          </w:tcPr>
          <w:p w:rsidRPr="00515DE6" w:rsidR="00C77ACA" w:rsidP="00B100F0" w:rsidRDefault="00C77ACA" w14:paraId="64D35D7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8</w:t>
            </w:r>
          </w:p>
        </w:tc>
        <w:tc>
          <w:tcPr>
            <w:tcW w:w="2311" w:type="dxa"/>
            <w:shd w:val="clear" w:color="auto" w:fill="auto"/>
          </w:tcPr>
          <w:p w:rsidRPr="00515DE6" w:rsidR="00C77ACA" w:rsidP="00B100F0" w:rsidRDefault="00C77ACA" w14:paraId="1BB474B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Singh Raj Bam</w:t>
            </w:r>
          </w:p>
        </w:tc>
        <w:tc>
          <w:tcPr>
            <w:tcW w:w="1614" w:type="dxa"/>
            <w:shd w:val="clear" w:color="auto" w:fill="auto"/>
          </w:tcPr>
          <w:p w:rsidRPr="00515DE6" w:rsidR="00C77ACA" w:rsidP="00B100F0" w:rsidRDefault="00C77ACA" w14:paraId="74EF7BC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Member</w:t>
            </w:r>
          </w:p>
        </w:tc>
        <w:tc>
          <w:tcPr>
            <w:tcW w:w="3109" w:type="dxa"/>
            <w:shd w:val="clear" w:color="auto" w:fill="auto"/>
          </w:tcPr>
          <w:p w:rsidRPr="00515DE6" w:rsidR="00C77ACA" w:rsidP="00B100F0" w:rsidRDefault="00C77ACA" w14:paraId="226D856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Surkhet Chamber of Commerce and Industry, Surkhet</w:t>
            </w:r>
          </w:p>
        </w:tc>
        <w:tc>
          <w:tcPr>
            <w:tcW w:w="1944" w:type="dxa"/>
            <w:shd w:val="clear" w:color="auto" w:fill="auto"/>
            <w:hideMark/>
          </w:tcPr>
          <w:p w:rsidRPr="00515DE6" w:rsidR="00C77ACA" w:rsidP="00B100F0" w:rsidRDefault="00C77ACA" w14:paraId="5EA4562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r>
      <w:tr w:rsidRPr="00515DE6" w:rsidR="00B35800" w:rsidTr="00302686" w14:paraId="2A884DF7" w14:textId="77777777">
        <w:trPr>
          <w:trHeight w:val="296"/>
        </w:trPr>
        <w:tc>
          <w:tcPr>
            <w:tcW w:w="520" w:type="dxa"/>
            <w:shd w:val="clear" w:color="auto" w:fill="auto"/>
            <w:hideMark/>
          </w:tcPr>
          <w:p w:rsidRPr="00515DE6" w:rsidR="00C77ACA" w:rsidP="00B100F0" w:rsidRDefault="00C77ACA" w14:paraId="283ECA7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w:t>
            </w:r>
          </w:p>
        </w:tc>
        <w:tc>
          <w:tcPr>
            <w:tcW w:w="2311" w:type="dxa"/>
            <w:shd w:val="clear" w:color="auto" w:fill="auto"/>
          </w:tcPr>
          <w:p w:rsidRPr="00515DE6" w:rsidR="00C77ACA" w:rsidP="00B100F0" w:rsidRDefault="00C77ACA" w14:paraId="0BEA8B6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Man Bahadur B.K.</w:t>
            </w:r>
          </w:p>
        </w:tc>
        <w:tc>
          <w:tcPr>
            <w:tcW w:w="1614" w:type="dxa"/>
            <w:shd w:val="clear" w:color="auto" w:fill="auto"/>
          </w:tcPr>
          <w:p w:rsidRPr="00515DE6" w:rsidR="00C77ACA" w:rsidP="00B100F0" w:rsidRDefault="00C77ACA" w14:paraId="3FF3BE0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President</w:t>
            </w:r>
          </w:p>
        </w:tc>
        <w:tc>
          <w:tcPr>
            <w:tcW w:w="3109" w:type="dxa"/>
            <w:shd w:val="clear" w:color="auto" w:fill="auto"/>
          </w:tcPr>
          <w:p w:rsidRPr="00515DE6" w:rsidR="00C77ACA" w:rsidP="00B100F0" w:rsidRDefault="00C77ACA" w14:paraId="04CDB57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CODED,Nepal</w:t>
            </w:r>
          </w:p>
        </w:tc>
        <w:tc>
          <w:tcPr>
            <w:tcW w:w="1944" w:type="dxa"/>
            <w:shd w:val="clear" w:color="auto" w:fill="auto"/>
            <w:hideMark/>
          </w:tcPr>
          <w:p w:rsidRPr="00515DE6" w:rsidR="00C77ACA" w:rsidP="00B100F0" w:rsidRDefault="00C77ACA" w14:paraId="62B73C1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9848068161</w:t>
            </w:r>
          </w:p>
        </w:tc>
      </w:tr>
      <w:tr w:rsidRPr="00515DE6" w:rsidR="00B35800" w:rsidTr="00302686" w14:paraId="7D132452" w14:textId="77777777">
        <w:trPr>
          <w:trHeight w:val="251"/>
        </w:trPr>
        <w:tc>
          <w:tcPr>
            <w:tcW w:w="520" w:type="dxa"/>
            <w:shd w:val="clear" w:color="auto" w:fill="auto"/>
            <w:hideMark/>
          </w:tcPr>
          <w:p w:rsidRPr="00515DE6" w:rsidR="00C77ACA" w:rsidP="00B100F0" w:rsidRDefault="00C77ACA" w14:paraId="4A23C4E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10</w:t>
            </w:r>
          </w:p>
        </w:tc>
        <w:tc>
          <w:tcPr>
            <w:tcW w:w="2311" w:type="dxa"/>
            <w:shd w:val="clear" w:color="auto" w:fill="auto"/>
          </w:tcPr>
          <w:p w:rsidRPr="00515DE6" w:rsidR="00C77ACA" w:rsidP="00B100F0" w:rsidRDefault="00C77ACA" w14:paraId="59450F3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Chhabilal Sunar</w:t>
            </w:r>
          </w:p>
        </w:tc>
        <w:tc>
          <w:tcPr>
            <w:tcW w:w="1614" w:type="dxa"/>
            <w:shd w:val="clear" w:color="auto" w:fill="auto"/>
          </w:tcPr>
          <w:p w:rsidRPr="00515DE6" w:rsidR="00C77ACA" w:rsidP="00B100F0" w:rsidRDefault="00C77ACA" w14:paraId="4966314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Member</w:t>
            </w:r>
          </w:p>
        </w:tc>
        <w:tc>
          <w:tcPr>
            <w:tcW w:w="3109" w:type="dxa"/>
            <w:shd w:val="clear" w:color="auto" w:fill="auto"/>
          </w:tcPr>
          <w:p w:rsidRPr="00515DE6" w:rsidR="00C77ACA" w:rsidP="00B100F0" w:rsidRDefault="00C77ACA" w14:paraId="707E8C9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CODED,Nepal</w:t>
            </w:r>
          </w:p>
        </w:tc>
        <w:tc>
          <w:tcPr>
            <w:tcW w:w="1944" w:type="dxa"/>
            <w:shd w:val="clear" w:color="auto" w:fill="auto"/>
          </w:tcPr>
          <w:p w:rsidRPr="00515DE6" w:rsidR="00C77ACA" w:rsidP="00B100F0" w:rsidRDefault="00C77ACA" w14:paraId="41E4AEC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9858036732</w:t>
            </w:r>
          </w:p>
        </w:tc>
      </w:tr>
      <w:tr w:rsidRPr="00515DE6" w:rsidR="00B35800" w:rsidTr="00302686" w14:paraId="6BC50478" w14:textId="77777777">
        <w:trPr>
          <w:trHeight w:val="388"/>
        </w:trPr>
        <w:tc>
          <w:tcPr>
            <w:tcW w:w="520" w:type="dxa"/>
            <w:shd w:val="clear" w:color="auto" w:fill="auto"/>
            <w:hideMark/>
          </w:tcPr>
          <w:p w:rsidRPr="00515DE6" w:rsidR="00C77ACA" w:rsidP="00B100F0" w:rsidRDefault="00C77ACA" w14:paraId="626557E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11</w:t>
            </w:r>
          </w:p>
        </w:tc>
        <w:tc>
          <w:tcPr>
            <w:tcW w:w="2311" w:type="dxa"/>
            <w:shd w:val="clear" w:color="auto" w:fill="auto"/>
          </w:tcPr>
          <w:p w:rsidRPr="00515DE6" w:rsidR="00C77ACA" w:rsidP="00B100F0" w:rsidRDefault="00302686" w14:paraId="64EAD592" w14:textId="2D221206">
            <w:pPr>
              <w:spacing w:after="0" w:line="240" w:lineRule="auto"/>
              <w:jc w:val="both"/>
              <w:rPr>
                <w:rFonts w:ascii="Times New Roman" w:hAnsi="Times New Roman" w:eastAsia="Times New Roman" w:cs="Times New Roman"/>
                <w:szCs w:val="22"/>
              </w:rPr>
            </w:pPr>
            <w:r>
              <w:rPr>
                <w:rFonts w:ascii="Times New Roman" w:hAnsi="Times New Roman" w:eastAsia="Times New Roman" w:cs="Times New Roman"/>
                <w:szCs w:val="22"/>
              </w:rPr>
              <w:t>Kishor Kumar Gaire (</w:t>
            </w:r>
            <w:r w:rsidRPr="00515DE6">
              <w:rPr>
                <w:rFonts w:ascii="Times New Roman" w:hAnsi="Times New Roman" w:eastAsia="Times New Roman" w:cs="Times New Roman"/>
                <w:szCs w:val="22"/>
              </w:rPr>
              <w:t>Sarki</w:t>
            </w:r>
            <w:r>
              <w:rPr>
                <w:rFonts w:ascii="Times New Roman" w:hAnsi="Times New Roman" w:eastAsia="Times New Roman" w:cs="Times New Roman"/>
                <w:szCs w:val="22"/>
              </w:rPr>
              <w:t>)</w:t>
            </w:r>
          </w:p>
        </w:tc>
        <w:tc>
          <w:tcPr>
            <w:tcW w:w="1614" w:type="dxa"/>
            <w:shd w:val="clear" w:color="auto" w:fill="auto"/>
          </w:tcPr>
          <w:p w:rsidRPr="00515DE6" w:rsidR="00C77ACA" w:rsidP="00B100F0" w:rsidRDefault="00C77ACA" w14:paraId="20101DE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Member</w:t>
            </w:r>
          </w:p>
        </w:tc>
        <w:tc>
          <w:tcPr>
            <w:tcW w:w="3109" w:type="dxa"/>
            <w:shd w:val="clear" w:color="auto" w:fill="auto"/>
          </w:tcPr>
          <w:p w:rsidRPr="00515DE6" w:rsidR="00C77ACA" w:rsidP="00B100F0" w:rsidRDefault="00C77ACA" w14:paraId="2557F4EC" w14:textId="104C6688">
            <w:pPr>
              <w:spacing w:after="0" w:line="240" w:lineRule="auto"/>
              <w:jc w:val="both"/>
              <w:rPr>
                <w:rFonts w:ascii="Times New Roman" w:hAnsi="Times New Roman" w:eastAsia="Times New Roman" w:cs="Times New Roman"/>
                <w:szCs w:val="22"/>
              </w:rPr>
            </w:pPr>
          </w:p>
        </w:tc>
        <w:tc>
          <w:tcPr>
            <w:tcW w:w="1944" w:type="dxa"/>
            <w:shd w:val="clear" w:color="auto" w:fill="auto"/>
          </w:tcPr>
          <w:p w:rsidRPr="00515DE6" w:rsidR="00C77ACA" w:rsidP="00B100F0" w:rsidRDefault="00C77ACA" w14:paraId="3A5BB89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9848038534</w:t>
            </w:r>
          </w:p>
        </w:tc>
      </w:tr>
      <w:tr w:rsidRPr="00515DE6" w:rsidR="00B35800" w:rsidTr="00302686" w14:paraId="09A3519E" w14:textId="77777777">
        <w:trPr>
          <w:trHeight w:val="388"/>
        </w:trPr>
        <w:tc>
          <w:tcPr>
            <w:tcW w:w="520" w:type="dxa"/>
            <w:shd w:val="clear" w:color="auto" w:fill="auto"/>
            <w:hideMark/>
          </w:tcPr>
          <w:p w:rsidRPr="00515DE6" w:rsidR="00C77ACA" w:rsidP="00B100F0" w:rsidRDefault="00C77ACA" w14:paraId="00494F5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12</w:t>
            </w:r>
          </w:p>
        </w:tc>
        <w:tc>
          <w:tcPr>
            <w:tcW w:w="2311" w:type="dxa"/>
            <w:shd w:val="clear" w:color="auto" w:fill="auto"/>
          </w:tcPr>
          <w:p w:rsidRPr="00515DE6" w:rsidR="00C77ACA" w:rsidP="00302686" w:rsidRDefault="00C77ACA" w14:paraId="17760EEF" w14:textId="0F1A357E">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Set Bahadur </w:t>
            </w:r>
            <w:r w:rsidR="00302686">
              <w:rPr>
                <w:rFonts w:ascii="Times New Roman" w:hAnsi="Times New Roman" w:eastAsia="Times New Roman" w:cs="Times New Roman"/>
                <w:szCs w:val="22"/>
              </w:rPr>
              <w:t>Bayalkoti (</w:t>
            </w:r>
            <w:r w:rsidRPr="00515DE6" w:rsidR="00302686">
              <w:rPr>
                <w:rFonts w:ascii="Times New Roman" w:hAnsi="Times New Roman" w:eastAsia="Times New Roman" w:cs="Times New Roman"/>
                <w:szCs w:val="22"/>
              </w:rPr>
              <w:t>Sarki</w:t>
            </w:r>
            <w:r w:rsidR="00302686">
              <w:rPr>
                <w:rFonts w:ascii="Times New Roman" w:hAnsi="Times New Roman" w:eastAsia="Times New Roman" w:cs="Times New Roman"/>
                <w:szCs w:val="22"/>
              </w:rPr>
              <w:t>)</w:t>
            </w:r>
          </w:p>
        </w:tc>
        <w:tc>
          <w:tcPr>
            <w:tcW w:w="1614" w:type="dxa"/>
            <w:shd w:val="clear" w:color="auto" w:fill="auto"/>
          </w:tcPr>
          <w:p w:rsidRPr="00515DE6" w:rsidR="00C77ACA" w:rsidP="00B100F0" w:rsidRDefault="00C77ACA" w14:paraId="2727952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Member</w:t>
            </w:r>
          </w:p>
        </w:tc>
        <w:tc>
          <w:tcPr>
            <w:tcW w:w="3109" w:type="dxa"/>
            <w:shd w:val="clear" w:color="auto" w:fill="auto"/>
          </w:tcPr>
          <w:p w:rsidRPr="00515DE6" w:rsidR="00C77ACA" w:rsidP="00B100F0" w:rsidRDefault="00C77ACA" w14:paraId="349104F0" w14:textId="5E062880">
            <w:pPr>
              <w:spacing w:after="0" w:line="240" w:lineRule="auto"/>
              <w:jc w:val="both"/>
              <w:rPr>
                <w:rFonts w:ascii="Times New Roman" w:hAnsi="Times New Roman" w:eastAsia="Times New Roman" w:cs="Times New Roman"/>
                <w:szCs w:val="22"/>
              </w:rPr>
            </w:pPr>
          </w:p>
        </w:tc>
        <w:tc>
          <w:tcPr>
            <w:tcW w:w="1944" w:type="dxa"/>
            <w:shd w:val="clear" w:color="auto" w:fill="auto"/>
          </w:tcPr>
          <w:p w:rsidRPr="00515DE6" w:rsidR="00C77ACA" w:rsidP="00B100F0" w:rsidRDefault="00C77ACA" w14:paraId="3A77311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9848166465</w:t>
            </w:r>
          </w:p>
        </w:tc>
      </w:tr>
      <w:tr w:rsidRPr="00515DE6" w:rsidR="00B35800" w:rsidTr="00302686" w14:paraId="0682BC54" w14:textId="77777777">
        <w:trPr>
          <w:trHeight w:val="215"/>
        </w:trPr>
        <w:tc>
          <w:tcPr>
            <w:tcW w:w="520" w:type="dxa"/>
            <w:shd w:val="clear" w:color="auto" w:fill="auto"/>
            <w:hideMark/>
          </w:tcPr>
          <w:p w:rsidRPr="00515DE6" w:rsidR="00C77ACA" w:rsidP="00B100F0" w:rsidRDefault="00C77ACA" w14:paraId="597EE37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13</w:t>
            </w:r>
          </w:p>
        </w:tc>
        <w:tc>
          <w:tcPr>
            <w:tcW w:w="2311" w:type="dxa"/>
            <w:shd w:val="clear" w:color="auto" w:fill="auto"/>
          </w:tcPr>
          <w:p w:rsidRPr="00515DE6" w:rsidR="00C77ACA" w:rsidP="00B100F0" w:rsidRDefault="00C77ACA" w14:paraId="73E8B6CC" w14:textId="03B9B255">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xml:space="preserve">Devraj </w:t>
            </w:r>
            <w:r w:rsidR="00302686">
              <w:rPr>
                <w:rFonts w:ascii="Times New Roman" w:hAnsi="Times New Roman" w:eastAsia="Times New Roman" w:cs="Times New Roman"/>
                <w:szCs w:val="22"/>
              </w:rPr>
              <w:t>Ramtel (</w:t>
            </w:r>
            <w:r w:rsidRPr="00515DE6">
              <w:rPr>
                <w:rFonts w:ascii="Times New Roman" w:hAnsi="Times New Roman" w:eastAsia="Times New Roman" w:cs="Times New Roman"/>
                <w:szCs w:val="22"/>
              </w:rPr>
              <w:t>Sarki</w:t>
            </w:r>
            <w:r w:rsidR="00302686">
              <w:rPr>
                <w:rFonts w:ascii="Times New Roman" w:hAnsi="Times New Roman" w:eastAsia="Times New Roman" w:cs="Times New Roman"/>
                <w:szCs w:val="22"/>
              </w:rPr>
              <w:t>)</w:t>
            </w:r>
          </w:p>
        </w:tc>
        <w:tc>
          <w:tcPr>
            <w:tcW w:w="1614" w:type="dxa"/>
            <w:shd w:val="clear" w:color="auto" w:fill="auto"/>
          </w:tcPr>
          <w:p w:rsidRPr="00515DE6" w:rsidR="00C77ACA" w:rsidP="00B100F0" w:rsidRDefault="00C77ACA" w14:paraId="41B9B24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Member</w:t>
            </w:r>
          </w:p>
        </w:tc>
        <w:tc>
          <w:tcPr>
            <w:tcW w:w="3109" w:type="dxa"/>
            <w:shd w:val="clear" w:color="auto" w:fill="auto"/>
          </w:tcPr>
          <w:p w:rsidRPr="00515DE6" w:rsidR="00C77ACA" w:rsidP="00B100F0" w:rsidRDefault="00C77ACA" w14:paraId="0BF87B73" w14:textId="2D4CA013">
            <w:pPr>
              <w:spacing w:after="0" w:line="240" w:lineRule="auto"/>
              <w:jc w:val="both"/>
              <w:rPr>
                <w:rFonts w:ascii="Times New Roman" w:hAnsi="Times New Roman" w:eastAsia="Times New Roman" w:cs="Times New Roman"/>
                <w:szCs w:val="22"/>
              </w:rPr>
            </w:pPr>
          </w:p>
        </w:tc>
        <w:tc>
          <w:tcPr>
            <w:tcW w:w="1944" w:type="dxa"/>
            <w:shd w:val="clear" w:color="auto" w:fill="auto"/>
          </w:tcPr>
          <w:p w:rsidRPr="00515DE6" w:rsidR="00C77ACA" w:rsidP="00B100F0" w:rsidRDefault="00C77ACA" w14:paraId="56A4ACB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9848101836</w:t>
            </w:r>
          </w:p>
        </w:tc>
      </w:tr>
      <w:tr w:rsidRPr="00515DE6" w:rsidR="00B35800" w:rsidTr="00302686" w14:paraId="629895E5" w14:textId="77777777">
        <w:trPr>
          <w:trHeight w:val="125"/>
        </w:trPr>
        <w:tc>
          <w:tcPr>
            <w:tcW w:w="520" w:type="dxa"/>
            <w:shd w:val="clear" w:color="auto" w:fill="auto"/>
            <w:hideMark/>
          </w:tcPr>
          <w:p w:rsidRPr="00515DE6" w:rsidR="00C77ACA" w:rsidP="00B100F0" w:rsidRDefault="00C77ACA" w14:paraId="607F9FC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14</w:t>
            </w:r>
          </w:p>
        </w:tc>
        <w:tc>
          <w:tcPr>
            <w:tcW w:w="2311" w:type="dxa"/>
            <w:shd w:val="clear" w:color="auto" w:fill="auto"/>
          </w:tcPr>
          <w:p w:rsidRPr="00515DE6" w:rsidR="00C77ACA" w:rsidP="00B100F0" w:rsidRDefault="00C77ACA" w14:paraId="1B22920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Devisara Sunar</w:t>
            </w:r>
          </w:p>
        </w:tc>
        <w:tc>
          <w:tcPr>
            <w:tcW w:w="1614" w:type="dxa"/>
            <w:shd w:val="clear" w:color="auto" w:fill="auto"/>
          </w:tcPr>
          <w:p w:rsidRPr="00515DE6" w:rsidR="00C77ACA" w:rsidP="00B100F0" w:rsidRDefault="00C77ACA" w14:paraId="184806F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Member</w:t>
            </w:r>
          </w:p>
        </w:tc>
        <w:tc>
          <w:tcPr>
            <w:tcW w:w="3109" w:type="dxa"/>
            <w:shd w:val="clear" w:color="auto" w:fill="auto"/>
          </w:tcPr>
          <w:p w:rsidRPr="00515DE6" w:rsidR="00C77ACA" w:rsidP="00B100F0" w:rsidRDefault="00C77ACA" w14:paraId="1E40A420" w14:textId="765DA3C0">
            <w:pPr>
              <w:spacing w:after="0" w:line="240" w:lineRule="auto"/>
              <w:jc w:val="both"/>
              <w:rPr>
                <w:rFonts w:ascii="Times New Roman" w:hAnsi="Times New Roman" w:eastAsia="Times New Roman" w:cs="Times New Roman"/>
                <w:szCs w:val="22"/>
              </w:rPr>
            </w:pPr>
          </w:p>
        </w:tc>
        <w:tc>
          <w:tcPr>
            <w:tcW w:w="1944" w:type="dxa"/>
            <w:shd w:val="clear" w:color="auto" w:fill="auto"/>
          </w:tcPr>
          <w:p w:rsidRPr="00515DE6" w:rsidR="00C77ACA" w:rsidP="00B100F0" w:rsidRDefault="00C77ACA" w14:paraId="30E52A6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9848191834</w:t>
            </w:r>
          </w:p>
        </w:tc>
      </w:tr>
      <w:tr w:rsidRPr="00515DE6" w:rsidR="00B35800" w:rsidTr="00302686" w14:paraId="74AAD79F" w14:textId="77777777">
        <w:trPr>
          <w:trHeight w:val="388"/>
        </w:trPr>
        <w:tc>
          <w:tcPr>
            <w:tcW w:w="520" w:type="dxa"/>
            <w:shd w:val="clear" w:color="auto" w:fill="auto"/>
            <w:hideMark/>
          </w:tcPr>
          <w:p w:rsidRPr="00515DE6" w:rsidR="00C77ACA" w:rsidP="00B100F0" w:rsidRDefault="00C77ACA" w14:paraId="12BB624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15</w:t>
            </w:r>
          </w:p>
        </w:tc>
        <w:tc>
          <w:tcPr>
            <w:tcW w:w="2311" w:type="dxa"/>
            <w:shd w:val="clear" w:color="auto" w:fill="auto"/>
          </w:tcPr>
          <w:p w:rsidRPr="00515DE6" w:rsidR="00C77ACA" w:rsidP="00B100F0" w:rsidRDefault="00C77ACA" w14:paraId="39B65A2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Narayan B.K.</w:t>
            </w:r>
          </w:p>
        </w:tc>
        <w:tc>
          <w:tcPr>
            <w:tcW w:w="1614" w:type="dxa"/>
            <w:shd w:val="clear" w:color="auto" w:fill="auto"/>
          </w:tcPr>
          <w:p w:rsidRPr="00515DE6" w:rsidR="00C77ACA" w:rsidP="00B100F0" w:rsidRDefault="00C77ACA" w14:paraId="23AE00A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Central Member</w:t>
            </w:r>
          </w:p>
        </w:tc>
        <w:tc>
          <w:tcPr>
            <w:tcW w:w="3109" w:type="dxa"/>
            <w:shd w:val="clear" w:color="auto" w:fill="auto"/>
          </w:tcPr>
          <w:p w:rsidRPr="00515DE6" w:rsidR="00C77ACA" w:rsidP="00B100F0" w:rsidRDefault="00C77ACA" w14:paraId="655D03F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DNF</w:t>
            </w:r>
          </w:p>
        </w:tc>
        <w:tc>
          <w:tcPr>
            <w:tcW w:w="1944" w:type="dxa"/>
            <w:shd w:val="clear" w:color="auto" w:fill="auto"/>
          </w:tcPr>
          <w:p w:rsidRPr="00515DE6" w:rsidR="00C77ACA" w:rsidP="00B100F0" w:rsidRDefault="00C77ACA" w14:paraId="3C6E75D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9748000151</w:t>
            </w:r>
          </w:p>
        </w:tc>
      </w:tr>
      <w:tr w:rsidRPr="00515DE6" w:rsidR="00B35800" w:rsidTr="00BC1C09" w14:paraId="10F38060" w14:textId="77777777">
        <w:trPr>
          <w:trHeight w:val="59"/>
        </w:trPr>
        <w:tc>
          <w:tcPr>
            <w:tcW w:w="9498" w:type="dxa"/>
            <w:gridSpan w:val="5"/>
            <w:shd w:val="clear" w:color="auto" w:fill="auto"/>
          </w:tcPr>
          <w:p w:rsidRPr="00515DE6" w:rsidR="00C77ACA" w:rsidP="00B100F0" w:rsidRDefault="00C77ACA" w14:paraId="591EE2E6" w14:textId="77777777">
            <w:pPr>
              <w:spacing w:after="0" w:line="240" w:lineRule="auto"/>
              <w:jc w:val="both"/>
              <w:rPr>
                <w:rFonts w:ascii="Times New Roman" w:hAnsi="Times New Roman" w:eastAsia="Times New Roman" w:cs="Times New Roman"/>
                <w:szCs w:val="22"/>
              </w:rPr>
            </w:pPr>
          </w:p>
        </w:tc>
      </w:tr>
      <w:tr w:rsidRPr="00515DE6" w:rsidR="00B35800" w:rsidTr="00302686" w14:paraId="0105C05C" w14:textId="77777777">
        <w:trPr>
          <w:trHeight w:val="388"/>
        </w:trPr>
        <w:tc>
          <w:tcPr>
            <w:tcW w:w="520" w:type="dxa"/>
            <w:shd w:val="clear" w:color="auto" w:fill="auto"/>
          </w:tcPr>
          <w:p w:rsidRPr="00515DE6" w:rsidR="00C77ACA" w:rsidP="00B100F0" w:rsidRDefault="00C77ACA" w14:paraId="6890AF2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16</w:t>
            </w:r>
          </w:p>
        </w:tc>
        <w:tc>
          <w:tcPr>
            <w:tcW w:w="2311" w:type="dxa"/>
            <w:shd w:val="clear" w:color="auto" w:fill="auto"/>
          </w:tcPr>
          <w:p w:rsidRPr="00515DE6" w:rsidR="00C77ACA" w:rsidP="00B100F0" w:rsidRDefault="00C77ACA" w14:paraId="119C419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Mohan Singh Sunar</w:t>
            </w:r>
          </w:p>
        </w:tc>
        <w:tc>
          <w:tcPr>
            <w:tcW w:w="1614" w:type="dxa"/>
            <w:shd w:val="clear" w:color="auto" w:fill="auto"/>
          </w:tcPr>
          <w:p w:rsidRPr="00515DE6" w:rsidR="00C77ACA" w:rsidP="00B100F0" w:rsidRDefault="00C77ACA" w14:paraId="328BF55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Consultant</w:t>
            </w:r>
          </w:p>
        </w:tc>
        <w:tc>
          <w:tcPr>
            <w:tcW w:w="3109" w:type="dxa"/>
            <w:shd w:val="clear" w:color="auto" w:fill="auto"/>
          </w:tcPr>
          <w:p w:rsidRPr="00515DE6" w:rsidR="00C77ACA" w:rsidP="00B100F0" w:rsidRDefault="00C77ACA" w14:paraId="3E502E7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c>
          <w:tcPr>
            <w:tcW w:w="1944" w:type="dxa"/>
            <w:shd w:val="clear" w:color="auto" w:fill="auto"/>
          </w:tcPr>
          <w:p w:rsidRPr="00515DE6" w:rsidR="00C77ACA" w:rsidP="00B100F0" w:rsidRDefault="00C77ACA" w14:paraId="2513BB5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9851054403</w:t>
            </w:r>
          </w:p>
        </w:tc>
      </w:tr>
      <w:tr w:rsidRPr="00515DE6" w:rsidR="00B35800" w:rsidTr="00302686" w14:paraId="3FCE6F66" w14:textId="77777777">
        <w:trPr>
          <w:trHeight w:val="388"/>
        </w:trPr>
        <w:tc>
          <w:tcPr>
            <w:tcW w:w="520" w:type="dxa"/>
            <w:shd w:val="clear" w:color="auto" w:fill="auto"/>
          </w:tcPr>
          <w:p w:rsidRPr="00515DE6" w:rsidR="00C77ACA" w:rsidP="00B100F0" w:rsidRDefault="00C77ACA" w14:paraId="54B14A2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17</w:t>
            </w:r>
          </w:p>
        </w:tc>
        <w:tc>
          <w:tcPr>
            <w:tcW w:w="2311" w:type="dxa"/>
            <w:shd w:val="clear" w:color="auto" w:fill="auto"/>
          </w:tcPr>
          <w:p w:rsidRPr="00515DE6" w:rsidR="00C77ACA" w:rsidP="00B100F0" w:rsidRDefault="00C77ACA" w14:paraId="3076DE5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Purna Bahadur Nepali</w:t>
            </w:r>
          </w:p>
        </w:tc>
        <w:tc>
          <w:tcPr>
            <w:tcW w:w="1614" w:type="dxa"/>
            <w:shd w:val="clear" w:color="auto" w:fill="auto"/>
          </w:tcPr>
          <w:p w:rsidRPr="00515DE6" w:rsidR="00C77ACA" w:rsidP="00B100F0" w:rsidRDefault="00C77ACA" w14:paraId="5B3C6D9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Consultant</w:t>
            </w:r>
          </w:p>
        </w:tc>
        <w:tc>
          <w:tcPr>
            <w:tcW w:w="3109" w:type="dxa"/>
            <w:shd w:val="clear" w:color="auto" w:fill="auto"/>
          </w:tcPr>
          <w:p w:rsidRPr="00515DE6" w:rsidR="00C77ACA" w:rsidP="00B100F0" w:rsidRDefault="00C77ACA" w14:paraId="38445C32" w14:textId="77777777">
            <w:pPr>
              <w:spacing w:after="0" w:line="240" w:lineRule="auto"/>
              <w:jc w:val="both"/>
              <w:rPr>
                <w:rFonts w:ascii="Times New Roman" w:hAnsi="Times New Roman" w:eastAsia="Times New Roman" w:cs="Times New Roman"/>
                <w:szCs w:val="22"/>
              </w:rPr>
            </w:pPr>
          </w:p>
        </w:tc>
        <w:tc>
          <w:tcPr>
            <w:tcW w:w="1944" w:type="dxa"/>
            <w:shd w:val="clear" w:color="auto" w:fill="auto"/>
          </w:tcPr>
          <w:p w:rsidRPr="00515DE6" w:rsidR="00C77ACA" w:rsidP="00B100F0" w:rsidRDefault="00C77ACA" w14:paraId="3191C20E" w14:textId="77777777">
            <w:pPr>
              <w:spacing w:after="0" w:line="240" w:lineRule="auto"/>
              <w:jc w:val="both"/>
              <w:rPr>
                <w:rFonts w:ascii="Times New Roman" w:hAnsi="Times New Roman" w:eastAsia="Times New Roman" w:cs="Times New Roman"/>
                <w:szCs w:val="22"/>
              </w:rPr>
            </w:pPr>
          </w:p>
        </w:tc>
      </w:tr>
      <w:tr w:rsidRPr="00515DE6" w:rsidR="00B35800" w:rsidTr="00302686" w14:paraId="65290AEE" w14:textId="77777777">
        <w:trPr>
          <w:trHeight w:val="388"/>
        </w:trPr>
        <w:tc>
          <w:tcPr>
            <w:tcW w:w="520" w:type="dxa"/>
            <w:shd w:val="clear" w:color="auto" w:fill="auto"/>
          </w:tcPr>
          <w:p w:rsidRPr="00515DE6" w:rsidR="00C77ACA" w:rsidP="00B100F0" w:rsidRDefault="00C77ACA" w14:paraId="6D946D8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18</w:t>
            </w:r>
          </w:p>
        </w:tc>
        <w:tc>
          <w:tcPr>
            <w:tcW w:w="2311" w:type="dxa"/>
            <w:shd w:val="clear" w:color="auto" w:fill="auto"/>
          </w:tcPr>
          <w:p w:rsidRPr="00515DE6" w:rsidR="00C77ACA" w:rsidP="00B100F0" w:rsidRDefault="00C77ACA" w14:paraId="7239B25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Kaji Ratna Awale</w:t>
            </w:r>
          </w:p>
        </w:tc>
        <w:tc>
          <w:tcPr>
            <w:tcW w:w="1614" w:type="dxa"/>
            <w:shd w:val="clear" w:color="auto" w:fill="auto"/>
          </w:tcPr>
          <w:p w:rsidRPr="00515DE6" w:rsidR="00C77ACA" w:rsidP="00B100F0" w:rsidRDefault="00C77ACA" w14:paraId="2A7BDB1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Monitoring and Evaluation Officer</w:t>
            </w:r>
          </w:p>
        </w:tc>
        <w:tc>
          <w:tcPr>
            <w:tcW w:w="3109" w:type="dxa"/>
            <w:shd w:val="clear" w:color="auto" w:fill="auto"/>
          </w:tcPr>
          <w:p w:rsidRPr="00515DE6" w:rsidR="00C77ACA" w:rsidP="00B100F0" w:rsidRDefault="00C77ACA" w14:paraId="6C901A2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ILO</w:t>
            </w:r>
          </w:p>
        </w:tc>
        <w:tc>
          <w:tcPr>
            <w:tcW w:w="1944" w:type="dxa"/>
            <w:shd w:val="clear" w:color="auto" w:fill="auto"/>
          </w:tcPr>
          <w:p w:rsidRPr="00515DE6" w:rsidR="00C77ACA" w:rsidP="00B100F0" w:rsidRDefault="00C77ACA" w14:paraId="6F492BF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9843444335</w:t>
            </w:r>
          </w:p>
        </w:tc>
      </w:tr>
    </w:tbl>
    <w:p w:rsidRPr="00515DE6" w:rsidR="002547CB" w:rsidP="00B100F0" w:rsidRDefault="002547CB" w14:paraId="16C96B44" w14:textId="77777777">
      <w:pPr>
        <w:spacing w:after="0" w:line="240" w:lineRule="auto"/>
        <w:jc w:val="both"/>
        <w:rPr>
          <w:rFonts w:ascii="Times New Roman" w:hAnsi="Times New Roman" w:cs="Times New Roman"/>
        </w:rPr>
      </w:pPr>
    </w:p>
    <w:p w:rsidRPr="00515DE6" w:rsidR="00E451CB" w:rsidRDefault="00E451CB" w14:paraId="0AF0FDDC" w14:textId="4E1842D5">
      <w:pPr>
        <w:rPr>
          <w:rFonts w:ascii="Times New Roman" w:hAnsi="Times New Roman" w:cs="Times New Roman"/>
        </w:rPr>
      </w:pPr>
      <w:r w:rsidRPr="00515DE6">
        <w:rPr>
          <w:rFonts w:ascii="Times New Roman" w:hAnsi="Times New Roman" w:cs="Times New Roman"/>
        </w:rPr>
        <w:br w:type="page"/>
      </w:r>
    </w:p>
    <w:p w:rsidRPr="00515DE6" w:rsidR="00C77ACA" w:rsidP="0004271B" w:rsidRDefault="00C77ACA" w14:paraId="6420EDA3" w14:textId="77777777">
      <w:pPr>
        <w:pStyle w:val="ListParagraph"/>
        <w:numPr>
          <w:ilvl w:val="0"/>
          <w:numId w:val="13"/>
        </w:numPr>
        <w:spacing w:after="0" w:line="240" w:lineRule="auto"/>
        <w:jc w:val="both"/>
        <w:rPr>
          <w:rFonts w:ascii="Times New Roman" w:hAnsi="Times New Roman" w:cs="Times New Roman"/>
          <w:b/>
          <w:bCs/>
        </w:rPr>
      </w:pPr>
      <w:r w:rsidRPr="00515DE6">
        <w:rPr>
          <w:rFonts w:ascii="Times New Roman" w:hAnsi="Times New Roman" w:cs="Times New Roman"/>
          <w:b/>
          <w:bCs/>
        </w:rPr>
        <w:lastRenderedPageBreak/>
        <w:t>FDG-2</w:t>
      </w:r>
    </w:p>
    <w:p w:rsidRPr="00515DE6" w:rsidR="00606A5F" w:rsidP="00E451CB" w:rsidRDefault="00606A5F" w14:paraId="5E4965BF" w14:textId="77777777">
      <w:pPr>
        <w:spacing w:after="120" w:line="240" w:lineRule="auto"/>
        <w:jc w:val="both"/>
        <w:rPr>
          <w:rFonts w:ascii="Times New Roman" w:hAnsi="Times New Roman" w:cs="Times New Roman"/>
        </w:rPr>
      </w:pPr>
      <w:r w:rsidRPr="00515DE6">
        <w:rPr>
          <w:rFonts w:ascii="Times New Roman" w:hAnsi="Times New Roman" w:cs="Times New Roman"/>
        </w:rPr>
        <w:t xml:space="preserve">Date: </w:t>
      </w:r>
      <w:r w:rsidRPr="00515DE6" w:rsidR="00C77ACA">
        <w:rPr>
          <w:rFonts w:ascii="Times New Roman" w:hAnsi="Times New Roman" w:cs="Times New Roman"/>
        </w:rPr>
        <w:t xml:space="preserve">19 </w:t>
      </w:r>
      <w:r w:rsidRPr="00515DE6">
        <w:rPr>
          <w:rFonts w:ascii="Times New Roman" w:hAnsi="Times New Roman" w:cs="Times New Roman"/>
        </w:rPr>
        <w:t>July 2019</w:t>
      </w:r>
    </w:p>
    <w:p w:rsidRPr="00515DE6" w:rsidR="00606A5F" w:rsidP="00E451CB" w:rsidRDefault="00606A5F" w14:paraId="40D140EE" w14:textId="77777777">
      <w:pPr>
        <w:spacing w:after="120" w:line="240" w:lineRule="auto"/>
        <w:jc w:val="both"/>
        <w:rPr>
          <w:rFonts w:ascii="Times New Roman" w:hAnsi="Times New Roman" w:cs="Times New Roman"/>
          <w:lang w:val="fr-CH"/>
        </w:rPr>
      </w:pPr>
      <w:r w:rsidRPr="00515DE6">
        <w:rPr>
          <w:rFonts w:ascii="Times New Roman" w:hAnsi="Times New Roman" w:cs="Times New Roman"/>
          <w:lang w:val="fr-CH"/>
        </w:rPr>
        <w:t>FDG Place: Manikapur, Birendranagar Municipality-10</w:t>
      </w:r>
    </w:p>
    <w:p w:rsidRPr="00515DE6" w:rsidR="00606A5F" w:rsidP="00E451CB" w:rsidRDefault="00606A5F" w14:paraId="36B4BD8F" w14:textId="77777777">
      <w:pPr>
        <w:spacing w:after="120" w:line="240" w:lineRule="auto"/>
        <w:jc w:val="both"/>
        <w:rPr>
          <w:rFonts w:ascii="Times New Roman" w:hAnsi="Times New Roman" w:cs="Times New Roman"/>
        </w:rPr>
      </w:pPr>
      <w:r w:rsidRPr="00515DE6">
        <w:rPr>
          <w:rFonts w:ascii="Times New Roman" w:hAnsi="Times New Roman" w:cs="Times New Roman"/>
        </w:rPr>
        <w:t>Current Address of Participants: Birendranagar Municipality-10</w:t>
      </w:r>
    </w:p>
    <w:p w:rsidRPr="00515DE6" w:rsidR="002547CB" w:rsidP="00E451CB" w:rsidRDefault="000F5EF2" w14:paraId="442CFB39" w14:textId="794B15F0">
      <w:pPr>
        <w:spacing w:after="120" w:line="240" w:lineRule="auto"/>
        <w:jc w:val="both"/>
        <w:rPr>
          <w:rFonts w:ascii="Times New Roman" w:hAnsi="Times New Roman" w:cs="Times New Roman"/>
        </w:rPr>
      </w:pPr>
      <w:r w:rsidRPr="00515DE6">
        <w:rPr>
          <w:rFonts w:ascii="Times New Roman" w:hAnsi="Times New Roman" w:cs="Times New Roman"/>
        </w:rPr>
        <w:t xml:space="preserve">Facilitator (s)/Other Attendees: Purna B. Nepali, Mohan Singh Sunar, Ishwor Sunar, </w:t>
      </w:r>
      <w:r w:rsidRPr="00515DE6" w:rsidR="00074694">
        <w:rPr>
          <w:rFonts w:ascii="Times New Roman" w:hAnsi="Times New Roman" w:cs="Times New Roman"/>
          <w:szCs w:val="22"/>
        </w:rPr>
        <w:t>Shanti Chaudhary</w:t>
      </w:r>
      <w:r w:rsidRPr="00515DE6" w:rsidR="00074694">
        <w:rPr>
          <w:rFonts w:ascii="Times New Roman" w:hAnsi="Times New Roman" w:cs="Times New Roman"/>
        </w:rPr>
        <w:t xml:space="preserve"> </w:t>
      </w:r>
      <w:r w:rsidRPr="00515DE6">
        <w:rPr>
          <w:rFonts w:ascii="Times New Roman" w:hAnsi="Times New Roman" w:cs="Times New Roman"/>
        </w:rPr>
        <w:t>Kaji R. Awale</w:t>
      </w:r>
      <w:r w:rsidRPr="00515DE6" w:rsidR="00117B62">
        <w:rPr>
          <w:rFonts w:ascii="Times New Roman" w:hAnsi="Times New Roman" w:cs="Times New Roman"/>
        </w:rPr>
        <w:t xml:space="preserve"> and</w:t>
      </w:r>
      <w:r w:rsidRPr="00515DE6" w:rsidR="00074694">
        <w:rPr>
          <w:rFonts w:ascii="Times New Roman" w:hAnsi="Times New Roman" w:cs="Times New Roman"/>
        </w:rPr>
        <w:t xml:space="preserve"> Yam B. Malla</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8"/>
        <w:gridCol w:w="2043"/>
        <w:gridCol w:w="547"/>
        <w:gridCol w:w="1185"/>
        <w:gridCol w:w="510"/>
        <w:gridCol w:w="2502"/>
        <w:gridCol w:w="630"/>
        <w:gridCol w:w="1104"/>
      </w:tblGrid>
      <w:tr w:rsidRPr="00515DE6" w:rsidR="00515DE6" w:rsidTr="00CA6EE1" w14:paraId="29F11B2D" w14:textId="77777777">
        <w:trPr>
          <w:trHeight w:val="620"/>
          <w:tblHeader/>
        </w:trPr>
        <w:tc>
          <w:tcPr>
            <w:tcW w:w="276" w:type="pct"/>
            <w:shd w:val="clear" w:color="000000" w:fill="D9D9D9"/>
          </w:tcPr>
          <w:p w:rsidRPr="00515DE6" w:rsidR="00606A5F" w:rsidP="00BC1C09" w:rsidRDefault="00606A5F" w14:paraId="70614C2B"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SN</w:t>
            </w:r>
          </w:p>
        </w:tc>
        <w:tc>
          <w:tcPr>
            <w:tcW w:w="1133" w:type="pct"/>
            <w:shd w:val="clear" w:color="000000" w:fill="D9D9D9"/>
            <w:hideMark/>
          </w:tcPr>
          <w:p w:rsidRPr="00515DE6" w:rsidR="00606A5F" w:rsidP="00BC1C09" w:rsidRDefault="00606A5F" w14:paraId="5FB406DA"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Name of Participants</w:t>
            </w:r>
          </w:p>
        </w:tc>
        <w:tc>
          <w:tcPr>
            <w:tcW w:w="303" w:type="pct"/>
            <w:shd w:val="clear" w:color="000000" w:fill="D9D9D9"/>
          </w:tcPr>
          <w:p w:rsidRPr="00515DE6" w:rsidR="00606A5F" w:rsidP="00BC1C09" w:rsidRDefault="00606A5F" w14:paraId="1877D58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Sex</w:t>
            </w:r>
          </w:p>
        </w:tc>
        <w:tc>
          <w:tcPr>
            <w:tcW w:w="657" w:type="pct"/>
            <w:shd w:val="clear" w:color="000000" w:fill="D9D9D9"/>
            <w:hideMark/>
          </w:tcPr>
          <w:p w:rsidRPr="00515DE6" w:rsidR="00606A5F" w:rsidP="00BC1C09" w:rsidRDefault="00606A5F" w14:paraId="48467674"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ID Category</w:t>
            </w:r>
          </w:p>
        </w:tc>
        <w:tc>
          <w:tcPr>
            <w:tcW w:w="283" w:type="pct"/>
            <w:shd w:val="clear" w:color="000000" w:fill="D9D9D9"/>
          </w:tcPr>
          <w:p w:rsidRPr="00515DE6" w:rsidR="00606A5F" w:rsidP="00BC1C09" w:rsidRDefault="00606A5F" w14:paraId="523B09A5"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SN</w:t>
            </w:r>
          </w:p>
        </w:tc>
        <w:tc>
          <w:tcPr>
            <w:tcW w:w="1387" w:type="pct"/>
            <w:shd w:val="clear" w:color="000000" w:fill="D9D9D9"/>
          </w:tcPr>
          <w:p w:rsidRPr="00515DE6" w:rsidR="00606A5F" w:rsidP="00BC1C09" w:rsidRDefault="007423BB" w14:paraId="3DEDE00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Name of Participants</w:t>
            </w:r>
          </w:p>
        </w:tc>
        <w:tc>
          <w:tcPr>
            <w:tcW w:w="349" w:type="pct"/>
            <w:shd w:val="clear" w:color="000000" w:fill="D9D9D9"/>
          </w:tcPr>
          <w:p w:rsidRPr="00515DE6" w:rsidR="00606A5F" w:rsidP="00BC1C09" w:rsidRDefault="00606A5F" w14:paraId="69B915C8"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Sex</w:t>
            </w:r>
          </w:p>
        </w:tc>
        <w:tc>
          <w:tcPr>
            <w:tcW w:w="612" w:type="pct"/>
            <w:shd w:val="clear" w:color="000000" w:fill="D9D9D9"/>
          </w:tcPr>
          <w:p w:rsidRPr="00515DE6" w:rsidR="00606A5F" w:rsidP="00BC1C09" w:rsidRDefault="00606A5F" w14:paraId="7C85894C"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ID Category</w:t>
            </w:r>
          </w:p>
        </w:tc>
      </w:tr>
      <w:tr w:rsidRPr="00515DE6" w:rsidR="00515DE6" w:rsidTr="00CA6EE1" w14:paraId="688A8C6A" w14:textId="77777777">
        <w:trPr>
          <w:trHeight w:val="59"/>
        </w:trPr>
        <w:tc>
          <w:tcPr>
            <w:tcW w:w="276" w:type="pct"/>
            <w:shd w:val="clear" w:color="auto" w:fill="auto"/>
          </w:tcPr>
          <w:p w:rsidRPr="00515DE6" w:rsidR="007423BB" w:rsidP="00BC1C09" w:rsidRDefault="007423BB" w14:paraId="21AC5CD9" w14:textId="4F87CCC0">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7423BB" w:rsidP="00BC1C09" w:rsidRDefault="007423BB" w14:paraId="6C72BFF4" w14:textId="77777777">
            <w:pPr>
              <w:spacing w:after="0" w:line="240" w:lineRule="auto"/>
              <w:rPr>
                <w:rFonts w:ascii="Times New Roman" w:hAnsi="Times New Roman" w:cs="Times New Roman"/>
                <w:szCs w:val="22"/>
              </w:rPr>
            </w:pPr>
            <w:r w:rsidRPr="00515DE6">
              <w:rPr>
                <w:rFonts w:ascii="Times New Roman" w:hAnsi="Times New Roman" w:cs="Times New Roman"/>
                <w:szCs w:val="22"/>
              </w:rPr>
              <w:t>Kukaram Tharu</w:t>
            </w:r>
          </w:p>
        </w:tc>
        <w:tc>
          <w:tcPr>
            <w:tcW w:w="303" w:type="pct"/>
            <w:shd w:val="clear" w:color="auto" w:fill="auto"/>
          </w:tcPr>
          <w:p w:rsidRPr="00515DE6" w:rsidR="007423BB" w:rsidP="00BC1C09" w:rsidRDefault="00074694" w14:paraId="093AECA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57" w:type="pct"/>
            <w:shd w:val="clear" w:color="auto" w:fill="auto"/>
          </w:tcPr>
          <w:p w:rsidRPr="00515DE6" w:rsidR="007423BB" w:rsidP="00BC1C09" w:rsidRDefault="007423BB" w14:paraId="349583A2" w14:textId="77777777">
            <w:pPr>
              <w:spacing w:after="0" w:line="240" w:lineRule="auto"/>
              <w:rPr>
                <w:rFonts w:ascii="Times New Roman" w:hAnsi="Times New Roman" w:eastAsia="Times New Roman" w:cs="Times New Roman"/>
                <w:szCs w:val="22"/>
              </w:rPr>
            </w:pPr>
          </w:p>
        </w:tc>
        <w:tc>
          <w:tcPr>
            <w:tcW w:w="283" w:type="pct"/>
          </w:tcPr>
          <w:p w:rsidRPr="00515DE6" w:rsidR="007423BB" w:rsidP="00BC1C09" w:rsidRDefault="007423BB" w14:paraId="66E7A3D5" w14:textId="19F49B25">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7423BB" w:rsidP="00BC1C09" w:rsidRDefault="007423BB" w14:paraId="5F85153E" w14:textId="77777777">
            <w:pPr>
              <w:spacing w:after="0" w:line="240" w:lineRule="auto"/>
              <w:rPr>
                <w:rFonts w:ascii="Times New Roman" w:hAnsi="Times New Roman" w:cs="Times New Roman"/>
                <w:szCs w:val="22"/>
              </w:rPr>
            </w:pPr>
            <w:r w:rsidRPr="00515DE6">
              <w:rPr>
                <w:rFonts w:ascii="Times New Roman" w:hAnsi="Times New Roman" w:cs="Times New Roman"/>
                <w:szCs w:val="22"/>
              </w:rPr>
              <w:t>Sita Chadhary</w:t>
            </w:r>
          </w:p>
        </w:tc>
        <w:tc>
          <w:tcPr>
            <w:tcW w:w="349" w:type="pct"/>
          </w:tcPr>
          <w:p w:rsidRPr="00515DE6" w:rsidR="007423BB" w:rsidP="00BC1C09" w:rsidRDefault="007423BB" w14:paraId="0F8CD6D3" w14:textId="77777777">
            <w:pPr>
              <w:spacing w:after="0" w:line="240" w:lineRule="auto"/>
              <w:rPr>
                <w:rFonts w:ascii="Times New Roman" w:hAnsi="Times New Roman" w:eastAsia="Times New Roman" w:cs="Times New Roman"/>
                <w:szCs w:val="22"/>
              </w:rPr>
            </w:pPr>
          </w:p>
        </w:tc>
        <w:tc>
          <w:tcPr>
            <w:tcW w:w="612" w:type="pct"/>
          </w:tcPr>
          <w:p w:rsidRPr="00515DE6" w:rsidR="007423BB" w:rsidP="00BC1C09" w:rsidRDefault="007423BB" w14:paraId="291A1453" w14:textId="77777777">
            <w:pPr>
              <w:spacing w:after="0" w:line="240" w:lineRule="auto"/>
              <w:rPr>
                <w:rFonts w:ascii="Times New Roman" w:hAnsi="Times New Roman" w:eastAsia="Times New Roman" w:cs="Times New Roman"/>
                <w:szCs w:val="22"/>
              </w:rPr>
            </w:pPr>
          </w:p>
        </w:tc>
      </w:tr>
      <w:tr w:rsidRPr="00515DE6" w:rsidR="00515DE6" w:rsidTr="00CA6EE1" w14:paraId="3376B3B7" w14:textId="77777777">
        <w:trPr>
          <w:trHeight w:val="251"/>
        </w:trPr>
        <w:tc>
          <w:tcPr>
            <w:tcW w:w="276" w:type="pct"/>
            <w:shd w:val="clear" w:color="auto" w:fill="auto"/>
          </w:tcPr>
          <w:p w:rsidRPr="00515DE6" w:rsidR="007423BB" w:rsidP="00BC1C09" w:rsidRDefault="007423BB" w14:paraId="2639BDAA" w14:textId="40107D94">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7423BB" w:rsidP="00BC1C09" w:rsidRDefault="007423BB" w14:paraId="102DDF9A" w14:textId="77777777">
            <w:pPr>
              <w:spacing w:after="0" w:line="240" w:lineRule="auto"/>
              <w:rPr>
                <w:rFonts w:ascii="Times New Roman" w:hAnsi="Times New Roman" w:cs="Times New Roman"/>
                <w:szCs w:val="22"/>
              </w:rPr>
            </w:pPr>
            <w:r w:rsidRPr="00515DE6">
              <w:rPr>
                <w:rFonts w:ascii="Times New Roman" w:hAnsi="Times New Roman" w:cs="Times New Roman"/>
                <w:szCs w:val="22"/>
              </w:rPr>
              <w:t>Man Kumari Chaudhary</w:t>
            </w:r>
          </w:p>
        </w:tc>
        <w:tc>
          <w:tcPr>
            <w:tcW w:w="303" w:type="pct"/>
            <w:shd w:val="clear" w:color="auto" w:fill="auto"/>
          </w:tcPr>
          <w:p w:rsidRPr="00515DE6" w:rsidR="007423BB" w:rsidP="00BC1C09" w:rsidRDefault="00074694" w14:paraId="4AE7DD4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657" w:type="pct"/>
            <w:shd w:val="clear" w:color="auto" w:fill="auto"/>
          </w:tcPr>
          <w:p w:rsidRPr="00515DE6" w:rsidR="007423BB" w:rsidP="00BC1C09" w:rsidRDefault="007423BB" w14:paraId="3C21C251" w14:textId="77777777">
            <w:pPr>
              <w:spacing w:after="0" w:line="240" w:lineRule="auto"/>
              <w:rPr>
                <w:rFonts w:ascii="Times New Roman" w:hAnsi="Times New Roman" w:eastAsia="Times New Roman" w:cs="Times New Roman"/>
                <w:szCs w:val="22"/>
              </w:rPr>
            </w:pPr>
          </w:p>
        </w:tc>
        <w:tc>
          <w:tcPr>
            <w:tcW w:w="283" w:type="pct"/>
          </w:tcPr>
          <w:p w:rsidRPr="00515DE6" w:rsidR="007423BB" w:rsidP="00BC1C09" w:rsidRDefault="007423BB" w14:paraId="7628741D" w14:textId="57F09496">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7423BB" w:rsidP="00BC1C09" w:rsidRDefault="007423BB" w14:paraId="08FB82CF" w14:textId="77777777">
            <w:pPr>
              <w:spacing w:after="0" w:line="240" w:lineRule="auto"/>
              <w:rPr>
                <w:rFonts w:ascii="Times New Roman" w:hAnsi="Times New Roman" w:cs="Times New Roman"/>
                <w:szCs w:val="22"/>
              </w:rPr>
            </w:pPr>
            <w:r w:rsidRPr="00515DE6">
              <w:rPr>
                <w:rFonts w:ascii="Times New Roman" w:hAnsi="Times New Roman" w:cs="Times New Roman"/>
                <w:szCs w:val="22"/>
              </w:rPr>
              <w:t>Basanti Chaudhary</w:t>
            </w:r>
          </w:p>
        </w:tc>
        <w:tc>
          <w:tcPr>
            <w:tcW w:w="349" w:type="pct"/>
          </w:tcPr>
          <w:p w:rsidRPr="00515DE6" w:rsidR="007423BB" w:rsidP="00BC1C09" w:rsidRDefault="007423BB" w14:paraId="33D605DC" w14:textId="77777777">
            <w:pPr>
              <w:spacing w:after="0" w:line="240" w:lineRule="auto"/>
              <w:rPr>
                <w:rFonts w:ascii="Times New Roman" w:hAnsi="Times New Roman" w:eastAsia="Times New Roman" w:cs="Times New Roman"/>
                <w:szCs w:val="22"/>
              </w:rPr>
            </w:pPr>
          </w:p>
        </w:tc>
        <w:tc>
          <w:tcPr>
            <w:tcW w:w="612" w:type="pct"/>
          </w:tcPr>
          <w:p w:rsidRPr="00515DE6" w:rsidR="007423BB" w:rsidP="00BC1C09" w:rsidRDefault="007423BB" w14:paraId="34AB876A" w14:textId="77777777">
            <w:pPr>
              <w:spacing w:after="0" w:line="240" w:lineRule="auto"/>
              <w:rPr>
                <w:rFonts w:ascii="Times New Roman" w:hAnsi="Times New Roman" w:eastAsia="Times New Roman" w:cs="Times New Roman"/>
                <w:szCs w:val="22"/>
              </w:rPr>
            </w:pPr>
          </w:p>
        </w:tc>
      </w:tr>
      <w:tr w:rsidRPr="00515DE6" w:rsidR="00515DE6" w:rsidTr="00CA6EE1" w14:paraId="022EFEBC" w14:textId="77777777">
        <w:trPr>
          <w:trHeight w:val="59"/>
        </w:trPr>
        <w:tc>
          <w:tcPr>
            <w:tcW w:w="276" w:type="pct"/>
            <w:shd w:val="clear" w:color="auto" w:fill="auto"/>
          </w:tcPr>
          <w:p w:rsidRPr="00515DE6" w:rsidR="007423BB" w:rsidP="00BC1C09" w:rsidRDefault="007423BB" w14:paraId="6BD954E3" w14:textId="53AE6A16">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7423BB" w:rsidP="00BC1C09" w:rsidRDefault="007423BB" w14:paraId="0B9A6767" w14:textId="77777777">
            <w:pPr>
              <w:spacing w:after="0" w:line="240" w:lineRule="auto"/>
              <w:rPr>
                <w:rFonts w:ascii="Times New Roman" w:hAnsi="Times New Roman" w:cs="Times New Roman"/>
                <w:szCs w:val="22"/>
              </w:rPr>
            </w:pPr>
            <w:r w:rsidRPr="00515DE6">
              <w:rPr>
                <w:rFonts w:ascii="Times New Roman" w:hAnsi="Times New Roman" w:cs="Times New Roman"/>
                <w:szCs w:val="22"/>
              </w:rPr>
              <w:t>Krishna Chaudhary</w:t>
            </w:r>
          </w:p>
        </w:tc>
        <w:tc>
          <w:tcPr>
            <w:tcW w:w="303" w:type="pct"/>
            <w:shd w:val="clear" w:color="auto" w:fill="auto"/>
          </w:tcPr>
          <w:p w:rsidRPr="00515DE6" w:rsidR="007423BB" w:rsidP="00BC1C09" w:rsidRDefault="00074694" w14:paraId="3D7D934A"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57" w:type="pct"/>
            <w:shd w:val="clear" w:color="auto" w:fill="auto"/>
          </w:tcPr>
          <w:p w:rsidRPr="00515DE6" w:rsidR="007423BB" w:rsidP="00BC1C09" w:rsidRDefault="007423BB" w14:paraId="1588528E" w14:textId="77777777">
            <w:pPr>
              <w:spacing w:after="0" w:line="240" w:lineRule="auto"/>
              <w:rPr>
                <w:rFonts w:ascii="Times New Roman" w:hAnsi="Times New Roman" w:eastAsia="Times New Roman" w:cs="Times New Roman"/>
                <w:szCs w:val="22"/>
              </w:rPr>
            </w:pPr>
          </w:p>
        </w:tc>
        <w:tc>
          <w:tcPr>
            <w:tcW w:w="283" w:type="pct"/>
          </w:tcPr>
          <w:p w:rsidRPr="00515DE6" w:rsidR="007423BB" w:rsidP="00BC1C09" w:rsidRDefault="007423BB" w14:paraId="29D3CECE" w14:textId="43811688">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7423BB" w:rsidP="00BC1C09" w:rsidRDefault="007423BB" w14:paraId="3DB177AC" w14:textId="77777777">
            <w:pPr>
              <w:spacing w:after="0" w:line="240" w:lineRule="auto"/>
              <w:rPr>
                <w:rFonts w:ascii="Times New Roman" w:hAnsi="Times New Roman" w:cs="Times New Roman"/>
                <w:szCs w:val="22"/>
              </w:rPr>
            </w:pPr>
            <w:r w:rsidRPr="00515DE6">
              <w:rPr>
                <w:rFonts w:ascii="Times New Roman" w:hAnsi="Times New Roman" w:cs="Times New Roman"/>
                <w:szCs w:val="22"/>
              </w:rPr>
              <w:t>Sarita Chaudhary</w:t>
            </w:r>
          </w:p>
        </w:tc>
        <w:tc>
          <w:tcPr>
            <w:tcW w:w="349" w:type="pct"/>
          </w:tcPr>
          <w:p w:rsidRPr="00515DE6" w:rsidR="007423BB" w:rsidP="00BC1C09" w:rsidRDefault="007423BB" w14:paraId="5C48DC39" w14:textId="77777777">
            <w:pPr>
              <w:spacing w:after="0" w:line="240" w:lineRule="auto"/>
              <w:rPr>
                <w:rFonts w:ascii="Times New Roman" w:hAnsi="Times New Roman" w:eastAsia="Times New Roman" w:cs="Times New Roman"/>
                <w:szCs w:val="22"/>
              </w:rPr>
            </w:pPr>
          </w:p>
        </w:tc>
        <w:tc>
          <w:tcPr>
            <w:tcW w:w="612" w:type="pct"/>
          </w:tcPr>
          <w:p w:rsidRPr="00515DE6" w:rsidR="007423BB" w:rsidP="00BC1C09" w:rsidRDefault="007423BB" w14:paraId="72354F45" w14:textId="77777777">
            <w:pPr>
              <w:spacing w:after="0" w:line="240" w:lineRule="auto"/>
              <w:rPr>
                <w:rFonts w:ascii="Times New Roman" w:hAnsi="Times New Roman" w:eastAsia="Times New Roman" w:cs="Times New Roman"/>
                <w:szCs w:val="22"/>
              </w:rPr>
            </w:pPr>
          </w:p>
        </w:tc>
      </w:tr>
      <w:tr w:rsidRPr="00515DE6" w:rsidR="00515DE6" w:rsidTr="00CA6EE1" w14:paraId="5FB92A2E" w14:textId="77777777">
        <w:trPr>
          <w:trHeight w:val="278"/>
        </w:trPr>
        <w:tc>
          <w:tcPr>
            <w:tcW w:w="276" w:type="pct"/>
            <w:shd w:val="clear" w:color="auto" w:fill="auto"/>
          </w:tcPr>
          <w:p w:rsidRPr="00515DE6" w:rsidR="007423BB" w:rsidP="00BC1C09" w:rsidRDefault="007423BB" w14:paraId="5FEF1EBA" w14:textId="6528A73B">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7423BB" w:rsidP="00BC1C09" w:rsidRDefault="007423BB" w14:paraId="737ABAC2" w14:textId="77777777">
            <w:pPr>
              <w:spacing w:after="0" w:line="240" w:lineRule="auto"/>
              <w:rPr>
                <w:rFonts w:ascii="Times New Roman" w:hAnsi="Times New Roman" w:cs="Times New Roman"/>
                <w:szCs w:val="22"/>
              </w:rPr>
            </w:pPr>
            <w:r w:rsidRPr="00515DE6">
              <w:rPr>
                <w:rFonts w:ascii="Times New Roman" w:hAnsi="Times New Roman" w:cs="Times New Roman"/>
                <w:szCs w:val="22"/>
              </w:rPr>
              <w:t>Ram Bahadur Chaudhary</w:t>
            </w:r>
          </w:p>
        </w:tc>
        <w:tc>
          <w:tcPr>
            <w:tcW w:w="303" w:type="pct"/>
            <w:shd w:val="clear" w:color="auto" w:fill="auto"/>
          </w:tcPr>
          <w:p w:rsidRPr="00515DE6" w:rsidR="007423BB" w:rsidP="00BC1C09" w:rsidRDefault="00074694" w14:paraId="465B989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57" w:type="pct"/>
            <w:shd w:val="clear" w:color="auto" w:fill="auto"/>
          </w:tcPr>
          <w:p w:rsidRPr="00515DE6" w:rsidR="007423BB" w:rsidP="00BC1C09" w:rsidRDefault="007423BB" w14:paraId="42FAADDB" w14:textId="77777777">
            <w:pPr>
              <w:spacing w:after="0" w:line="240" w:lineRule="auto"/>
              <w:rPr>
                <w:rFonts w:ascii="Times New Roman" w:hAnsi="Times New Roman" w:eastAsia="Times New Roman" w:cs="Times New Roman"/>
                <w:szCs w:val="22"/>
              </w:rPr>
            </w:pPr>
          </w:p>
        </w:tc>
        <w:tc>
          <w:tcPr>
            <w:tcW w:w="283" w:type="pct"/>
          </w:tcPr>
          <w:p w:rsidRPr="00515DE6" w:rsidR="007423BB" w:rsidP="00BC1C09" w:rsidRDefault="007423BB" w14:paraId="25EC76D6" w14:textId="4A4A49A7">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7423BB" w:rsidP="00BC1C09" w:rsidRDefault="007423BB" w14:paraId="7B97C622" w14:textId="77777777">
            <w:pPr>
              <w:spacing w:after="0" w:line="240" w:lineRule="auto"/>
              <w:rPr>
                <w:rFonts w:ascii="Times New Roman" w:hAnsi="Times New Roman" w:cs="Times New Roman"/>
                <w:szCs w:val="22"/>
              </w:rPr>
            </w:pPr>
            <w:r w:rsidRPr="00515DE6">
              <w:rPr>
                <w:rFonts w:ascii="Times New Roman" w:hAnsi="Times New Roman" w:cs="Times New Roman"/>
                <w:szCs w:val="22"/>
              </w:rPr>
              <w:t>Saune Tharu</w:t>
            </w:r>
          </w:p>
        </w:tc>
        <w:tc>
          <w:tcPr>
            <w:tcW w:w="349" w:type="pct"/>
          </w:tcPr>
          <w:p w:rsidRPr="00515DE6" w:rsidR="007423BB" w:rsidP="00BC1C09" w:rsidRDefault="00074694" w14:paraId="0898F0C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12" w:type="pct"/>
          </w:tcPr>
          <w:p w:rsidRPr="00515DE6" w:rsidR="007423BB" w:rsidP="00BC1C09" w:rsidRDefault="007423BB" w14:paraId="6E58CCE4" w14:textId="77777777">
            <w:pPr>
              <w:spacing w:after="0" w:line="240" w:lineRule="auto"/>
              <w:rPr>
                <w:rFonts w:ascii="Times New Roman" w:hAnsi="Times New Roman" w:eastAsia="Times New Roman" w:cs="Times New Roman"/>
                <w:szCs w:val="22"/>
              </w:rPr>
            </w:pPr>
          </w:p>
        </w:tc>
      </w:tr>
      <w:tr w:rsidRPr="00515DE6" w:rsidR="00515DE6" w:rsidTr="00CA6EE1" w14:paraId="4C460C25" w14:textId="77777777">
        <w:trPr>
          <w:trHeight w:val="125"/>
        </w:trPr>
        <w:tc>
          <w:tcPr>
            <w:tcW w:w="276" w:type="pct"/>
            <w:shd w:val="clear" w:color="auto" w:fill="auto"/>
          </w:tcPr>
          <w:p w:rsidRPr="00515DE6" w:rsidR="007423BB" w:rsidP="00BC1C09" w:rsidRDefault="007423BB" w14:paraId="5D942184" w14:textId="63A46915">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7423BB" w:rsidP="00BC1C09" w:rsidRDefault="007423BB" w14:paraId="16D6B9FE" w14:textId="77777777">
            <w:pPr>
              <w:spacing w:after="0" w:line="240" w:lineRule="auto"/>
              <w:rPr>
                <w:rFonts w:ascii="Times New Roman" w:hAnsi="Times New Roman" w:cs="Times New Roman"/>
                <w:szCs w:val="22"/>
              </w:rPr>
            </w:pPr>
            <w:r w:rsidRPr="00515DE6">
              <w:rPr>
                <w:rFonts w:ascii="Times New Roman" w:hAnsi="Times New Roman" w:cs="Times New Roman"/>
                <w:szCs w:val="22"/>
              </w:rPr>
              <w:t>Nanirba Tharu</w:t>
            </w:r>
          </w:p>
        </w:tc>
        <w:tc>
          <w:tcPr>
            <w:tcW w:w="303" w:type="pct"/>
            <w:shd w:val="clear" w:color="auto" w:fill="auto"/>
          </w:tcPr>
          <w:p w:rsidRPr="00515DE6" w:rsidR="007423BB" w:rsidP="00BC1C09" w:rsidRDefault="00074694" w14:paraId="46AA1479"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57" w:type="pct"/>
            <w:shd w:val="clear" w:color="auto" w:fill="auto"/>
          </w:tcPr>
          <w:p w:rsidRPr="00515DE6" w:rsidR="007423BB" w:rsidP="00BC1C09" w:rsidRDefault="007423BB" w14:paraId="05E03F93" w14:textId="77777777">
            <w:pPr>
              <w:spacing w:after="0" w:line="240" w:lineRule="auto"/>
              <w:rPr>
                <w:rFonts w:ascii="Times New Roman" w:hAnsi="Times New Roman" w:eastAsia="Times New Roman" w:cs="Times New Roman"/>
                <w:szCs w:val="22"/>
              </w:rPr>
            </w:pPr>
          </w:p>
        </w:tc>
        <w:tc>
          <w:tcPr>
            <w:tcW w:w="283" w:type="pct"/>
          </w:tcPr>
          <w:p w:rsidRPr="00515DE6" w:rsidR="007423BB" w:rsidP="00BC1C09" w:rsidRDefault="007423BB" w14:paraId="06F3A72C" w14:textId="1EF87B3D">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7423BB" w:rsidP="00BC1C09" w:rsidRDefault="007423BB" w14:paraId="4C610260" w14:textId="77777777">
            <w:pPr>
              <w:spacing w:after="0" w:line="240" w:lineRule="auto"/>
              <w:rPr>
                <w:rFonts w:ascii="Times New Roman" w:hAnsi="Times New Roman" w:cs="Times New Roman"/>
                <w:szCs w:val="22"/>
              </w:rPr>
            </w:pPr>
            <w:r w:rsidRPr="00515DE6">
              <w:rPr>
                <w:rFonts w:ascii="Times New Roman" w:hAnsi="Times New Roman" w:cs="Times New Roman"/>
                <w:szCs w:val="22"/>
              </w:rPr>
              <w:t>Kamala Tharuni</w:t>
            </w:r>
          </w:p>
        </w:tc>
        <w:tc>
          <w:tcPr>
            <w:tcW w:w="349" w:type="pct"/>
          </w:tcPr>
          <w:p w:rsidRPr="00515DE6" w:rsidR="007423BB" w:rsidP="00BC1C09" w:rsidRDefault="007423BB" w14:paraId="40A4E9FA" w14:textId="77777777">
            <w:pPr>
              <w:spacing w:after="0" w:line="240" w:lineRule="auto"/>
              <w:rPr>
                <w:rFonts w:ascii="Times New Roman" w:hAnsi="Times New Roman" w:eastAsia="Times New Roman" w:cs="Times New Roman"/>
                <w:szCs w:val="22"/>
              </w:rPr>
            </w:pPr>
          </w:p>
        </w:tc>
        <w:tc>
          <w:tcPr>
            <w:tcW w:w="612" w:type="pct"/>
          </w:tcPr>
          <w:p w:rsidRPr="00515DE6" w:rsidR="007423BB" w:rsidP="00BC1C09" w:rsidRDefault="007423BB" w14:paraId="11B0F224" w14:textId="77777777">
            <w:pPr>
              <w:spacing w:after="0" w:line="240" w:lineRule="auto"/>
              <w:rPr>
                <w:rFonts w:ascii="Times New Roman" w:hAnsi="Times New Roman" w:eastAsia="Times New Roman" w:cs="Times New Roman"/>
                <w:szCs w:val="22"/>
              </w:rPr>
            </w:pPr>
          </w:p>
        </w:tc>
      </w:tr>
      <w:tr w:rsidRPr="00515DE6" w:rsidR="00515DE6" w:rsidTr="00CA6EE1" w14:paraId="16F2F83C" w14:textId="77777777">
        <w:trPr>
          <w:trHeight w:val="224"/>
        </w:trPr>
        <w:tc>
          <w:tcPr>
            <w:tcW w:w="276" w:type="pct"/>
            <w:shd w:val="clear" w:color="auto" w:fill="auto"/>
          </w:tcPr>
          <w:p w:rsidRPr="00515DE6" w:rsidR="007423BB" w:rsidP="00BC1C09" w:rsidRDefault="007423BB" w14:paraId="364CC2B4" w14:textId="356044FD">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7423BB" w:rsidP="00BC1C09" w:rsidRDefault="007423BB" w14:paraId="39D6565F" w14:textId="77777777">
            <w:pPr>
              <w:spacing w:after="0" w:line="240" w:lineRule="auto"/>
              <w:rPr>
                <w:rFonts w:ascii="Times New Roman" w:hAnsi="Times New Roman" w:cs="Times New Roman"/>
                <w:szCs w:val="22"/>
              </w:rPr>
            </w:pPr>
            <w:r w:rsidRPr="00515DE6">
              <w:rPr>
                <w:rFonts w:ascii="Times New Roman" w:hAnsi="Times New Roman" w:cs="Times New Roman"/>
                <w:szCs w:val="22"/>
              </w:rPr>
              <w:t>Chadra Bahadur Chaudhary</w:t>
            </w:r>
          </w:p>
        </w:tc>
        <w:tc>
          <w:tcPr>
            <w:tcW w:w="303" w:type="pct"/>
            <w:shd w:val="clear" w:color="auto" w:fill="auto"/>
          </w:tcPr>
          <w:p w:rsidRPr="00515DE6" w:rsidR="007423BB" w:rsidP="00BC1C09" w:rsidRDefault="00074694" w14:paraId="6EBC5253"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57" w:type="pct"/>
            <w:shd w:val="clear" w:color="auto" w:fill="auto"/>
          </w:tcPr>
          <w:p w:rsidRPr="00515DE6" w:rsidR="007423BB" w:rsidP="00BC1C09" w:rsidRDefault="007423BB" w14:paraId="49AF35DC" w14:textId="77777777">
            <w:pPr>
              <w:spacing w:after="0" w:line="240" w:lineRule="auto"/>
              <w:rPr>
                <w:rFonts w:ascii="Times New Roman" w:hAnsi="Times New Roman" w:eastAsia="Times New Roman" w:cs="Times New Roman"/>
                <w:szCs w:val="22"/>
              </w:rPr>
            </w:pPr>
          </w:p>
        </w:tc>
        <w:tc>
          <w:tcPr>
            <w:tcW w:w="283" w:type="pct"/>
          </w:tcPr>
          <w:p w:rsidRPr="00515DE6" w:rsidR="007423BB" w:rsidP="00BC1C09" w:rsidRDefault="007423BB" w14:paraId="61B20E90" w14:textId="3D9C9865">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7423BB" w:rsidP="00BC1C09" w:rsidRDefault="007423BB" w14:paraId="06E59BC2" w14:textId="77777777">
            <w:pPr>
              <w:spacing w:after="0" w:line="240" w:lineRule="auto"/>
              <w:rPr>
                <w:rFonts w:ascii="Times New Roman" w:hAnsi="Times New Roman" w:cs="Times New Roman"/>
                <w:szCs w:val="22"/>
              </w:rPr>
            </w:pPr>
            <w:r w:rsidRPr="00515DE6">
              <w:rPr>
                <w:rFonts w:ascii="Times New Roman" w:hAnsi="Times New Roman" w:cs="Times New Roman"/>
                <w:szCs w:val="22"/>
              </w:rPr>
              <w:t>Sarita Chaudhary</w:t>
            </w:r>
          </w:p>
        </w:tc>
        <w:tc>
          <w:tcPr>
            <w:tcW w:w="349" w:type="pct"/>
          </w:tcPr>
          <w:p w:rsidRPr="00515DE6" w:rsidR="007423BB" w:rsidP="00BC1C09" w:rsidRDefault="007423BB" w14:paraId="3195151A" w14:textId="77777777">
            <w:pPr>
              <w:spacing w:after="0" w:line="240" w:lineRule="auto"/>
              <w:rPr>
                <w:rFonts w:ascii="Times New Roman" w:hAnsi="Times New Roman" w:eastAsia="Times New Roman" w:cs="Times New Roman"/>
                <w:szCs w:val="22"/>
              </w:rPr>
            </w:pPr>
          </w:p>
        </w:tc>
        <w:tc>
          <w:tcPr>
            <w:tcW w:w="612" w:type="pct"/>
          </w:tcPr>
          <w:p w:rsidRPr="00515DE6" w:rsidR="007423BB" w:rsidP="00BC1C09" w:rsidRDefault="007423BB" w14:paraId="3F57660E" w14:textId="77777777">
            <w:pPr>
              <w:spacing w:after="0" w:line="240" w:lineRule="auto"/>
              <w:rPr>
                <w:rFonts w:ascii="Times New Roman" w:hAnsi="Times New Roman" w:eastAsia="Times New Roman" w:cs="Times New Roman"/>
                <w:szCs w:val="22"/>
              </w:rPr>
            </w:pPr>
          </w:p>
        </w:tc>
      </w:tr>
      <w:tr w:rsidRPr="00515DE6" w:rsidR="00515DE6" w:rsidTr="00CA6EE1" w14:paraId="33CF43C7" w14:textId="77777777">
        <w:trPr>
          <w:trHeight w:val="161"/>
        </w:trPr>
        <w:tc>
          <w:tcPr>
            <w:tcW w:w="276" w:type="pct"/>
            <w:shd w:val="clear" w:color="auto" w:fill="auto"/>
          </w:tcPr>
          <w:p w:rsidRPr="00515DE6" w:rsidR="007423BB" w:rsidP="00BC1C09" w:rsidRDefault="007423BB" w14:paraId="0229E4C7" w14:textId="49436923">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7423BB" w:rsidP="00BC1C09" w:rsidRDefault="007423BB" w14:paraId="1C3A44A4" w14:textId="77777777">
            <w:pPr>
              <w:spacing w:after="0" w:line="240" w:lineRule="auto"/>
              <w:rPr>
                <w:rFonts w:ascii="Times New Roman" w:hAnsi="Times New Roman" w:cs="Times New Roman"/>
                <w:szCs w:val="22"/>
              </w:rPr>
            </w:pPr>
            <w:r w:rsidRPr="00515DE6">
              <w:rPr>
                <w:rFonts w:ascii="Times New Roman" w:hAnsi="Times New Roman" w:cs="Times New Roman"/>
                <w:szCs w:val="22"/>
              </w:rPr>
              <w:t>Hari Bahadur Chaudhary</w:t>
            </w:r>
          </w:p>
        </w:tc>
        <w:tc>
          <w:tcPr>
            <w:tcW w:w="303" w:type="pct"/>
            <w:shd w:val="clear" w:color="auto" w:fill="auto"/>
          </w:tcPr>
          <w:p w:rsidRPr="00515DE6" w:rsidR="007423BB" w:rsidP="00BC1C09" w:rsidRDefault="00074694" w14:paraId="026810B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57" w:type="pct"/>
            <w:shd w:val="clear" w:color="auto" w:fill="auto"/>
          </w:tcPr>
          <w:p w:rsidRPr="00515DE6" w:rsidR="007423BB" w:rsidP="00BC1C09" w:rsidRDefault="007423BB" w14:paraId="6D55EB62" w14:textId="77777777">
            <w:pPr>
              <w:spacing w:after="0" w:line="240" w:lineRule="auto"/>
              <w:rPr>
                <w:rFonts w:ascii="Times New Roman" w:hAnsi="Times New Roman" w:eastAsia="Times New Roman" w:cs="Times New Roman"/>
                <w:szCs w:val="22"/>
              </w:rPr>
            </w:pPr>
          </w:p>
        </w:tc>
        <w:tc>
          <w:tcPr>
            <w:tcW w:w="283" w:type="pct"/>
          </w:tcPr>
          <w:p w:rsidRPr="00515DE6" w:rsidR="007423BB" w:rsidP="00BC1C09" w:rsidRDefault="007423BB" w14:paraId="14340392" w14:textId="3B8F2E3D">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7423BB" w:rsidP="00BC1C09" w:rsidRDefault="007423BB" w14:paraId="2A79B0E9" w14:textId="77777777">
            <w:pPr>
              <w:spacing w:after="0" w:line="240" w:lineRule="auto"/>
              <w:rPr>
                <w:rFonts w:ascii="Times New Roman" w:hAnsi="Times New Roman" w:cs="Times New Roman"/>
                <w:szCs w:val="22"/>
              </w:rPr>
            </w:pPr>
            <w:r w:rsidRPr="00515DE6">
              <w:rPr>
                <w:rFonts w:ascii="Times New Roman" w:hAnsi="Times New Roman" w:cs="Times New Roman"/>
                <w:szCs w:val="22"/>
              </w:rPr>
              <w:t>Janaki Chaudhary</w:t>
            </w:r>
          </w:p>
        </w:tc>
        <w:tc>
          <w:tcPr>
            <w:tcW w:w="349" w:type="pct"/>
          </w:tcPr>
          <w:p w:rsidRPr="00515DE6" w:rsidR="007423BB" w:rsidP="00BC1C09" w:rsidRDefault="007423BB" w14:paraId="1984AF51" w14:textId="77777777">
            <w:pPr>
              <w:spacing w:after="0" w:line="240" w:lineRule="auto"/>
              <w:rPr>
                <w:rFonts w:ascii="Times New Roman" w:hAnsi="Times New Roman" w:eastAsia="Times New Roman" w:cs="Times New Roman"/>
                <w:szCs w:val="22"/>
              </w:rPr>
            </w:pPr>
          </w:p>
        </w:tc>
        <w:tc>
          <w:tcPr>
            <w:tcW w:w="612" w:type="pct"/>
          </w:tcPr>
          <w:p w:rsidRPr="00515DE6" w:rsidR="007423BB" w:rsidP="00BC1C09" w:rsidRDefault="007423BB" w14:paraId="124673A5" w14:textId="77777777">
            <w:pPr>
              <w:spacing w:after="0" w:line="240" w:lineRule="auto"/>
              <w:rPr>
                <w:rFonts w:ascii="Times New Roman" w:hAnsi="Times New Roman" w:eastAsia="Times New Roman" w:cs="Times New Roman"/>
                <w:szCs w:val="22"/>
              </w:rPr>
            </w:pPr>
          </w:p>
        </w:tc>
      </w:tr>
      <w:tr w:rsidRPr="00515DE6" w:rsidR="00515DE6" w:rsidTr="00CA6EE1" w14:paraId="64AC754A" w14:textId="77777777">
        <w:trPr>
          <w:trHeight w:val="269"/>
        </w:trPr>
        <w:tc>
          <w:tcPr>
            <w:tcW w:w="276" w:type="pct"/>
            <w:shd w:val="clear" w:color="auto" w:fill="auto"/>
          </w:tcPr>
          <w:p w:rsidRPr="00515DE6" w:rsidR="007423BB" w:rsidP="00BC1C09" w:rsidRDefault="007423BB" w14:paraId="31680408" w14:textId="3A254BA4">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7423BB" w:rsidP="00BC1C09" w:rsidRDefault="007423BB" w14:paraId="7E6F7F78" w14:textId="77777777">
            <w:pPr>
              <w:spacing w:after="0" w:line="240" w:lineRule="auto"/>
              <w:rPr>
                <w:rFonts w:ascii="Times New Roman" w:hAnsi="Times New Roman" w:cs="Times New Roman"/>
                <w:szCs w:val="22"/>
              </w:rPr>
            </w:pPr>
            <w:r w:rsidRPr="00515DE6">
              <w:rPr>
                <w:rFonts w:ascii="Times New Roman" w:hAnsi="Times New Roman" w:cs="Times New Roman"/>
                <w:szCs w:val="22"/>
              </w:rPr>
              <w:t>Durga Bahadur Chaudhary</w:t>
            </w:r>
          </w:p>
        </w:tc>
        <w:tc>
          <w:tcPr>
            <w:tcW w:w="303" w:type="pct"/>
            <w:shd w:val="clear" w:color="auto" w:fill="auto"/>
          </w:tcPr>
          <w:p w:rsidRPr="00515DE6" w:rsidR="007423BB" w:rsidP="00BC1C09" w:rsidRDefault="00074694" w14:paraId="167A1343"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57" w:type="pct"/>
            <w:shd w:val="clear" w:color="auto" w:fill="auto"/>
          </w:tcPr>
          <w:p w:rsidRPr="00515DE6" w:rsidR="007423BB" w:rsidP="00BC1C09" w:rsidRDefault="007423BB" w14:paraId="64419DC5" w14:textId="77777777">
            <w:pPr>
              <w:spacing w:after="0" w:line="240" w:lineRule="auto"/>
              <w:rPr>
                <w:rFonts w:ascii="Times New Roman" w:hAnsi="Times New Roman" w:eastAsia="Times New Roman" w:cs="Times New Roman"/>
                <w:szCs w:val="22"/>
              </w:rPr>
            </w:pPr>
          </w:p>
        </w:tc>
        <w:tc>
          <w:tcPr>
            <w:tcW w:w="283" w:type="pct"/>
          </w:tcPr>
          <w:p w:rsidRPr="00515DE6" w:rsidR="007423BB" w:rsidP="00BC1C09" w:rsidRDefault="007423BB" w14:paraId="444E83C1" w14:textId="7EEDA1F0">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7423BB" w:rsidP="00BC1C09" w:rsidRDefault="007423BB" w14:paraId="13216041" w14:textId="77777777">
            <w:pPr>
              <w:spacing w:after="0" w:line="240" w:lineRule="auto"/>
              <w:rPr>
                <w:rFonts w:ascii="Times New Roman" w:hAnsi="Times New Roman" w:cs="Times New Roman"/>
                <w:szCs w:val="22"/>
              </w:rPr>
            </w:pPr>
            <w:r w:rsidRPr="00515DE6">
              <w:rPr>
                <w:rFonts w:ascii="Times New Roman" w:hAnsi="Times New Roman" w:cs="Times New Roman"/>
                <w:szCs w:val="22"/>
              </w:rPr>
              <w:t>Prem Bahadur Chaudhary</w:t>
            </w:r>
          </w:p>
        </w:tc>
        <w:tc>
          <w:tcPr>
            <w:tcW w:w="349" w:type="pct"/>
          </w:tcPr>
          <w:p w:rsidRPr="00515DE6" w:rsidR="007423BB" w:rsidP="00BC1C09" w:rsidRDefault="00074694" w14:paraId="027648A0"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12" w:type="pct"/>
          </w:tcPr>
          <w:p w:rsidRPr="00515DE6" w:rsidR="007423BB" w:rsidP="00BC1C09" w:rsidRDefault="007423BB" w14:paraId="0ECCDFA5" w14:textId="77777777">
            <w:pPr>
              <w:spacing w:after="0" w:line="240" w:lineRule="auto"/>
              <w:rPr>
                <w:rFonts w:ascii="Times New Roman" w:hAnsi="Times New Roman" w:eastAsia="Times New Roman" w:cs="Times New Roman"/>
                <w:szCs w:val="22"/>
              </w:rPr>
            </w:pPr>
          </w:p>
        </w:tc>
      </w:tr>
      <w:tr w:rsidRPr="00515DE6" w:rsidR="00515DE6" w:rsidTr="00CA6EE1" w14:paraId="03203FC3" w14:textId="77777777">
        <w:trPr>
          <w:trHeight w:val="59"/>
        </w:trPr>
        <w:tc>
          <w:tcPr>
            <w:tcW w:w="276" w:type="pct"/>
            <w:shd w:val="clear" w:color="auto" w:fill="auto"/>
          </w:tcPr>
          <w:p w:rsidRPr="00515DE6" w:rsidR="00074694" w:rsidP="00BC1C09" w:rsidRDefault="00074694" w14:paraId="471C7924" w14:textId="43D3A9F2">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074694" w:rsidP="00BC1C09" w:rsidRDefault="00074694" w14:paraId="2A602B14" w14:textId="77777777">
            <w:pPr>
              <w:spacing w:after="0" w:line="240" w:lineRule="auto"/>
              <w:rPr>
                <w:rFonts w:ascii="Times New Roman" w:hAnsi="Times New Roman" w:cs="Times New Roman"/>
                <w:szCs w:val="22"/>
              </w:rPr>
            </w:pPr>
            <w:r w:rsidRPr="00515DE6">
              <w:rPr>
                <w:rFonts w:ascii="Times New Roman" w:hAnsi="Times New Roman" w:cs="Times New Roman"/>
                <w:szCs w:val="22"/>
              </w:rPr>
              <w:t>Juna Chaudhary</w:t>
            </w:r>
          </w:p>
        </w:tc>
        <w:tc>
          <w:tcPr>
            <w:tcW w:w="303" w:type="pct"/>
            <w:shd w:val="clear" w:color="auto" w:fill="auto"/>
          </w:tcPr>
          <w:p w:rsidRPr="00515DE6" w:rsidR="00074694" w:rsidP="00BC1C09" w:rsidRDefault="00074694" w14:paraId="46615F4E" w14:textId="77777777">
            <w:pPr>
              <w:rPr>
                <w:rFonts w:ascii="Times New Roman" w:hAnsi="Times New Roman" w:cs="Times New Roman"/>
              </w:rPr>
            </w:pPr>
            <w:r w:rsidRPr="00515DE6">
              <w:rPr>
                <w:rFonts w:ascii="Times New Roman" w:hAnsi="Times New Roman" w:eastAsia="Times New Roman" w:cs="Times New Roman"/>
                <w:szCs w:val="22"/>
              </w:rPr>
              <w:t>F</w:t>
            </w:r>
          </w:p>
        </w:tc>
        <w:tc>
          <w:tcPr>
            <w:tcW w:w="657" w:type="pct"/>
            <w:shd w:val="clear" w:color="auto" w:fill="auto"/>
          </w:tcPr>
          <w:p w:rsidRPr="00515DE6" w:rsidR="00074694" w:rsidP="00BC1C09" w:rsidRDefault="00074694" w14:paraId="2092004A" w14:textId="77777777">
            <w:pPr>
              <w:spacing w:after="0" w:line="240" w:lineRule="auto"/>
              <w:rPr>
                <w:rFonts w:ascii="Times New Roman" w:hAnsi="Times New Roman" w:eastAsia="Times New Roman" w:cs="Times New Roman"/>
                <w:szCs w:val="22"/>
              </w:rPr>
            </w:pPr>
          </w:p>
        </w:tc>
        <w:tc>
          <w:tcPr>
            <w:tcW w:w="283" w:type="pct"/>
          </w:tcPr>
          <w:p w:rsidRPr="00515DE6" w:rsidR="00074694" w:rsidP="00BC1C09" w:rsidRDefault="00074694" w14:paraId="1C21DF44" w14:textId="7D6A74D6">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074694" w:rsidP="00BC1C09" w:rsidRDefault="00074694" w14:paraId="5A7EF903" w14:textId="77777777">
            <w:pPr>
              <w:spacing w:after="0" w:line="240" w:lineRule="auto"/>
              <w:rPr>
                <w:rFonts w:ascii="Times New Roman" w:hAnsi="Times New Roman" w:cs="Times New Roman"/>
                <w:szCs w:val="22"/>
              </w:rPr>
            </w:pPr>
            <w:r w:rsidRPr="00515DE6">
              <w:rPr>
                <w:rFonts w:ascii="Times New Roman" w:hAnsi="Times New Roman" w:cs="Times New Roman"/>
                <w:szCs w:val="22"/>
              </w:rPr>
              <w:t>Ratna Bahadur Tharu</w:t>
            </w:r>
          </w:p>
        </w:tc>
        <w:tc>
          <w:tcPr>
            <w:tcW w:w="349" w:type="pct"/>
          </w:tcPr>
          <w:p w:rsidRPr="00515DE6" w:rsidR="00074694" w:rsidP="00BC1C09" w:rsidRDefault="00074694" w14:paraId="5423C29A"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12" w:type="pct"/>
          </w:tcPr>
          <w:p w:rsidRPr="00515DE6" w:rsidR="00074694" w:rsidP="00BC1C09" w:rsidRDefault="00074694" w14:paraId="7AED77F7" w14:textId="77777777">
            <w:pPr>
              <w:spacing w:after="0" w:line="240" w:lineRule="auto"/>
              <w:rPr>
                <w:rFonts w:ascii="Times New Roman" w:hAnsi="Times New Roman" w:eastAsia="Times New Roman" w:cs="Times New Roman"/>
                <w:szCs w:val="22"/>
              </w:rPr>
            </w:pPr>
          </w:p>
        </w:tc>
      </w:tr>
      <w:tr w:rsidRPr="00515DE6" w:rsidR="00515DE6" w:rsidTr="00CA6EE1" w14:paraId="14119053" w14:textId="77777777">
        <w:trPr>
          <w:trHeight w:val="233"/>
        </w:trPr>
        <w:tc>
          <w:tcPr>
            <w:tcW w:w="276" w:type="pct"/>
            <w:shd w:val="clear" w:color="auto" w:fill="auto"/>
          </w:tcPr>
          <w:p w:rsidRPr="00515DE6" w:rsidR="00074694" w:rsidP="00BC1C09" w:rsidRDefault="00074694" w14:paraId="073AC73A" w14:textId="2A2B7AD0">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074694" w:rsidP="00BC1C09" w:rsidRDefault="00074694" w14:paraId="74F9B610" w14:textId="77777777">
            <w:pPr>
              <w:spacing w:after="0" w:line="240" w:lineRule="auto"/>
              <w:rPr>
                <w:rFonts w:ascii="Times New Roman" w:hAnsi="Times New Roman" w:cs="Times New Roman"/>
                <w:szCs w:val="22"/>
              </w:rPr>
            </w:pPr>
            <w:r w:rsidRPr="00515DE6">
              <w:rPr>
                <w:rFonts w:ascii="Times New Roman" w:hAnsi="Times New Roman" w:cs="Times New Roman"/>
                <w:szCs w:val="22"/>
              </w:rPr>
              <w:t>Indu Kumari Chaudhary</w:t>
            </w:r>
          </w:p>
        </w:tc>
        <w:tc>
          <w:tcPr>
            <w:tcW w:w="303" w:type="pct"/>
            <w:shd w:val="clear" w:color="auto" w:fill="auto"/>
          </w:tcPr>
          <w:p w:rsidRPr="00515DE6" w:rsidR="00074694" w:rsidP="00BC1C09" w:rsidRDefault="00074694" w14:paraId="2ACA8B46" w14:textId="77777777">
            <w:pPr>
              <w:rPr>
                <w:rFonts w:ascii="Times New Roman" w:hAnsi="Times New Roman" w:cs="Times New Roman"/>
              </w:rPr>
            </w:pPr>
            <w:r w:rsidRPr="00515DE6">
              <w:rPr>
                <w:rFonts w:ascii="Times New Roman" w:hAnsi="Times New Roman" w:eastAsia="Times New Roman" w:cs="Times New Roman"/>
                <w:szCs w:val="22"/>
              </w:rPr>
              <w:t>F</w:t>
            </w:r>
          </w:p>
        </w:tc>
        <w:tc>
          <w:tcPr>
            <w:tcW w:w="657" w:type="pct"/>
            <w:shd w:val="clear" w:color="auto" w:fill="auto"/>
          </w:tcPr>
          <w:p w:rsidRPr="00515DE6" w:rsidR="00074694" w:rsidP="00BC1C09" w:rsidRDefault="00074694" w14:paraId="374DD6B8" w14:textId="77777777">
            <w:pPr>
              <w:spacing w:after="0" w:line="240" w:lineRule="auto"/>
              <w:rPr>
                <w:rFonts w:ascii="Times New Roman" w:hAnsi="Times New Roman" w:eastAsia="Times New Roman" w:cs="Times New Roman"/>
                <w:szCs w:val="22"/>
              </w:rPr>
            </w:pPr>
          </w:p>
        </w:tc>
        <w:tc>
          <w:tcPr>
            <w:tcW w:w="283" w:type="pct"/>
          </w:tcPr>
          <w:p w:rsidRPr="00515DE6" w:rsidR="00074694" w:rsidP="00BC1C09" w:rsidRDefault="00074694" w14:paraId="403325F6" w14:textId="7811314C">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074694" w:rsidP="00BC1C09" w:rsidRDefault="00074694" w14:paraId="05443566" w14:textId="77777777">
            <w:pPr>
              <w:spacing w:after="0" w:line="240" w:lineRule="auto"/>
              <w:rPr>
                <w:rFonts w:ascii="Times New Roman" w:hAnsi="Times New Roman" w:cs="Times New Roman"/>
                <w:szCs w:val="22"/>
              </w:rPr>
            </w:pPr>
            <w:r w:rsidRPr="00515DE6">
              <w:rPr>
                <w:rFonts w:ascii="Times New Roman" w:hAnsi="Times New Roman" w:cs="Times New Roman"/>
                <w:szCs w:val="22"/>
              </w:rPr>
              <w:t>Khum Bahadur Chaudhary</w:t>
            </w:r>
          </w:p>
        </w:tc>
        <w:tc>
          <w:tcPr>
            <w:tcW w:w="349" w:type="pct"/>
          </w:tcPr>
          <w:p w:rsidRPr="00515DE6" w:rsidR="00074694" w:rsidP="00BC1C09" w:rsidRDefault="00074694" w14:paraId="24C1342B"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12" w:type="pct"/>
          </w:tcPr>
          <w:p w:rsidRPr="00515DE6" w:rsidR="00074694" w:rsidP="00BC1C09" w:rsidRDefault="00074694" w14:paraId="22FB0C3F" w14:textId="77777777">
            <w:pPr>
              <w:spacing w:after="0" w:line="240" w:lineRule="auto"/>
              <w:rPr>
                <w:rFonts w:ascii="Times New Roman" w:hAnsi="Times New Roman" w:eastAsia="Times New Roman" w:cs="Times New Roman"/>
                <w:szCs w:val="22"/>
              </w:rPr>
            </w:pPr>
          </w:p>
        </w:tc>
      </w:tr>
      <w:tr w:rsidRPr="00515DE6" w:rsidR="00515DE6" w:rsidTr="00CA6EE1" w14:paraId="37133457" w14:textId="77777777">
        <w:trPr>
          <w:trHeight w:val="161"/>
        </w:trPr>
        <w:tc>
          <w:tcPr>
            <w:tcW w:w="276" w:type="pct"/>
            <w:shd w:val="clear" w:color="auto" w:fill="auto"/>
          </w:tcPr>
          <w:p w:rsidRPr="00515DE6" w:rsidR="00074694" w:rsidP="00BC1C09" w:rsidRDefault="00074694" w14:paraId="00DA85EA" w14:textId="6113457E">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074694" w:rsidP="00BC1C09" w:rsidRDefault="00074694" w14:paraId="5A50199A" w14:textId="77777777">
            <w:pPr>
              <w:spacing w:after="0" w:line="240" w:lineRule="auto"/>
              <w:rPr>
                <w:rFonts w:ascii="Times New Roman" w:hAnsi="Times New Roman" w:cs="Times New Roman"/>
                <w:szCs w:val="22"/>
              </w:rPr>
            </w:pPr>
            <w:r w:rsidRPr="00515DE6">
              <w:rPr>
                <w:rFonts w:ascii="Times New Roman" w:hAnsi="Times New Roman" w:cs="Times New Roman"/>
                <w:szCs w:val="22"/>
              </w:rPr>
              <w:t>Harikala Chaudhary</w:t>
            </w:r>
          </w:p>
        </w:tc>
        <w:tc>
          <w:tcPr>
            <w:tcW w:w="303" w:type="pct"/>
            <w:shd w:val="clear" w:color="auto" w:fill="auto"/>
          </w:tcPr>
          <w:p w:rsidRPr="00515DE6" w:rsidR="00074694" w:rsidP="00BC1C09" w:rsidRDefault="00074694" w14:paraId="4DF3209B" w14:textId="77777777">
            <w:pPr>
              <w:rPr>
                <w:rFonts w:ascii="Times New Roman" w:hAnsi="Times New Roman" w:cs="Times New Roman"/>
              </w:rPr>
            </w:pPr>
            <w:r w:rsidRPr="00515DE6">
              <w:rPr>
                <w:rFonts w:ascii="Times New Roman" w:hAnsi="Times New Roman" w:eastAsia="Times New Roman" w:cs="Times New Roman"/>
                <w:szCs w:val="22"/>
              </w:rPr>
              <w:t>F</w:t>
            </w:r>
          </w:p>
        </w:tc>
        <w:tc>
          <w:tcPr>
            <w:tcW w:w="657" w:type="pct"/>
            <w:shd w:val="clear" w:color="auto" w:fill="auto"/>
          </w:tcPr>
          <w:p w:rsidRPr="00515DE6" w:rsidR="00074694" w:rsidP="00BC1C09" w:rsidRDefault="00074694" w14:paraId="0336C2B0" w14:textId="77777777">
            <w:pPr>
              <w:spacing w:after="0" w:line="240" w:lineRule="auto"/>
              <w:rPr>
                <w:rFonts w:ascii="Times New Roman" w:hAnsi="Times New Roman" w:eastAsia="Times New Roman" w:cs="Times New Roman"/>
                <w:szCs w:val="22"/>
              </w:rPr>
            </w:pPr>
          </w:p>
        </w:tc>
        <w:tc>
          <w:tcPr>
            <w:tcW w:w="283" w:type="pct"/>
          </w:tcPr>
          <w:p w:rsidRPr="00515DE6" w:rsidR="00074694" w:rsidP="00BC1C09" w:rsidRDefault="00074694" w14:paraId="66D78E63" w14:textId="469D1EAE">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074694" w:rsidP="00BC1C09" w:rsidRDefault="00074694" w14:paraId="767E4B7F" w14:textId="77777777">
            <w:pPr>
              <w:spacing w:after="0" w:line="240" w:lineRule="auto"/>
              <w:rPr>
                <w:rFonts w:ascii="Times New Roman" w:hAnsi="Times New Roman" w:cs="Times New Roman"/>
                <w:szCs w:val="22"/>
              </w:rPr>
            </w:pPr>
            <w:r w:rsidRPr="00515DE6">
              <w:rPr>
                <w:rFonts w:ascii="Times New Roman" w:hAnsi="Times New Roman" w:cs="Times New Roman"/>
                <w:szCs w:val="22"/>
              </w:rPr>
              <w:t>Ganesh Chaudhary</w:t>
            </w:r>
          </w:p>
        </w:tc>
        <w:tc>
          <w:tcPr>
            <w:tcW w:w="349" w:type="pct"/>
          </w:tcPr>
          <w:p w:rsidRPr="00515DE6" w:rsidR="00074694" w:rsidP="00BC1C09" w:rsidRDefault="00074694" w14:paraId="66234EA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12" w:type="pct"/>
          </w:tcPr>
          <w:p w:rsidRPr="00515DE6" w:rsidR="00074694" w:rsidP="00BC1C09" w:rsidRDefault="00074694" w14:paraId="738E59AD" w14:textId="77777777">
            <w:pPr>
              <w:spacing w:after="0" w:line="240" w:lineRule="auto"/>
              <w:rPr>
                <w:rFonts w:ascii="Times New Roman" w:hAnsi="Times New Roman" w:eastAsia="Times New Roman" w:cs="Times New Roman"/>
                <w:szCs w:val="22"/>
              </w:rPr>
            </w:pPr>
          </w:p>
        </w:tc>
      </w:tr>
      <w:tr w:rsidRPr="00515DE6" w:rsidR="00515DE6" w:rsidTr="00CA6EE1" w14:paraId="51729F5C" w14:textId="77777777">
        <w:trPr>
          <w:trHeight w:val="260"/>
        </w:trPr>
        <w:tc>
          <w:tcPr>
            <w:tcW w:w="276" w:type="pct"/>
            <w:shd w:val="clear" w:color="auto" w:fill="auto"/>
          </w:tcPr>
          <w:p w:rsidRPr="00515DE6" w:rsidR="00074694" w:rsidP="00BC1C09" w:rsidRDefault="00074694" w14:paraId="76CBB60F" w14:textId="3B5DDB00">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074694" w:rsidP="00BC1C09" w:rsidRDefault="00074694" w14:paraId="00145018" w14:textId="77777777">
            <w:pPr>
              <w:spacing w:after="0" w:line="240" w:lineRule="auto"/>
              <w:rPr>
                <w:rFonts w:ascii="Times New Roman" w:hAnsi="Times New Roman" w:cs="Times New Roman"/>
                <w:szCs w:val="22"/>
              </w:rPr>
            </w:pPr>
            <w:r w:rsidRPr="00515DE6">
              <w:rPr>
                <w:rFonts w:ascii="Times New Roman" w:hAnsi="Times New Roman" w:cs="Times New Roman"/>
                <w:szCs w:val="22"/>
              </w:rPr>
              <w:t>Sukumeli Chaudhary</w:t>
            </w:r>
          </w:p>
        </w:tc>
        <w:tc>
          <w:tcPr>
            <w:tcW w:w="303" w:type="pct"/>
            <w:shd w:val="clear" w:color="auto" w:fill="auto"/>
          </w:tcPr>
          <w:p w:rsidRPr="00515DE6" w:rsidR="00074694" w:rsidP="00BC1C09" w:rsidRDefault="00074694" w14:paraId="265158E6" w14:textId="77777777">
            <w:pPr>
              <w:rPr>
                <w:rFonts w:ascii="Times New Roman" w:hAnsi="Times New Roman" w:cs="Times New Roman"/>
              </w:rPr>
            </w:pPr>
            <w:r w:rsidRPr="00515DE6">
              <w:rPr>
                <w:rFonts w:ascii="Times New Roman" w:hAnsi="Times New Roman" w:eastAsia="Times New Roman" w:cs="Times New Roman"/>
                <w:szCs w:val="22"/>
              </w:rPr>
              <w:t>F</w:t>
            </w:r>
          </w:p>
        </w:tc>
        <w:tc>
          <w:tcPr>
            <w:tcW w:w="657" w:type="pct"/>
            <w:shd w:val="clear" w:color="auto" w:fill="auto"/>
          </w:tcPr>
          <w:p w:rsidRPr="00515DE6" w:rsidR="00074694" w:rsidP="00BC1C09" w:rsidRDefault="00074694" w14:paraId="19CC4188" w14:textId="77777777">
            <w:pPr>
              <w:spacing w:after="0" w:line="240" w:lineRule="auto"/>
              <w:rPr>
                <w:rFonts w:ascii="Times New Roman" w:hAnsi="Times New Roman" w:eastAsia="Times New Roman" w:cs="Times New Roman"/>
                <w:szCs w:val="22"/>
              </w:rPr>
            </w:pPr>
          </w:p>
        </w:tc>
        <w:tc>
          <w:tcPr>
            <w:tcW w:w="283" w:type="pct"/>
          </w:tcPr>
          <w:p w:rsidRPr="00515DE6" w:rsidR="00074694" w:rsidP="00BC1C09" w:rsidRDefault="00074694" w14:paraId="4BFAB494" w14:textId="14AECC9C">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074694" w:rsidP="00BC1C09" w:rsidRDefault="00074694" w14:paraId="6BEE781E" w14:textId="77777777">
            <w:pPr>
              <w:spacing w:after="0" w:line="240" w:lineRule="auto"/>
              <w:rPr>
                <w:rFonts w:ascii="Times New Roman" w:hAnsi="Times New Roman" w:cs="Times New Roman"/>
                <w:szCs w:val="22"/>
              </w:rPr>
            </w:pPr>
            <w:r w:rsidRPr="00515DE6">
              <w:rPr>
                <w:rFonts w:ascii="Times New Roman" w:hAnsi="Times New Roman" w:cs="Times New Roman"/>
                <w:szCs w:val="22"/>
              </w:rPr>
              <w:t>Teju Chaudhary</w:t>
            </w:r>
          </w:p>
        </w:tc>
        <w:tc>
          <w:tcPr>
            <w:tcW w:w="349" w:type="pct"/>
          </w:tcPr>
          <w:p w:rsidRPr="00515DE6" w:rsidR="00074694" w:rsidP="00BC1C09" w:rsidRDefault="00074694" w14:paraId="3682F562"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12" w:type="pct"/>
          </w:tcPr>
          <w:p w:rsidRPr="00515DE6" w:rsidR="00074694" w:rsidP="00BC1C09" w:rsidRDefault="00074694" w14:paraId="590C8C63" w14:textId="77777777">
            <w:pPr>
              <w:spacing w:after="0" w:line="240" w:lineRule="auto"/>
              <w:rPr>
                <w:rFonts w:ascii="Times New Roman" w:hAnsi="Times New Roman" w:eastAsia="Times New Roman" w:cs="Times New Roman"/>
                <w:szCs w:val="22"/>
              </w:rPr>
            </w:pPr>
          </w:p>
        </w:tc>
      </w:tr>
      <w:tr w:rsidRPr="00515DE6" w:rsidR="00515DE6" w:rsidTr="00CA6EE1" w14:paraId="3F834037" w14:textId="77777777">
        <w:trPr>
          <w:trHeight w:val="59"/>
        </w:trPr>
        <w:tc>
          <w:tcPr>
            <w:tcW w:w="276" w:type="pct"/>
            <w:shd w:val="clear" w:color="auto" w:fill="auto"/>
          </w:tcPr>
          <w:p w:rsidRPr="00515DE6" w:rsidR="00074694" w:rsidP="00BC1C09" w:rsidRDefault="00074694" w14:paraId="35586DC1" w14:textId="1AA75BE1">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074694" w:rsidP="00BC1C09" w:rsidRDefault="00074694" w14:paraId="1C775D15" w14:textId="77777777">
            <w:pPr>
              <w:spacing w:after="0" w:line="240" w:lineRule="auto"/>
              <w:rPr>
                <w:rFonts w:ascii="Times New Roman" w:hAnsi="Times New Roman" w:cs="Times New Roman"/>
                <w:szCs w:val="22"/>
              </w:rPr>
            </w:pPr>
            <w:r w:rsidRPr="00515DE6">
              <w:rPr>
                <w:rFonts w:ascii="Times New Roman" w:hAnsi="Times New Roman" w:cs="Times New Roman"/>
                <w:szCs w:val="22"/>
              </w:rPr>
              <w:t>Labu Chaudhary</w:t>
            </w:r>
          </w:p>
        </w:tc>
        <w:tc>
          <w:tcPr>
            <w:tcW w:w="303" w:type="pct"/>
            <w:shd w:val="clear" w:color="auto" w:fill="auto"/>
          </w:tcPr>
          <w:p w:rsidRPr="00515DE6" w:rsidR="00074694" w:rsidP="00BC1C09" w:rsidRDefault="00074694" w14:paraId="2A3AAB8C"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657" w:type="pct"/>
            <w:shd w:val="clear" w:color="auto" w:fill="auto"/>
          </w:tcPr>
          <w:p w:rsidRPr="00515DE6" w:rsidR="00074694" w:rsidP="00BC1C09" w:rsidRDefault="00074694" w14:paraId="27D3E730" w14:textId="77777777">
            <w:pPr>
              <w:spacing w:after="0" w:line="240" w:lineRule="auto"/>
              <w:rPr>
                <w:rFonts w:ascii="Times New Roman" w:hAnsi="Times New Roman" w:eastAsia="Times New Roman" w:cs="Times New Roman"/>
                <w:szCs w:val="22"/>
              </w:rPr>
            </w:pPr>
          </w:p>
        </w:tc>
        <w:tc>
          <w:tcPr>
            <w:tcW w:w="283" w:type="pct"/>
          </w:tcPr>
          <w:p w:rsidRPr="00515DE6" w:rsidR="00074694" w:rsidP="00BC1C09" w:rsidRDefault="00074694" w14:paraId="0758E14D" w14:textId="10EC3685">
            <w:pPr>
              <w:pStyle w:val="ListParagraph"/>
              <w:numPr>
                <w:ilvl w:val="0"/>
                <w:numId w:val="43"/>
              </w:numPr>
              <w:spacing w:after="0" w:line="240" w:lineRule="auto"/>
              <w:rPr>
                <w:rFonts w:ascii="Times New Roman" w:hAnsi="Times New Roman" w:eastAsia="Times New Roman" w:cs="Times New Roman"/>
                <w:szCs w:val="22"/>
              </w:rPr>
            </w:pPr>
          </w:p>
        </w:tc>
        <w:tc>
          <w:tcPr>
            <w:tcW w:w="1387" w:type="pct"/>
            <w:shd w:val="clear" w:color="auto" w:fill="auto"/>
          </w:tcPr>
          <w:p w:rsidRPr="00515DE6" w:rsidR="00074694" w:rsidP="00BC1C09" w:rsidRDefault="00074694" w14:paraId="77C7F7AC" w14:textId="77777777">
            <w:pPr>
              <w:spacing w:after="0" w:line="240" w:lineRule="auto"/>
              <w:rPr>
                <w:rFonts w:ascii="Times New Roman" w:hAnsi="Times New Roman" w:cs="Times New Roman"/>
                <w:szCs w:val="22"/>
              </w:rPr>
            </w:pPr>
            <w:r w:rsidRPr="00515DE6">
              <w:rPr>
                <w:rFonts w:ascii="Times New Roman" w:hAnsi="Times New Roman" w:cs="Times New Roman"/>
                <w:szCs w:val="22"/>
              </w:rPr>
              <w:t>Shanti Chaudhary</w:t>
            </w:r>
          </w:p>
        </w:tc>
        <w:tc>
          <w:tcPr>
            <w:tcW w:w="349" w:type="pct"/>
          </w:tcPr>
          <w:p w:rsidRPr="00515DE6" w:rsidR="00074694" w:rsidP="00BC1C09" w:rsidRDefault="00074694" w14:paraId="4D75843C" w14:textId="77777777">
            <w:pPr>
              <w:spacing w:after="0" w:line="240" w:lineRule="auto"/>
              <w:rPr>
                <w:rFonts w:ascii="Times New Roman" w:hAnsi="Times New Roman" w:eastAsia="Times New Roman" w:cs="Times New Roman"/>
                <w:szCs w:val="22"/>
              </w:rPr>
            </w:pPr>
          </w:p>
        </w:tc>
        <w:tc>
          <w:tcPr>
            <w:tcW w:w="612" w:type="pct"/>
          </w:tcPr>
          <w:p w:rsidRPr="00515DE6" w:rsidR="00074694" w:rsidP="00BC1C09" w:rsidRDefault="00074694" w14:paraId="305ECA4A" w14:textId="77777777">
            <w:pPr>
              <w:spacing w:after="0" w:line="240" w:lineRule="auto"/>
              <w:rPr>
                <w:rFonts w:ascii="Times New Roman" w:hAnsi="Times New Roman" w:eastAsia="Times New Roman" w:cs="Times New Roman"/>
                <w:szCs w:val="22"/>
              </w:rPr>
            </w:pPr>
          </w:p>
        </w:tc>
      </w:tr>
      <w:tr w:rsidRPr="00515DE6" w:rsidR="00515DE6" w:rsidTr="00CA6EE1" w14:paraId="4C8F01AD" w14:textId="77777777">
        <w:trPr>
          <w:trHeight w:val="59"/>
        </w:trPr>
        <w:tc>
          <w:tcPr>
            <w:tcW w:w="276" w:type="pct"/>
            <w:shd w:val="clear" w:color="auto" w:fill="auto"/>
          </w:tcPr>
          <w:p w:rsidRPr="00515DE6" w:rsidR="00074694" w:rsidP="00BC1C09" w:rsidRDefault="00074694" w14:paraId="294354D3" w14:textId="217C8827">
            <w:pPr>
              <w:pStyle w:val="ListParagraph"/>
              <w:numPr>
                <w:ilvl w:val="0"/>
                <w:numId w:val="43"/>
              </w:numPr>
              <w:spacing w:after="0" w:line="240" w:lineRule="auto"/>
              <w:rPr>
                <w:rFonts w:ascii="Times New Roman" w:hAnsi="Times New Roman" w:eastAsia="Times New Roman" w:cs="Times New Roman"/>
                <w:szCs w:val="22"/>
              </w:rPr>
            </w:pPr>
          </w:p>
        </w:tc>
        <w:tc>
          <w:tcPr>
            <w:tcW w:w="1133" w:type="pct"/>
            <w:shd w:val="clear" w:color="auto" w:fill="auto"/>
          </w:tcPr>
          <w:p w:rsidRPr="00515DE6" w:rsidR="00074694" w:rsidP="00BC1C09" w:rsidRDefault="00074694" w14:paraId="1719EA23" w14:textId="77777777">
            <w:pPr>
              <w:spacing w:after="0" w:line="240" w:lineRule="auto"/>
              <w:rPr>
                <w:rFonts w:ascii="Times New Roman" w:hAnsi="Times New Roman" w:cs="Times New Roman"/>
                <w:szCs w:val="22"/>
              </w:rPr>
            </w:pPr>
            <w:r w:rsidRPr="00515DE6">
              <w:rPr>
                <w:rFonts w:ascii="Times New Roman" w:hAnsi="Times New Roman" w:cs="Times New Roman"/>
                <w:szCs w:val="22"/>
              </w:rPr>
              <w:t>Susma Chaudhary</w:t>
            </w:r>
          </w:p>
        </w:tc>
        <w:tc>
          <w:tcPr>
            <w:tcW w:w="303" w:type="pct"/>
            <w:shd w:val="clear" w:color="auto" w:fill="auto"/>
          </w:tcPr>
          <w:p w:rsidRPr="00515DE6" w:rsidR="00074694" w:rsidP="00BC1C09" w:rsidRDefault="00074694" w14:paraId="5837FF2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657" w:type="pct"/>
            <w:shd w:val="clear" w:color="auto" w:fill="auto"/>
          </w:tcPr>
          <w:p w:rsidRPr="00515DE6" w:rsidR="00074694" w:rsidP="00BC1C09" w:rsidRDefault="00074694" w14:paraId="77437A97" w14:textId="77777777">
            <w:pPr>
              <w:spacing w:after="0" w:line="240" w:lineRule="auto"/>
              <w:rPr>
                <w:rFonts w:ascii="Times New Roman" w:hAnsi="Times New Roman" w:eastAsia="Times New Roman" w:cs="Times New Roman"/>
                <w:szCs w:val="22"/>
              </w:rPr>
            </w:pPr>
          </w:p>
        </w:tc>
        <w:tc>
          <w:tcPr>
            <w:tcW w:w="283" w:type="pct"/>
          </w:tcPr>
          <w:p w:rsidRPr="00515DE6" w:rsidR="00074694" w:rsidP="00BC1C09" w:rsidRDefault="00074694" w14:paraId="72C2D861" w14:textId="50F4487C">
            <w:pPr>
              <w:spacing w:after="0" w:line="240" w:lineRule="auto"/>
              <w:rPr>
                <w:rFonts w:ascii="Times New Roman" w:hAnsi="Times New Roman" w:eastAsia="Times New Roman" w:cs="Times New Roman"/>
                <w:szCs w:val="22"/>
              </w:rPr>
            </w:pPr>
          </w:p>
        </w:tc>
        <w:tc>
          <w:tcPr>
            <w:tcW w:w="1387" w:type="pct"/>
          </w:tcPr>
          <w:p w:rsidRPr="00515DE6" w:rsidR="00074694" w:rsidP="00BC1C09" w:rsidRDefault="00074694" w14:paraId="37F4063D" w14:textId="77777777">
            <w:pPr>
              <w:spacing w:after="0" w:line="240" w:lineRule="auto"/>
              <w:rPr>
                <w:rFonts w:ascii="Times New Roman" w:hAnsi="Times New Roman" w:eastAsia="Times New Roman" w:cs="Times New Roman"/>
                <w:szCs w:val="22"/>
              </w:rPr>
            </w:pPr>
          </w:p>
        </w:tc>
        <w:tc>
          <w:tcPr>
            <w:tcW w:w="349" w:type="pct"/>
          </w:tcPr>
          <w:p w:rsidRPr="00515DE6" w:rsidR="00074694" w:rsidP="00BC1C09" w:rsidRDefault="00074694" w14:paraId="27A01586" w14:textId="77777777">
            <w:pPr>
              <w:spacing w:after="0" w:line="240" w:lineRule="auto"/>
              <w:rPr>
                <w:rFonts w:ascii="Times New Roman" w:hAnsi="Times New Roman" w:eastAsia="Times New Roman" w:cs="Times New Roman"/>
                <w:szCs w:val="22"/>
              </w:rPr>
            </w:pPr>
          </w:p>
        </w:tc>
        <w:tc>
          <w:tcPr>
            <w:tcW w:w="612" w:type="pct"/>
          </w:tcPr>
          <w:p w:rsidRPr="00515DE6" w:rsidR="00074694" w:rsidP="00BC1C09" w:rsidRDefault="00074694" w14:paraId="43667478" w14:textId="77777777">
            <w:pPr>
              <w:spacing w:after="0" w:line="240" w:lineRule="auto"/>
              <w:rPr>
                <w:rFonts w:ascii="Times New Roman" w:hAnsi="Times New Roman" w:eastAsia="Times New Roman" w:cs="Times New Roman"/>
                <w:szCs w:val="22"/>
              </w:rPr>
            </w:pPr>
          </w:p>
        </w:tc>
      </w:tr>
    </w:tbl>
    <w:p w:rsidRPr="00515DE6" w:rsidR="00E451CB" w:rsidRDefault="00E451CB" w14:paraId="67CA0E51" w14:textId="5E79A50F">
      <w:pPr>
        <w:rPr>
          <w:rFonts w:ascii="Times New Roman" w:hAnsi="Times New Roman" w:cs="Times New Roman"/>
          <w:b/>
          <w:bCs/>
        </w:rPr>
      </w:pPr>
    </w:p>
    <w:p w:rsidRPr="00515DE6" w:rsidR="00C77ACA" w:rsidP="0004271B" w:rsidRDefault="00C77ACA" w14:paraId="274FD800" w14:textId="47677A42">
      <w:pPr>
        <w:pStyle w:val="ListParagraph"/>
        <w:numPr>
          <w:ilvl w:val="0"/>
          <w:numId w:val="13"/>
        </w:numPr>
        <w:spacing w:after="0" w:line="240" w:lineRule="auto"/>
        <w:jc w:val="both"/>
        <w:rPr>
          <w:rFonts w:ascii="Times New Roman" w:hAnsi="Times New Roman" w:cs="Times New Roman"/>
          <w:b/>
          <w:bCs/>
        </w:rPr>
      </w:pPr>
      <w:r w:rsidRPr="00515DE6">
        <w:rPr>
          <w:rFonts w:ascii="Times New Roman" w:hAnsi="Times New Roman" w:cs="Times New Roman"/>
          <w:b/>
          <w:bCs/>
        </w:rPr>
        <w:t>FDG-3</w:t>
      </w:r>
    </w:p>
    <w:p w:rsidRPr="00515DE6" w:rsidR="00A54F35" w:rsidP="00E451CB" w:rsidRDefault="00606A5F" w14:paraId="3D1E4913" w14:textId="77777777">
      <w:pPr>
        <w:spacing w:after="120" w:line="240" w:lineRule="auto"/>
        <w:jc w:val="both"/>
        <w:rPr>
          <w:rFonts w:ascii="Times New Roman" w:hAnsi="Times New Roman" w:cs="Times New Roman"/>
        </w:rPr>
      </w:pPr>
      <w:r w:rsidRPr="00515DE6">
        <w:rPr>
          <w:rFonts w:ascii="Times New Roman" w:hAnsi="Times New Roman" w:cs="Times New Roman"/>
        </w:rPr>
        <w:t>Date: 20</w:t>
      </w:r>
      <w:r w:rsidRPr="00515DE6" w:rsidR="00A54F35">
        <w:rPr>
          <w:rFonts w:ascii="Times New Roman" w:hAnsi="Times New Roman" w:cs="Times New Roman"/>
        </w:rPr>
        <w:t xml:space="preserve"> July 2019</w:t>
      </w:r>
    </w:p>
    <w:p w:rsidRPr="00515DE6" w:rsidR="00A54F35" w:rsidP="00E451CB" w:rsidRDefault="00A54F35" w14:paraId="4DE625E8" w14:textId="77777777">
      <w:pPr>
        <w:spacing w:after="120" w:line="240" w:lineRule="auto"/>
        <w:jc w:val="both"/>
        <w:rPr>
          <w:rFonts w:ascii="Times New Roman" w:hAnsi="Times New Roman" w:cs="Times New Roman"/>
          <w:lang w:val="fr-CH"/>
        </w:rPr>
      </w:pPr>
      <w:r w:rsidRPr="00515DE6">
        <w:rPr>
          <w:rFonts w:ascii="Times New Roman" w:hAnsi="Times New Roman" w:cs="Times New Roman"/>
          <w:lang w:val="fr-CH"/>
        </w:rPr>
        <w:t>FDG Place:</w:t>
      </w:r>
      <w:r w:rsidRPr="00515DE6" w:rsidR="00606A5F">
        <w:rPr>
          <w:rFonts w:ascii="Times New Roman" w:hAnsi="Times New Roman" w:cs="Times New Roman"/>
          <w:lang w:val="fr-CH"/>
        </w:rPr>
        <w:t xml:space="preserve"> Bhimpur Danda, Gurbakot Municipality</w:t>
      </w:r>
    </w:p>
    <w:p w:rsidRPr="00515DE6" w:rsidR="00A54F35" w:rsidP="00E451CB" w:rsidRDefault="00606A5F" w14:paraId="1149247A" w14:textId="77777777">
      <w:pPr>
        <w:spacing w:after="120" w:line="240" w:lineRule="auto"/>
        <w:jc w:val="both"/>
        <w:rPr>
          <w:rFonts w:ascii="Times New Roman" w:hAnsi="Times New Roman" w:cs="Times New Roman"/>
        </w:rPr>
      </w:pPr>
      <w:r w:rsidRPr="00515DE6">
        <w:rPr>
          <w:rFonts w:ascii="Times New Roman" w:hAnsi="Times New Roman" w:cs="Times New Roman"/>
        </w:rPr>
        <w:t xml:space="preserve">Current </w:t>
      </w:r>
      <w:r w:rsidRPr="00515DE6" w:rsidR="00A54F35">
        <w:rPr>
          <w:rFonts w:ascii="Times New Roman" w:hAnsi="Times New Roman" w:cs="Times New Roman"/>
        </w:rPr>
        <w:t xml:space="preserve">Address of Participants: </w:t>
      </w:r>
      <w:r w:rsidRPr="00515DE6">
        <w:rPr>
          <w:rFonts w:ascii="Times New Roman" w:hAnsi="Times New Roman" w:cs="Times New Roman"/>
        </w:rPr>
        <w:t>Bheriganga Municipality</w:t>
      </w:r>
    </w:p>
    <w:p w:rsidRPr="00515DE6" w:rsidR="000F5EF2" w:rsidP="00E451CB" w:rsidRDefault="000F5EF2" w14:paraId="3E092513" w14:textId="149E9523">
      <w:pPr>
        <w:spacing w:after="120" w:line="240" w:lineRule="auto"/>
        <w:jc w:val="both"/>
        <w:rPr>
          <w:rFonts w:ascii="Times New Roman" w:hAnsi="Times New Roman" w:cs="Times New Roman"/>
        </w:rPr>
      </w:pPr>
      <w:r w:rsidRPr="00515DE6">
        <w:rPr>
          <w:rFonts w:ascii="Times New Roman" w:hAnsi="Times New Roman" w:cs="Times New Roman"/>
        </w:rPr>
        <w:t xml:space="preserve">Facilitator (s)/Other Attendees: Purna B. Nepali, </w:t>
      </w:r>
      <w:r w:rsidRPr="00515DE6" w:rsidR="00117B62">
        <w:rPr>
          <w:rFonts w:ascii="Times New Roman" w:hAnsi="Times New Roman" w:cs="Times New Roman"/>
        </w:rPr>
        <w:t>Mohan Singh Sunar, Ishwor Sunar, Yam B. Malla and</w:t>
      </w:r>
      <w:r w:rsidRPr="00515DE6">
        <w:rPr>
          <w:rFonts w:ascii="Times New Roman" w:hAnsi="Times New Roman" w:cs="Times New Roman"/>
        </w:rPr>
        <w:t xml:space="preserve"> Kaji R. Awale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8"/>
        <w:gridCol w:w="2064"/>
        <w:gridCol w:w="547"/>
        <w:gridCol w:w="1023"/>
        <w:gridCol w:w="236"/>
        <w:gridCol w:w="792"/>
        <w:gridCol w:w="2289"/>
        <w:gridCol w:w="547"/>
        <w:gridCol w:w="1023"/>
      </w:tblGrid>
      <w:tr w:rsidRPr="00515DE6" w:rsidR="002547CB" w:rsidTr="00E451CB" w14:paraId="53C63E11" w14:textId="77777777">
        <w:trPr>
          <w:trHeight w:val="296"/>
          <w:tblHeader/>
        </w:trPr>
        <w:tc>
          <w:tcPr>
            <w:tcW w:w="276" w:type="pct"/>
            <w:shd w:val="clear" w:color="000000" w:fill="D9D9D9"/>
          </w:tcPr>
          <w:p w:rsidRPr="00515DE6" w:rsidR="00A54F35" w:rsidP="00B100F0" w:rsidRDefault="00A54F35" w14:paraId="7FE0320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SN</w:t>
            </w:r>
          </w:p>
        </w:tc>
        <w:tc>
          <w:tcPr>
            <w:tcW w:w="1144" w:type="pct"/>
            <w:shd w:val="clear" w:color="000000" w:fill="D9D9D9"/>
            <w:hideMark/>
          </w:tcPr>
          <w:p w:rsidRPr="00515DE6" w:rsidR="00A54F35" w:rsidP="00B100F0" w:rsidRDefault="00A54F35" w14:paraId="56ED08F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Name of Participants</w:t>
            </w:r>
          </w:p>
        </w:tc>
        <w:tc>
          <w:tcPr>
            <w:tcW w:w="303" w:type="pct"/>
            <w:shd w:val="clear" w:color="000000" w:fill="D9D9D9"/>
          </w:tcPr>
          <w:p w:rsidRPr="00515DE6" w:rsidR="00A54F35" w:rsidP="00B100F0" w:rsidRDefault="00A54F35" w14:paraId="5E7EE43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Sex</w:t>
            </w:r>
          </w:p>
        </w:tc>
        <w:tc>
          <w:tcPr>
            <w:tcW w:w="567" w:type="pct"/>
            <w:shd w:val="clear" w:color="000000" w:fill="D9D9D9"/>
            <w:hideMark/>
          </w:tcPr>
          <w:p w:rsidRPr="00515DE6" w:rsidR="00A54F35" w:rsidP="00B100F0" w:rsidRDefault="00A54F35" w14:paraId="450714E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ID Category</w:t>
            </w:r>
          </w:p>
        </w:tc>
        <w:tc>
          <w:tcPr>
            <w:tcW w:w="131" w:type="pct"/>
            <w:shd w:val="clear" w:color="000000" w:fill="D9D9D9"/>
          </w:tcPr>
          <w:p w:rsidRPr="00515DE6" w:rsidR="00A54F35" w:rsidP="00B100F0" w:rsidRDefault="00A54F35" w14:paraId="3BBA082F" w14:textId="77777777">
            <w:pPr>
              <w:spacing w:after="0" w:line="240" w:lineRule="auto"/>
              <w:jc w:val="both"/>
              <w:rPr>
                <w:rFonts w:ascii="Times New Roman" w:hAnsi="Times New Roman" w:eastAsia="Times New Roman" w:cs="Times New Roman"/>
                <w:szCs w:val="22"/>
              </w:rPr>
            </w:pPr>
          </w:p>
        </w:tc>
        <w:tc>
          <w:tcPr>
            <w:tcW w:w="439" w:type="pct"/>
            <w:shd w:val="clear" w:color="000000" w:fill="D9D9D9"/>
          </w:tcPr>
          <w:p w:rsidRPr="00515DE6" w:rsidR="00A54F35" w:rsidP="00B100F0" w:rsidRDefault="00A54F35" w14:paraId="6AD8CF3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SN</w:t>
            </w:r>
          </w:p>
        </w:tc>
        <w:tc>
          <w:tcPr>
            <w:tcW w:w="1269" w:type="pct"/>
            <w:shd w:val="clear" w:color="000000" w:fill="D9D9D9"/>
          </w:tcPr>
          <w:p w:rsidRPr="00515DE6" w:rsidR="00A54F35" w:rsidP="00B100F0" w:rsidRDefault="007423BB" w14:paraId="1A931AA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Name of Participants</w:t>
            </w:r>
          </w:p>
        </w:tc>
        <w:tc>
          <w:tcPr>
            <w:tcW w:w="303" w:type="pct"/>
            <w:shd w:val="clear" w:color="000000" w:fill="D9D9D9"/>
          </w:tcPr>
          <w:p w:rsidRPr="00515DE6" w:rsidR="00A54F35" w:rsidP="00B100F0" w:rsidRDefault="00A54F35" w14:paraId="1873054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Sex</w:t>
            </w:r>
          </w:p>
        </w:tc>
        <w:tc>
          <w:tcPr>
            <w:tcW w:w="567" w:type="pct"/>
            <w:shd w:val="clear" w:color="000000" w:fill="D9D9D9"/>
          </w:tcPr>
          <w:p w:rsidRPr="00515DE6" w:rsidR="00A54F35" w:rsidP="00B100F0" w:rsidRDefault="00A54F35" w14:paraId="0F9EA25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ID Category</w:t>
            </w:r>
          </w:p>
        </w:tc>
      </w:tr>
      <w:tr w:rsidRPr="00515DE6" w:rsidR="002547CB" w:rsidTr="00E451CB" w14:paraId="52BED327" w14:textId="77777777">
        <w:trPr>
          <w:trHeight w:val="296"/>
        </w:trPr>
        <w:tc>
          <w:tcPr>
            <w:tcW w:w="276" w:type="pct"/>
            <w:shd w:val="clear" w:color="auto" w:fill="auto"/>
          </w:tcPr>
          <w:p w:rsidRPr="00515DE6" w:rsidR="00A54F35" w:rsidP="00E451CB" w:rsidRDefault="00A54F35" w14:paraId="7747EBF0" w14:textId="3CAB7617">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1D33474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Padam Bahadur Tamata</w:t>
            </w:r>
          </w:p>
        </w:tc>
        <w:tc>
          <w:tcPr>
            <w:tcW w:w="303" w:type="pct"/>
            <w:shd w:val="clear" w:color="auto" w:fill="auto"/>
          </w:tcPr>
          <w:p w:rsidRPr="00515DE6" w:rsidR="00A54F35" w:rsidP="00B100F0" w:rsidRDefault="00A54F35" w14:paraId="5341663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67" w:type="pct"/>
            <w:shd w:val="clear" w:color="auto" w:fill="auto"/>
            <w:vAlign w:val="bottom"/>
            <w:hideMark/>
          </w:tcPr>
          <w:p w:rsidRPr="00515DE6" w:rsidR="00A54F35" w:rsidP="00B100F0" w:rsidRDefault="00A54F35" w14:paraId="0EFA875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1" w:type="pct"/>
            <w:shd w:val="clear" w:color="auto" w:fill="D9D9D9" w:themeFill="background1" w:themeFillShade="D9"/>
          </w:tcPr>
          <w:p w:rsidRPr="00515DE6" w:rsidR="00A54F35" w:rsidP="00B100F0" w:rsidRDefault="00A54F35" w14:paraId="3C272C7C"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45E27201" w14:textId="20CBF9A7">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1B3C6BD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Hari  Bahadur Kami</w:t>
            </w:r>
          </w:p>
        </w:tc>
        <w:tc>
          <w:tcPr>
            <w:tcW w:w="303" w:type="pct"/>
            <w:shd w:val="clear" w:color="auto" w:fill="auto"/>
          </w:tcPr>
          <w:p w:rsidRPr="00515DE6" w:rsidR="00A54F35" w:rsidP="00B100F0" w:rsidRDefault="00A54F35" w14:paraId="78025BB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67" w:type="pct"/>
            <w:shd w:val="clear" w:color="auto" w:fill="auto"/>
            <w:vAlign w:val="bottom"/>
          </w:tcPr>
          <w:p w:rsidRPr="00515DE6" w:rsidR="00A54F35" w:rsidP="00B100F0" w:rsidRDefault="00A54F35" w14:paraId="0D856D4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r>
      <w:tr w:rsidRPr="00515DE6" w:rsidR="002547CB" w:rsidTr="00E451CB" w14:paraId="051189D1" w14:textId="77777777">
        <w:trPr>
          <w:trHeight w:val="344"/>
        </w:trPr>
        <w:tc>
          <w:tcPr>
            <w:tcW w:w="276" w:type="pct"/>
            <w:shd w:val="clear" w:color="auto" w:fill="auto"/>
          </w:tcPr>
          <w:p w:rsidRPr="00515DE6" w:rsidR="00A54F35" w:rsidP="00E451CB" w:rsidRDefault="00A54F35" w14:paraId="7DB75123" w14:textId="1A76B2C6">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7CB0A0F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Saraswati B.K.</w:t>
            </w:r>
          </w:p>
        </w:tc>
        <w:tc>
          <w:tcPr>
            <w:tcW w:w="303" w:type="pct"/>
            <w:shd w:val="clear" w:color="auto" w:fill="auto"/>
          </w:tcPr>
          <w:p w:rsidRPr="00515DE6" w:rsidR="00A54F35" w:rsidP="00B100F0" w:rsidRDefault="00A54F35" w14:paraId="1F1C7B0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567" w:type="pct"/>
            <w:shd w:val="clear" w:color="auto" w:fill="auto"/>
            <w:vAlign w:val="bottom"/>
            <w:hideMark/>
          </w:tcPr>
          <w:p w:rsidRPr="00515DE6" w:rsidR="00A54F35" w:rsidP="00B100F0" w:rsidRDefault="00A54F35" w14:paraId="22A7834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1" w:type="pct"/>
            <w:shd w:val="clear" w:color="auto" w:fill="D9D9D9" w:themeFill="background1" w:themeFillShade="D9"/>
          </w:tcPr>
          <w:p w:rsidRPr="00515DE6" w:rsidR="00A54F35" w:rsidP="00B100F0" w:rsidRDefault="00A54F35" w14:paraId="0F64BB5A"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26741CC6" w14:textId="4C35470C">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4F80B0C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Jhupe Kami</w:t>
            </w:r>
          </w:p>
        </w:tc>
        <w:tc>
          <w:tcPr>
            <w:tcW w:w="303" w:type="pct"/>
            <w:shd w:val="clear" w:color="auto" w:fill="auto"/>
          </w:tcPr>
          <w:p w:rsidRPr="00515DE6" w:rsidR="00A54F35" w:rsidP="00B100F0" w:rsidRDefault="00A54F35" w14:paraId="170B45E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67" w:type="pct"/>
            <w:shd w:val="clear" w:color="auto" w:fill="auto"/>
            <w:vAlign w:val="bottom"/>
          </w:tcPr>
          <w:p w:rsidRPr="00515DE6" w:rsidR="00A54F35" w:rsidP="00B100F0" w:rsidRDefault="00A54F35" w14:paraId="268630F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r>
      <w:tr w:rsidRPr="00515DE6" w:rsidR="002547CB" w:rsidTr="00E451CB" w14:paraId="58E3F4C0" w14:textId="77777777">
        <w:trPr>
          <w:trHeight w:val="344"/>
        </w:trPr>
        <w:tc>
          <w:tcPr>
            <w:tcW w:w="276" w:type="pct"/>
            <w:shd w:val="clear" w:color="auto" w:fill="auto"/>
          </w:tcPr>
          <w:p w:rsidRPr="00515DE6" w:rsidR="00A54F35" w:rsidP="00E451CB" w:rsidRDefault="00A54F35" w14:paraId="0CE0C3BD" w14:textId="56B50E33">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25C1CE9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Pratima Nepali</w:t>
            </w:r>
          </w:p>
        </w:tc>
        <w:tc>
          <w:tcPr>
            <w:tcW w:w="303" w:type="pct"/>
            <w:shd w:val="clear" w:color="auto" w:fill="auto"/>
          </w:tcPr>
          <w:p w:rsidRPr="00515DE6" w:rsidR="00A54F35" w:rsidP="00B100F0" w:rsidRDefault="00A54F35" w14:paraId="171FB27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567" w:type="pct"/>
            <w:shd w:val="clear" w:color="auto" w:fill="auto"/>
            <w:vAlign w:val="bottom"/>
            <w:hideMark/>
          </w:tcPr>
          <w:p w:rsidRPr="00515DE6" w:rsidR="00A54F35" w:rsidP="00B100F0" w:rsidRDefault="00A54F35" w14:paraId="360EC59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1" w:type="pct"/>
            <w:shd w:val="clear" w:color="auto" w:fill="D9D9D9" w:themeFill="background1" w:themeFillShade="D9"/>
          </w:tcPr>
          <w:p w:rsidRPr="00515DE6" w:rsidR="00A54F35" w:rsidP="00B100F0" w:rsidRDefault="00A54F35" w14:paraId="6FBE1DF2"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6B8FB7AF" w14:textId="32F366DC">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0386AEA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Arjun Kami</w:t>
            </w:r>
          </w:p>
        </w:tc>
        <w:tc>
          <w:tcPr>
            <w:tcW w:w="303" w:type="pct"/>
            <w:shd w:val="clear" w:color="auto" w:fill="auto"/>
          </w:tcPr>
          <w:p w:rsidRPr="00515DE6" w:rsidR="00A54F35" w:rsidP="00B100F0" w:rsidRDefault="00A54F35" w14:paraId="60E652A5" w14:textId="77777777">
            <w:pPr>
              <w:spacing w:after="0" w:line="240" w:lineRule="auto"/>
              <w:jc w:val="both"/>
              <w:rPr>
                <w:rFonts w:ascii="Times New Roman" w:hAnsi="Times New Roman" w:cs="Times New Roman"/>
              </w:rPr>
            </w:pPr>
            <w:r w:rsidRPr="00515DE6">
              <w:rPr>
                <w:rFonts w:ascii="Times New Roman" w:hAnsi="Times New Roman" w:eastAsia="Times New Roman" w:cs="Times New Roman"/>
                <w:szCs w:val="22"/>
              </w:rPr>
              <w:t>M</w:t>
            </w:r>
          </w:p>
        </w:tc>
        <w:tc>
          <w:tcPr>
            <w:tcW w:w="567" w:type="pct"/>
            <w:shd w:val="clear" w:color="auto" w:fill="auto"/>
            <w:vAlign w:val="bottom"/>
          </w:tcPr>
          <w:p w:rsidRPr="00515DE6" w:rsidR="00A54F35" w:rsidP="00B100F0" w:rsidRDefault="00A54F35" w14:paraId="7EFD5CF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r>
      <w:tr w:rsidRPr="00515DE6" w:rsidR="002547CB" w:rsidTr="00E451CB" w14:paraId="40C6F265" w14:textId="77777777">
        <w:trPr>
          <w:trHeight w:val="344"/>
        </w:trPr>
        <w:tc>
          <w:tcPr>
            <w:tcW w:w="276" w:type="pct"/>
            <w:shd w:val="clear" w:color="auto" w:fill="auto"/>
          </w:tcPr>
          <w:p w:rsidRPr="00515DE6" w:rsidR="00A54F35" w:rsidP="00E451CB" w:rsidRDefault="00A54F35" w14:paraId="3C314A2F" w14:textId="7AEEA42C">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49F7BE2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Laxmi B.K.</w:t>
            </w:r>
          </w:p>
        </w:tc>
        <w:tc>
          <w:tcPr>
            <w:tcW w:w="303" w:type="pct"/>
            <w:shd w:val="clear" w:color="auto" w:fill="auto"/>
          </w:tcPr>
          <w:p w:rsidRPr="00515DE6" w:rsidR="00A54F35" w:rsidP="00B100F0" w:rsidRDefault="00A54F35" w14:paraId="40467FD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567" w:type="pct"/>
            <w:shd w:val="clear" w:color="auto" w:fill="auto"/>
            <w:vAlign w:val="bottom"/>
            <w:hideMark/>
          </w:tcPr>
          <w:p w:rsidRPr="00515DE6" w:rsidR="00A54F35" w:rsidP="00B100F0" w:rsidRDefault="00A54F35" w14:paraId="6BA2176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1" w:type="pct"/>
            <w:shd w:val="clear" w:color="auto" w:fill="D9D9D9" w:themeFill="background1" w:themeFillShade="D9"/>
          </w:tcPr>
          <w:p w:rsidRPr="00515DE6" w:rsidR="00A54F35" w:rsidP="00B100F0" w:rsidRDefault="00A54F35" w14:paraId="44684672"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6F636BA3" w14:textId="3EBDD50C">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54253F7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Tulbir Kami</w:t>
            </w:r>
          </w:p>
        </w:tc>
        <w:tc>
          <w:tcPr>
            <w:tcW w:w="303" w:type="pct"/>
            <w:shd w:val="clear" w:color="auto" w:fill="auto"/>
          </w:tcPr>
          <w:p w:rsidRPr="00515DE6" w:rsidR="00A54F35" w:rsidP="00B100F0" w:rsidRDefault="00A54F35" w14:paraId="34002D11" w14:textId="77777777">
            <w:pPr>
              <w:spacing w:after="0" w:line="240" w:lineRule="auto"/>
              <w:jc w:val="both"/>
              <w:rPr>
                <w:rFonts w:ascii="Times New Roman" w:hAnsi="Times New Roman" w:cs="Times New Roman"/>
              </w:rPr>
            </w:pPr>
            <w:r w:rsidRPr="00515DE6">
              <w:rPr>
                <w:rFonts w:ascii="Times New Roman" w:hAnsi="Times New Roman" w:eastAsia="Times New Roman" w:cs="Times New Roman"/>
                <w:szCs w:val="22"/>
              </w:rPr>
              <w:t>M</w:t>
            </w:r>
          </w:p>
        </w:tc>
        <w:tc>
          <w:tcPr>
            <w:tcW w:w="567" w:type="pct"/>
            <w:shd w:val="clear" w:color="auto" w:fill="auto"/>
            <w:vAlign w:val="bottom"/>
          </w:tcPr>
          <w:p w:rsidRPr="00515DE6" w:rsidR="00A54F35" w:rsidP="00B100F0" w:rsidRDefault="00A54F35" w14:paraId="05CDBC8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r>
      <w:tr w:rsidRPr="00515DE6" w:rsidR="002547CB" w:rsidTr="00E451CB" w14:paraId="32FECF67" w14:textId="77777777">
        <w:trPr>
          <w:trHeight w:val="344"/>
        </w:trPr>
        <w:tc>
          <w:tcPr>
            <w:tcW w:w="276" w:type="pct"/>
            <w:shd w:val="clear" w:color="auto" w:fill="auto"/>
          </w:tcPr>
          <w:p w:rsidRPr="00515DE6" w:rsidR="00A54F35" w:rsidP="00E451CB" w:rsidRDefault="00A54F35" w14:paraId="2B4DD4A0" w14:textId="301D3089">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63E2BFF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Prabati B.K.</w:t>
            </w:r>
          </w:p>
        </w:tc>
        <w:tc>
          <w:tcPr>
            <w:tcW w:w="303" w:type="pct"/>
            <w:shd w:val="clear" w:color="auto" w:fill="auto"/>
          </w:tcPr>
          <w:p w:rsidRPr="00515DE6" w:rsidR="00A54F35" w:rsidP="00B100F0" w:rsidRDefault="00A54F35" w14:paraId="0CEC19C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567" w:type="pct"/>
            <w:shd w:val="clear" w:color="auto" w:fill="auto"/>
            <w:vAlign w:val="bottom"/>
            <w:hideMark/>
          </w:tcPr>
          <w:p w:rsidRPr="00515DE6" w:rsidR="00A54F35" w:rsidP="00B100F0" w:rsidRDefault="00A54F35" w14:paraId="58A61BC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1" w:type="pct"/>
            <w:shd w:val="clear" w:color="auto" w:fill="D9D9D9" w:themeFill="background1" w:themeFillShade="D9"/>
          </w:tcPr>
          <w:p w:rsidRPr="00515DE6" w:rsidR="00A54F35" w:rsidP="00B100F0" w:rsidRDefault="00A54F35" w14:paraId="77852A89"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4ABDCA45" w14:textId="13A30002">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6E05A6A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Pal Bahadur B.K.</w:t>
            </w:r>
          </w:p>
        </w:tc>
        <w:tc>
          <w:tcPr>
            <w:tcW w:w="303" w:type="pct"/>
            <w:shd w:val="clear" w:color="auto" w:fill="auto"/>
          </w:tcPr>
          <w:p w:rsidRPr="00515DE6" w:rsidR="00A54F35" w:rsidP="00B100F0" w:rsidRDefault="00A54F35" w14:paraId="69D87DCF" w14:textId="77777777">
            <w:pPr>
              <w:spacing w:after="0" w:line="240" w:lineRule="auto"/>
              <w:jc w:val="both"/>
              <w:rPr>
                <w:rFonts w:ascii="Times New Roman" w:hAnsi="Times New Roman" w:cs="Times New Roman"/>
              </w:rPr>
            </w:pPr>
            <w:r w:rsidRPr="00515DE6">
              <w:rPr>
                <w:rFonts w:ascii="Times New Roman" w:hAnsi="Times New Roman" w:eastAsia="Times New Roman" w:cs="Times New Roman"/>
                <w:szCs w:val="22"/>
              </w:rPr>
              <w:t>M</w:t>
            </w:r>
          </w:p>
        </w:tc>
        <w:tc>
          <w:tcPr>
            <w:tcW w:w="567" w:type="pct"/>
            <w:shd w:val="clear" w:color="auto" w:fill="auto"/>
            <w:vAlign w:val="bottom"/>
          </w:tcPr>
          <w:p w:rsidRPr="00515DE6" w:rsidR="00A54F35" w:rsidP="00B100F0" w:rsidRDefault="00A54F35" w14:paraId="315F605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r>
      <w:tr w:rsidRPr="00515DE6" w:rsidR="002547CB" w:rsidTr="00E451CB" w14:paraId="49C18F5A" w14:textId="77777777">
        <w:trPr>
          <w:trHeight w:val="344"/>
        </w:trPr>
        <w:tc>
          <w:tcPr>
            <w:tcW w:w="276" w:type="pct"/>
            <w:shd w:val="clear" w:color="auto" w:fill="auto"/>
          </w:tcPr>
          <w:p w:rsidRPr="00515DE6" w:rsidR="00A54F35" w:rsidP="00E451CB" w:rsidRDefault="00A54F35" w14:paraId="7467834C" w14:textId="6ADBB7AE">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4224F57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Lalita Rana</w:t>
            </w:r>
          </w:p>
        </w:tc>
        <w:tc>
          <w:tcPr>
            <w:tcW w:w="303" w:type="pct"/>
            <w:shd w:val="clear" w:color="auto" w:fill="auto"/>
          </w:tcPr>
          <w:p w:rsidRPr="00515DE6" w:rsidR="00A54F35" w:rsidP="00B100F0" w:rsidRDefault="00A54F35" w14:paraId="1EEAB86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567" w:type="pct"/>
            <w:shd w:val="clear" w:color="auto" w:fill="auto"/>
            <w:vAlign w:val="bottom"/>
            <w:hideMark/>
          </w:tcPr>
          <w:p w:rsidRPr="00515DE6" w:rsidR="00A54F35" w:rsidP="00B100F0" w:rsidRDefault="00A54F35" w14:paraId="2DB1ABF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1" w:type="pct"/>
            <w:shd w:val="clear" w:color="auto" w:fill="D9D9D9" w:themeFill="background1" w:themeFillShade="D9"/>
          </w:tcPr>
          <w:p w:rsidRPr="00515DE6" w:rsidR="00A54F35" w:rsidP="00B100F0" w:rsidRDefault="00A54F35" w14:paraId="141E6345"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6CD3074F" w14:textId="6F440D9D">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76CC593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Mane Kami</w:t>
            </w:r>
          </w:p>
        </w:tc>
        <w:tc>
          <w:tcPr>
            <w:tcW w:w="303" w:type="pct"/>
            <w:shd w:val="clear" w:color="auto" w:fill="auto"/>
          </w:tcPr>
          <w:p w:rsidRPr="00515DE6" w:rsidR="00A54F35" w:rsidP="00B100F0" w:rsidRDefault="00A54F35" w14:paraId="18873BAB" w14:textId="77777777">
            <w:pPr>
              <w:spacing w:after="0" w:line="240" w:lineRule="auto"/>
              <w:jc w:val="both"/>
              <w:rPr>
                <w:rFonts w:ascii="Times New Roman" w:hAnsi="Times New Roman" w:cs="Times New Roman"/>
              </w:rPr>
            </w:pPr>
            <w:r w:rsidRPr="00515DE6">
              <w:rPr>
                <w:rFonts w:ascii="Times New Roman" w:hAnsi="Times New Roman" w:eastAsia="Times New Roman" w:cs="Times New Roman"/>
                <w:szCs w:val="22"/>
              </w:rPr>
              <w:t>M</w:t>
            </w:r>
          </w:p>
        </w:tc>
        <w:tc>
          <w:tcPr>
            <w:tcW w:w="567" w:type="pct"/>
            <w:shd w:val="clear" w:color="auto" w:fill="auto"/>
            <w:vAlign w:val="bottom"/>
          </w:tcPr>
          <w:p w:rsidRPr="00515DE6" w:rsidR="00A54F35" w:rsidP="00B100F0" w:rsidRDefault="00A54F35" w14:paraId="1708DAE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r>
      <w:tr w:rsidRPr="00515DE6" w:rsidR="002547CB" w:rsidTr="00E451CB" w14:paraId="3AD4A942" w14:textId="77777777">
        <w:trPr>
          <w:trHeight w:val="344"/>
        </w:trPr>
        <w:tc>
          <w:tcPr>
            <w:tcW w:w="276" w:type="pct"/>
            <w:shd w:val="clear" w:color="auto" w:fill="auto"/>
          </w:tcPr>
          <w:p w:rsidRPr="00515DE6" w:rsidR="00A54F35" w:rsidP="00E451CB" w:rsidRDefault="00A54F35" w14:paraId="21A55094" w14:textId="0A228C18">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5E11124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Gauri Budha Chhetri</w:t>
            </w:r>
          </w:p>
        </w:tc>
        <w:tc>
          <w:tcPr>
            <w:tcW w:w="303" w:type="pct"/>
            <w:shd w:val="clear" w:color="auto" w:fill="auto"/>
          </w:tcPr>
          <w:p w:rsidRPr="00515DE6" w:rsidR="00A54F35" w:rsidP="00B100F0" w:rsidRDefault="00A54F35" w14:paraId="4FF7502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567" w:type="pct"/>
            <w:shd w:val="clear" w:color="auto" w:fill="auto"/>
            <w:vAlign w:val="bottom"/>
            <w:hideMark/>
          </w:tcPr>
          <w:p w:rsidRPr="00515DE6" w:rsidR="00A54F35" w:rsidP="00B100F0" w:rsidRDefault="00A54F35" w14:paraId="5DCB265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1" w:type="pct"/>
            <w:shd w:val="clear" w:color="auto" w:fill="D9D9D9" w:themeFill="background1" w:themeFillShade="D9"/>
          </w:tcPr>
          <w:p w:rsidRPr="00515DE6" w:rsidR="00A54F35" w:rsidP="00B100F0" w:rsidRDefault="00A54F35" w14:paraId="558A8B3B"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3F0C360B" w14:textId="20CB256A">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5282152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Sher Bahadur Kami</w:t>
            </w:r>
          </w:p>
        </w:tc>
        <w:tc>
          <w:tcPr>
            <w:tcW w:w="303" w:type="pct"/>
            <w:shd w:val="clear" w:color="auto" w:fill="auto"/>
          </w:tcPr>
          <w:p w:rsidRPr="00515DE6" w:rsidR="00A54F35" w:rsidP="00B100F0" w:rsidRDefault="00A54F35" w14:paraId="6371FB6A" w14:textId="77777777">
            <w:pPr>
              <w:spacing w:after="0" w:line="240" w:lineRule="auto"/>
              <w:jc w:val="both"/>
              <w:rPr>
                <w:rFonts w:ascii="Times New Roman" w:hAnsi="Times New Roman" w:cs="Times New Roman"/>
              </w:rPr>
            </w:pPr>
            <w:r w:rsidRPr="00515DE6">
              <w:rPr>
                <w:rFonts w:ascii="Times New Roman" w:hAnsi="Times New Roman" w:eastAsia="Times New Roman" w:cs="Times New Roman"/>
                <w:szCs w:val="22"/>
              </w:rPr>
              <w:t>M</w:t>
            </w:r>
          </w:p>
        </w:tc>
        <w:tc>
          <w:tcPr>
            <w:tcW w:w="567" w:type="pct"/>
            <w:shd w:val="clear" w:color="auto" w:fill="auto"/>
            <w:vAlign w:val="bottom"/>
          </w:tcPr>
          <w:p w:rsidRPr="00515DE6" w:rsidR="00A54F35" w:rsidP="00B100F0" w:rsidRDefault="00A54F35" w14:paraId="26C6FC9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r>
      <w:tr w:rsidRPr="00515DE6" w:rsidR="002547CB" w:rsidTr="00E451CB" w14:paraId="7E90488D" w14:textId="77777777">
        <w:trPr>
          <w:trHeight w:val="344"/>
        </w:trPr>
        <w:tc>
          <w:tcPr>
            <w:tcW w:w="276" w:type="pct"/>
            <w:shd w:val="clear" w:color="auto" w:fill="auto"/>
          </w:tcPr>
          <w:p w:rsidRPr="00515DE6" w:rsidR="00A54F35" w:rsidP="00E451CB" w:rsidRDefault="00A54F35" w14:paraId="0B6E2D9C" w14:textId="6A652E30">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1CD86AF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Mani Kami</w:t>
            </w:r>
          </w:p>
        </w:tc>
        <w:tc>
          <w:tcPr>
            <w:tcW w:w="303" w:type="pct"/>
            <w:shd w:val="clear" w:color="auto" w:fill="auto"/>
          </w:tcPr>
          <w:p w:rsidRPr="00515DE6" w:rsidR="00A54F35" w:rsidP="00B100F0" w:rsidRDefault="00A54F35" w14:paraId="358CC03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567" w:type="pct"/>
            <w:shd w:val="clear" w:color="auto" w:fill="auto"/>
            <w:vAlign w:val="bottom"/>
            <w:hideMark/>
          </w:tcPr>
          <w:p w:rsidRPr="00515DE6" w:rsidR="00A54F35" w:rsidP="00B100F0" w:rsidRDefault="00A54F35" w14:paraId="73B74EE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1" w:type="pct"/>
            <w:shd w:val="clear" w:color="auto" w:fill="D9D9D9" w:themeFill="background1" w:themeFillShade="D9"/>
          </w:tcPr>
          <w:p w:rsidRPr="00515DE6" w:rsidR="00A54F35" w:rsidP="00B100F0" w:rsidRDefault="00A54F35" w14:paraId="5A59F776"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48774F18" w14:textId="2C672435">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242234C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Teku Kami</w:t>
            </w:r>
          </w:p>
        </w:tc>
        <w:tc>
          <w:tcPr>
            <w:tcW w:w="303" w:type="pct"/>
            <w:shd w:val="clear" w:color="auto" w:fill="auto"/>
          </w:tcPr>
          <w:p w:rsidRPr="00515DE6" w:rsidR="00A54F35" w:rsidP="00B100F0" w:rsidRDefault="00A54F35" w14:paraId="4F4F365E" w14:textId="77777777">
            <w:pPr>
              <w:spacing w:after="0" w:line="240" w:lineRule="auto"/>
              <w:jc w:val="both"/>
              <w:rPr>
                <w:rFonts w:ascii="Times New Roman" w:hAnsi="Times New Roman" w:cs="Times New Roman"/>
              </w:rPr>
            </w:pPr>
            <w:r w:rsidRPr="00515DE6">
              <w:rPr>
                <w:rFonts w:ascii="Times New Roman" w:hAnsi="Times New Roman" w:eastAsia="Times New Roman" w:cs="Times New Roman"/>
                <w:szCs w:val="22"/>
              </w:rPr>
              <w:t>F</w:t>
            </w:r>
          </w:p>
        </w:tc>
        <w:tc>
          <w:tcPr>
            <w:tcW w:w="567" w:type="pct"/>
            <w:shd w:val="clear" w:color="auto" w:fill="auto"/>
            <w:vAlign w:val="bottom"/>
          </w:tcPr>
          <w:p w:rsidRPr="00515DE6" w:rsidR="00A54F35" w:rsidP="00B100F0" w:rsidRDefault="00A54F35" w14:paraId="2CE594F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r>
      <w:tr w:rsidRPr="00515DE6" w:rsidR="002547CB" w:rsidTr="00E451CB" w14:paraId="6B872153" w14:textId="77777777">
        <w:trPr>
          <w:trHeight w:val="344"/>
        </w:trPr>
        <w:tc>
          <w:tcPr>
            <w:tcW w:w="276" w:type="pct"/>
            <w:shd w:val="clear" w:color="auto" w:fill="auto"/>
          </w:tcPr>
          <w:p w:rsidRPr="00515DE6" w:rsidR="00A54F35" w:rsidP="00E451CB" w:rsidRDefault="00A54F35" w14:paraId="003C495B" w14:textId="46A9CD7D">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23D6CC8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Padma Rokaya</w:t>
            </w:r>
          </w:p>
        </w:tc>
        <w:tc>
          <w:tcPr>
            <w:tcW w:w="303" w:type="pct"/>
            <w:shd w:val="clear" w:color="auto" w:fill="auto"/>
          </w:tcPr>
          <w:p w:rsidRPr="00515DE6" w:rsidR="00A54F35" w:rsidP="00B100F0" w:rsidRDefault="00A54F35" w14:paraId="0272025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567" w:type="pct"/>
            <w:shd w:val="clear" w:color="auto" w:fill="auto"/>
            <w:vAlign w:val="bottom"/>
            <w:hideMark/>
          </w:tcPr>
          <w:p w:rsidRPr="00515DE6" w:rsidR="00A54F35" w:rsidP="00B100F0" w:rsidRDefault="00A54F35" w14:paraId="6ACF64B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1" w:type="pct"/>
            <w:shd w:val="clear" w:color="auto" w:fill="D9D9D9" w:themeFill="background1" w:themeFillShade="D9"/>
          </w:tcPr>
          <w:p w:rsidRPr="00515DE6" w:rsidR="00A54F35" w:rsidP="00B100F0" w:rsidRDefault="00A54F35" w14:paraId="3156CBE5"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69D8E8D4" w14:textId="0BE4D0C9">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416908A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Jayakali Kami</w:t>
            </w:r>
          </w:p>
        </w:tc>
        <w:tc>
          <w:tcPr>
            <w:tcW w:w="303" w:type="pct"/>
            <w:shd w:val="clear" w:color="auto" w:fill="auto"/>
          </w:tcPr>
          <w:p w:rsidRPr="00515DE6" w:rsidR="00A54F35" w:rsidP="00B100F0" w:rsidRDefault="00A54F35" w14:paraId="757D96E7" w14:textId="77777777">
            <w:pPr>
              <w:spacing w:after="0" w:line="240" w:lineRule="auto"/>
              <w:jc w:val="both"/>
              <w:rPr>
                <w:rFonts w:ascii="Times New Roman" w:hAnsi="Times New Roman" w:cs="Times New Roman"/>
              </w:rPr>
            </w:pPr>
            <w:r w:rsidRPr="00515DE6">
              <w:rPr>
                <w:rFonts w:ascii="Times New Roman" w:hAnsi="Times New Roman" w:eastAsia="Times New Roman" w:cs="Times New Roman"/>
                <w:szCs w:val="22"/>
              </w:rPr>
              <w:t>M</w:t>
            </w:r>
          </w:p>
        </w:tc>
        <w:tc>
          <w:tcPr>
            <w:tcW w:w="567" w:type="pct"/>
            <w:shd w:val="clear" w:color="auto" w:fill="auto"/>
            <w:vAlign w:val="bottom"/>
          </w:tcPr>
          <w:p w:rsidRPr="00515DE6" w:rsidR="00A54F35" w:rsidP="00B100F0" w:rsidRDefault="00A54F35" w14:paraId="6E130A8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r>
      <w:tr w:rsidRPr="00515DE6" w:rsidR="002547CB" w:rsidTr="00E451CB" w14:paraId="78D6D3D3" w14:textId="77777777">
        <w:trPr>
          <w:trHeight w:val="344"/>
        </w:trPr>
        <w:tc>
          <w:tcPr>
            <w:tcW w:w="276" w:type="pct"/>
            <w:shd w:val="clear" w:color="auto" w:fill="auto"/>
          </w:tcPr>
          <w:p w:rsidRPr="00515DE6" w:rsidR="00A54F35" w:rsidP="00E451CB" w:rsidRDefault="00A54F35" w14:paraId="3A164FFC" w14:textId="7B3D1D62">
            <w:pPr>
              <w:pStyle w:val="ListParagraph"/>
              <w:numPr>
                <w:ilvl w:val="0"/>
                <w:numId w:val="44"/>
              </w:numPr>
              <w:spacing w:after="0" w:line="240" w:lineRule="auto"/>
              <w:jc w:val="both"/>
              <w:rPr>
                <w:rFonts w:ascii="Times New Roman" w:hAnsi="Times New Roman" w:eastAsia="Times New Roman" w:cs="Times New Roman"/>
                <w:szCs w:val="22"/>
              </w:rPr>
            </w:pPr>
          </w:p>
        </w:tc>
        <w:tc>
          <w:tcPr>
            <w:tcW w:w="1144" w:type="pct"/>
            <w:shd w:val="clear" w:color="auto" w:fill="auto"/>
            <w:vAlign w:val="bottom"/>
            <w:hideMark/>
          </w:tcPr>
          <w:p w:rsidRPr="00515DE6" w:rsidR="00A54F35" w:rsidP="00B100F0" w:rsidRDefault="00A54F35" w14:paraId="0507408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Bahadure Kami</w:t>
            </w:r>
          </w:p>
        </w:tc>
        <w:tc>
          <w:tcPr>
            <w:tcW w:w="303" w:type="pct"/>
            <w:shd w:val="clear" w:color="auto" w:fill="auto"/>
          </w:tcPr>
          <w:p w:rsidRPr="00515DE6" w:rsidR="00A54F35" w:rsidP="00B100F0" w:rsidRDefault="00A54F35" w14:paraId="0242530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67" w:type="pct"/>
            <w:shd w:val="clear" w:color="auto" w:fill="auto"/>
            <w:vAlign w:val="bottom"/>
            <w:hideMark/>
          </w:tcPr>
          <w:p w:rsidRPr="00515DE6" w:rsidR="00A54F35" w:rsidP="00B100F0" w:rsidRDefault="00A54F35" w14:paraId="457910C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c>
          <w:tcPr>
            <w:tcW w:w="131" w:type="pct"/>
            <w:shd w:val="clear" w:color="auto" w:fill="D9D9D9" w:themeFill="background1" w:themeFillShade="D9"/>
          </w:tcPr>
          <w:p w:rsidRPr="00515DE6" w:rsidR="00A54F35" w:rsidP="00B100F0" w:rsidRDefault="00A54F35" w14:paraId="5085BA8D" w14:textId="77777777">
            <w:pPr>
              <w:spacing w:after="0" w:line="240" w:lineRule="auto"/>
              <w:jc w:val="both"/>
              <w:rPr>
                <w:rFonts w:ascii="Times New Roman" w:hAnsi="Times New Roman" w:eastAsia="Times New Roman" w:cs="Times New Roman"/>
                <w:szCs w:val="22"/>
              </w:rPr>
            </w:pPr>
          </w:p>
        </w:tc>
        <w:tc>
          <w:tcPr>
            <w:tcW w:w="439" w:type="pct"/>
            <w:shd w:val="clear" w:color="auto" w:fill="auto"/>
          </w:tcPr>
          <w:p w:rsidRPr="00515DE6" w:rsidR="00A54F35" w:rsidP="00E451CB" w:rsidRDefault="00A54F35" w14:paraId="3552814D" w14:textId="642A6617">
            <w:pPr>
              <w:pStyle w:val="ListParagraph"/>
              <w:numPr>
                <w:ilvl w:val="0"/>
                <w:numId w:val="44"/>
              </w:numPr>
              <w:spacing w:after="0" w:line="240" w:lineRule="auto"/>
              <w:jc w:val="both"/>
              <w:rPr>
                <w:rFonts w:ascii="Times New Roman" w:hAnsi="Times New Roman" w:eastAsia="Times New Roman" w:cs="Times New Roman"/>
                <w:szCs w:val="22"/>
              </w:rPr>
            </w:pPr>
          </w:p>
        </w:tc>
        <w:tc>
          <w:tcPr>
            <w:tcW w:w="1269" w:type="pct"/>
            <w:shd w:val="clear" w:color="auto" w:fill="auto"/>
            <w:vAlign w:val="bottom"/>
          </w:tcPr>
          <w:p w:rsidRPr="00515DE6" w:rsidR="00A54F35" w:rsidP="00B100F0" w:rsidRDefault="00A54F35" w14:paraId="393724C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Durge Kami</w:t>
            </w:r>
          </w:p>
        </w:tc>
        <w:tc>
          <w:tcPr>
            <w:tcW w:w="303" w:type="pct"/>
            <w:shd w:val="clear" w:color="auto" w:fill="auto"/>
          </w:tcPr>
          <w:p w:rsidRPr="00515DE6" w:rsidR="00A54F35" w:rsidP="00B100F0" w:rsidRDefault="00A54F35" w14:paraId="138B2D9B" w14:textId="77777777">
            <w:pPr>
              <w:spacing w:after="0" w:line="240" w:lineRule="auto"/>
              <w:jc w:val="both"/>
              <w:rPr>
                <w:rFonts w:ascii="Times New Roman" w:hAnsi="Times New Roman" w:cs="Times New Roman"/>
              </w:rPr>
            </w:pPr>
            <w:r w:rsidRPr="00515DE6">
              <w:rPr>
                <w:rFonts w:ascii="Times New Roman" w:hAnsi="Times New Roman" w:eastAsia="Times New Roman" w:cs="Times New Roman"/>
                <w:szCs w:val="22"/>
              </w:rPr>
              <w:t>M</w:t>
            </w:r>
          </w:p>
        </w:tc>
        <w:tc>
          <w:tcPr>
            <w:tcW w:w="567" w:type="pct"/>
            <w:shd w:val="clear" w:color="auto" w:fill="auto"/>
            <w:vAlign w:val="bottom"/>
          </w:tcPr>
          <w:p w:rsidRPr="00515DE6" w:rsidR="00A54F35" w:rsidP="00B100F0" w:rsidRDefault="00A54F35" w14:paraId="5D614D1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 </w:t>
            </w:r>
          </w:p>
        </w:tc>
      </w:tr>
    </w:tbl>
    <w:p w:rsidRPr="00515DE6" w:rsidR="002547CB" w:rsidP="00BC1C09" w:rsidRDefault="002547CB" w14:paraId="586524C5" w14:textId="77777777">
      <w:pPr>
        <w:spacing w:after="0" w:line="240" w:lineRule="auto"/>
        <w:jc w:val="both"/>
        <w:rPr>
          <w:rFonts w:ascii="Times New Roman" w:hAnsi="Times New Roman" w:cs="Times New Roman"/>
          <w:b/>
          <w:bCs/>
        </w:rPr>
      </w:pPr>
    </w:p>
    <w:p w:rsidRPr="00515DE6" w:rsidR="00C77ACA" w:rsidP="0004271B" w:rsidRDefault="00C77ACA" w14:paraId="42A382A9" w14:textId="77777777">
      <w:pPr>
        <w:pStyle w:val="ListParagraph"/>
        <w:numPr>
          <w:ilvl w:val="0"/>
          <w:numId w:val="13"/>
        </w:numPr>
        <w:spacing w:after="0" w:line="240" w:lineRule="auto"/>
        <w:jc w:val="both"/>
        <w:rPr>
          <w:rFonts w:ascii="Times New Roman" w:hAnsi="Times New Roman" w:cs="Times New Roman"/>
          <w:b/>
          <w:bCs/>
        </w:rPr>
      </w:pPr>
      <w:r w:rsidRPr="00515DE6">
        <w:rPr>
          <w:rFonts w:ascii="Times New Roman" w:hAnsi="Times New Roman" w:cs="Times New Roman"/>
          <w:b/>
          <w:bCs/>
        </w:rPr>
        <w:t>FDG-4</w:t>
      </w:r>
    </w:p>
    <w:p w:rsidRPr="00515DE6" w:rsidR="00606A5F" w:rsidP="00E451CB" w:rsidRDefault="00606A5F" w14:paraId="15D8771F" w14:textId="77777777">
      <w:pPr>
        <w:spacing w:after="120" w:line="240" w:lineRule="auto"/>
        <w:jc w:val="both"/>
        <w:rPr>
          <w:rFonts w:ascii="Times New Roman" w:hAnsi="Times New Roman" w:cs="Times New Roman"/>
        </w:rPr>
      </w:pPr>
      <w:r w:rsidRPr="00515DE6">
        <w:rPr>
          <w:rFonts w:ascii="Times New Roman" w:hAnsi="Times New Roman" w:cs="Times New Roman"/>
        </w:rPr>
        <w:t>Date: 20 July 2019</w:t>
      </w:r>
    </w:p>
    <w:p w:rsidRPr="00515DE6" w:rsidR="00606A5F" w:rsidP="00E451CB" w:rsidRDefault="000F5EF2" w14:paraId="2C5EAA84" w14:textId="77777777">
      <w:pPr>
        <w:spacing w:after="120" w:line="240" w:lineRule="auto"/>
        <w:jc w:val="both"/>
        <w:rPr>
          <w:rFonts w:ascii="Times New Roman" w:hAnsi="Times New Roman" w:cs="Times New Roman"/>
          <w:lang w:val="fr-CH"/>
        </w:rPr>
      </w:pPr>
      <w:r w:rsidRPr="00515DE6">
        <w:rPr>
          <w:rFonts w:ascii="Times New Roman" w:hAnsi="Times New Roman" w:cs="Times New Roman"/>
          <w:lang w:val="fr-CH"/>
        </w:rPr>
        <w:t xml:space="preserve">FDG Place: Kalimati, </w:t>
      </w:r>
      <w:r w:rsidRPr="00515DE6" w:rsidR="00606A5F">
        <w:rPr>
          <w:rFonts w:ascii="Times New Roman" w:hAnsi="Times New Roman" w:cs="Times New Roman"/>
          <w:lang w:val="fr-CH"/>
        </w:rPr>
        <w:t>Birendranagar Municipality-9</w:t>
      </w:r>
    </w:p>
    <w:p w:rsidRPr="00515DE6" w:rsidR="00606A5F" w:rsidP="00E451CB" w:rsidRDefault="00606A5F" w14:paraId="46C06404" w14:textId="77777777">
      <w:pPr>
        <w:spacing w:after="120" w:line="240" w:lineRule="auto"/>
        <w:jc w:val="both"/>
        <w:rPr>
          <w:rFonts w:ascii="Times New Roman" w:hAnsi="Times New Roman" w:cs="Times New Roman"/>
        </w:rPr>
      </w:pPr>
      <w:r w:rsidRPr="00515DE6">
        <w:rPr>
          <w:rFonts w:ascii="Times New Roman" w:hAnsi="Times New Roman" w:cs="Times New Roman"/>
        </w:rPr>
        <w:t>Current Address of Participants: Birendranagar Municipality-9</w:t>
      </w:r>
    </w:p>
    <w:p w:rsidRPr="00515DE6" w:rsidR="002547CB" w:rsidP="00E451CB" w:rsidRDefault="000F5EF2" w14:paraId="1D6575CE" w14:textId="6062D476">
      <w:pPr>
        <w:spacing w:after="120" w:line="240" w:lineRule="auto"/>
        <w:jc w:val="both"/>
        <w:rPr>
          <w:rFonts w:ascii="Times New Roman" w:hAnsi="Times New Roman" w:cs="Times New Roman"/>
        </w:rPr>
      </w:pPr>
      <w:r w:rsidRPr="00515DE6">
        <w:rPr>
          <w:rFonts w:ascii="Times New Roman" w:hAnsi="Times New Roman" w:cs="Times New Roman"/>
        </w:rPr>
        <w:t>Facilitator (s)/Other Attendees: Purna B. Nepali, Mohan Singh Sun</w:t>
      </w:r>
      <w:r w:rsidRPr="00515DE6" w:rsidR="00E451CB">
        <w:rPr>
          <w:rFonts w:ascii="Times New Roman" w:hAnsi="Times New Roman" w:cs="Times New Roman"/>
        </w:rPr>
        <w:t>ar, Ishwor Sunar, Kaji R. Awale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7"/>
        <w:gridCol w:w="4372"/>
        <w:gridCol w:w="1100"/>
        <w:gridCol w:w="2540"/>
      </w:tblGrid>
      <w:tr w:rsidRPr="00515DE6" w:rsidR="00E451CB" w:rsidTr="00E451CB" w14:paraId="597FA4D8" w14:textId="77777777">
        <w:trPr>
          <w:trHeight w:val="182"/>
          <w:tblHeader/>
        </w:trPr>
        <w:tc>
          <w:tcPr>
            <w:tcW w:w="558" w:type="pct"/>
            <w:shd w:val="clear" w:color="000000" w:fill="D9D9D9"/>
          </w:tcPr>
          <w:p w:rsidRPr="00515DE6" w:rsidR="00E451CB" w:rsidP="00B100F0" w:rsidRDefault="00E451CB" w14:paraId="22D803E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SN</w:t>
            </w:r>
          </w:p>
          <w:p w:rsidRPr="00515DE6" w:rsidR="00E451CB" w:rsidP="00B100F0" w:rsidRDefault="00E451CB" w14:paraId="541BB72C" w14:textId="77777777">
            <w:pPr>
              <w:spacing w:after="0" w:line="240" w:lineRule="auto"/>
              <w:jc w:val="both"/>
              <w:rPr>
                <w:rFonts w:ascii="Times New Roman" w:hAnsi="Times New Roman" w:eastAsia="Times New Roman" w:cs="Times New Roman"/>
                <w:szCs w:val="22"/>
              </w:rPr>
            </w:pPr>
          </w:p>
        </w:tc>
        <w:tc>
          <w:tcPr>
            <w:tcW w:w="2424" w:type="pct"/>
            <w:shd w:val="clear" w:color="000000" w:fill="D9D9D9"/>
            <w:hideMark/>
          </w:tcPr>
          <w:p w:rsidRPr="00515DE6" w:rsidR="00E451CB" w:rsidP="00B100F0" w:rsidRDefault="00E451CB" w14:paraId="464EFA8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Name of Participants</w:t>
            </w:r>
          </w:p>
        </w:tc>
        <w:tc>
          <w:tcPr>
            <w:tcW w:w="610" w:type="pct"/>
            <w:shd w:val="clear" w:color="000000" w:fill="D9D9D9"/>
          </w:tcPr>
          <w:p w:rsidRPr="00515DE6" w:rsidR="00E451CB" w:rsidP="00B100F0" w:rsidRDefault="00E451CB" w14:paraId="5EEE34A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Sex</w:t>
            </w:r>
          </w:p>
        </w:tc>
        <w:tc>
          <w:tcPr>
            <w:tcW w:w="1409" w:type="pct"/>
            <w:shd w:val="clear" w:color="000000" w:fill="D9D9D9"/>
            <w:hideMark/>
          </w:tcPr>
          <w:p w:rsidRPr="00515DE6" w:rsidR="00E451CB" w:rsidP="00B100F0" w:rsidRDefault="00E451CB" w14:paraId="7366F78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ID Category</w:t>
            </w:r>
          </w:p>
        </w:tc>
      </w:tr>
      <w:tr w:rsidRPr="00515DE6" w:rsidR="00E451CB" w:rsidTr="00E451CB" w14:paraId="1D57F679" w14:textId="77777777">
        <w:trPr>
          <w:trHeight w:val="182"/>
        </w:trPr>
        <w:tc>
          <w:tcPr>
            <w:tcW w:w="558" w:type="pct"/>
            <w:shd w:val="clear" w:color="auto" w:fill="auto"/>
          </w:tcPr>
          <w:p w:rsidRPr="00515DE6" w:rsidR="00E451CB" w:rsidP="00B100F0" w:rsidRDefault="00E451CB" w14:paraId="10E3D98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2424" w:type="pct"/>
            <w:shd w:val="clear" w:color="auto" w:fill="auto"/>
          </w:tcPr>
          <w:p w:rsidRPr="00515DE6" w:rsidR="00E451CB" w:rsidP="00B100F0" w:rsidRDefault="00E451CB" w14:paraId="101BAD9D"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Jaguram Chaudhary</w:t>
            </w:r>
          </w:p>
        </w:tc>
        <w:tc>
          <w:tcPr>
            <w:tcW w:w="610" w:type="pct"/>
            <w:shd w:val="clear" w:color="auto" w:fill="auto"/>
            <w:vAlign w:val="center"/>
          </w:tcPr>
          <w:p w:rsidRPr="00515DE6" w:rsidR="00E451CB" w:rsidP="00B100F0" w:rsidRDefault="00E451CB" w14:paraId="10E016A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1409" w:type="pct"/>
            <w:shd w:val="clear" w:color="auto" w:fill="auto"/>
            <w:vAlign w:val="center"/>
          </w:tcPr>
          <w:p w:rsidRPr="00515DE6" w:rsidR="00E451CB" w:rsidP="00B100F0" w:rsidRDefault="00E451CB" w14:paraId="7FD214D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w:t>
            </w:r>
          </w:p>
        </w:tc>
      </w:tr>
      <w:tr w:rsidRPr="00515DE6" w:rsidR="00E451CB" w:rsidTr="00E451CB" w14:paraId="7D75A787" w14:textId="77777777">
        <w:trPr>
          <w:trHeight w:val="211"/>
        </w:trPr>
        <w:tc>
          <w:tcPr>
            <w:tcW w:w="558" w:type="pct"/>
            <w:shd w:val="clear" w:color="auto" w:fill="auto"/>
          </w:tcPr>
          <w:p w:rsidRPr="00515DE6" w:rsidR="00E451CB" w:rsidP="00B100F0" w:rsidRDefault="00E451CB" w14:paraId="52973E1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2424" w:type="pct"/>
            <w:shd w:val="clear" w:color="auto" w:fill="auto"/>
          </w:tcPr>
          <w:p w:rsidRPr="00515DE6" w:rsidR="00E451CB" w:rsidP="00B100F0" w:rsidRDefault="00E451CB" w14:paraId="0F3528A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Lalu Chaudhaury</w:t>
            </w:r>
          </w:p>
        </w:tc>
        <w:tc>
          <w:tcPr>
            <w:tcW w:w="610" w:type="pct"/>
            <w:shd w:val="clear" w:color="auto" w:fill="auto"/>
            <w:vAlign w:val="center"/>
          </w:tcPr>
          <w:p w:rsidRPr="00515DE6" w:rsidR="00E451CB" w:rsidP="00B100F0" w:rsidRDefault="00E451CB" w14:paraId="05649E8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1409" w:type="pct"/>
            <w:shd w:val="clear" w:color="auto" w:fill="auto"/>
            <w:vAlign w:val="center"/>
          </w:tcPr>
          <w:p w:rsidRPr="00515DE6" w:rsidR="00E451CB" w:rsidP="00B100F0" w:rsidRDefault="00E451CB" w14:paraId="00217191"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r>
      <w:tr w:rsidRPr="00515DE6" w:rsidR="00E451CB" w:rsidTr="00E451CB" w14:paraId="6BE4B9A1" w14:textId="77777777">
        <w:trPr>
          <w:trHeight w:val="211"/>
        </w:trPr>
        <w:tc>
          <w:tcPr>
            <w:tcW w:w="558" w:type="pct"/>
            <w:shd w:val="clear" w:color="auto" w:fill="auto"/>
          </w:tcPr>
          <w:p w:rsidRPr="00515DE6" w:rsidR="00E451CB" w:rsidP="00B100F0" w:rsidRDefault="00E451CB" w14:paraId="25A8EC6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2424" w:type="pct"/>
            <w:shd w:val="clear" w:color="auto" w:fill="auto"/>
          </w:tcPr>
          <w:p w:rsidRPr="00515DE6" w:rsidR="00E451CB" w:rsidP="00B100F0" w:rsidRDefault="00E451CB" w14:paraId="5C81860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Ram Bahadur Chaudary</w:t>
            </w:r>
          </w:p>
        </w:tc>
        <w:tc>
          <w:tcPr>
            <w:tcW w:w="610" w:type="pct"/>
            <w:shd w:val="clear" w:color="auto" w:fill="auto"/>
            <w:vAlign w:val="center"/>
          </w:tcPr>
          <w:p w:rsidRPr="00515DE6" w:rsidR="00E451CB" w:rsidP="00B100F0" w:rsidRDefault="00E451CB" w14:paraId="6FFFA23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1409" w:type="pct"/>
            <w:shd w:val="clear" w:color="auto" w:fill="auto"/>
            <w:vAlign w:val="center"/>
          </w:tcPr>
          <w:p w:rsidRPr="00515DE6" w:rsidR="00E451CB" w:rsidP="00B100F0" w:rsidRDefault="00E451CB" w14:paraId="3D000D5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w:t>
            </w:r>
          </w:p>
        </w:tc>
      </w:tr>
      <w:tr w:rsidRPr="00515DE6" w:rsidR="00E451CB" w:rsidTr="00E451CB" w14:paraId="39E91DA3" w14:textId="77777777">
        <w:trPr>
          <w:trHeight w:val="211"/>
        </w:trPr>
        <w:tc>
          <w:tcPr>
            <w:tcW w:w="558" w:type="pct"/>
            <w:shd w:val="clear" w:color="auto" w:fill="auto"/>
          </w:tcPr>
          <w:p w:rsidRPr="00515DE6" w:rsidR="00E451CB" w:rsidP="00B100F0" w:rsidRDefault="00E451CB" w14:paraId="40B23B0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2424" w:type="pct"/>
            <w:shd w:val="clear" w:color="auto" w:fill="auto"/>
          </w:tcPr>
          <w:p w:rsidRPr="00515DE6" w:rsidR="00E451CB" w:rsidP="00B100F0" w:rsidRDefault="00E451CB" w14:paraId="108EE71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Dil Bahadur Chaudhary</w:t>
            </w:r>
          </w:p>
        </w:tc>
        <w:tc>
          <w:tcPr>
            <w:tcW w:w="610" w:type="pct"/>
            <w:shd w:val="clear" w:color="auto" w:fill="auto"/>
            <w:vAlign w:val="center"/>
          </w:tcPr>
          <w:p w:rsidRPr="00515DE6" w:rsidR="00E451CB" w:rsidP="00B100F0" w:rsidRDefault="00E451CB" w14:paraId="554420A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1409" w:type="pct"/>
            <w:shd w:val="clear" w:color="auto" w:fill="auto"/>
            <w:vAlign w:val="center"/>
          </w:tcPr>
          <w:p w:rsidRPr="00515DE6" w:rsidR="00E451CB" w:rsidP="00B100F0" w:rsidRDefault="00E451CB" w14:paraId="31A511C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r>
      <w:tr w:rsidRPr="00515DE6" w:rsidR="00E451CB" w:rsidTr="00E451CB" w14:paraId="0AB1980C" w14:textId="77777777">
        <w:trPr>
          <w:trHeight w:val="211"/>
        </w:trPr>
        <w:tc>
          <w:tcPr>
            <w:tcW w:w="558" w:type="pct"/>
            <w:shd w:val="clear" w:color="auto" w:fill="auto"/>
          </w:tcPr>
          <w:p w:rsidRPr="00515DE6" w:rsidR="00E451CB" w:rsidP="00B100F0" w:rsidRDefault="00E451CB" w14:paraId="3F22D0A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2424" w:type="pct"/>
            <w:shd w:val="clear" w:color="auto" w:fill="auto"/>
          </w:tcPr>
          <w:p w:rsidRPr="00515DE6" w:rsidR="00E451CB" w:rsidP="00B100F0" w:rsidRDefault="00E451CB" w14:paraId="35AB79B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Dhanu Tharu</w:t>
            </w:r>
          </w:p>
        </w:tc>
        <w:tc>
          <w:tcPr>
            <w:tcW w:w="610" w:type="pct"/>
            <w:shd w:val="clear" w:color="auto" w:fill="auto"/>
            <w:vAlign w:val="center"/>
          </w:tcPr>
          <w:p w:rsidRPr="00515DE6" w:rsidR="00E451CB" w:rsidP="00B100F0" w:rsidRDefault="00E451CB" w14:paraId="0E698CF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1409" w:type="pct"/>
            <w:shd w:val="clear" w:color="auto" w:fill="auto"/>
            <w:vAlign w:val="center"/>
          </w:tcPr>
          <w:p w:rsidRPr="00515DE6" w:rsidR="00E451CB" w:rsidP="00B100F0" w:rsidRDefault="00E451CB" w14:paraId="0252BD8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w:t>
            </w:r>
          </w:p>
        </w:tc>
      </w:tr>
      <w:tr w:rsidRPr="00515DE6" w:rsidR="00E451CB" w:rsidTr="00E451CB" w14:paraId="2151EE8F" w14:textId="77777777">
        <w:trPr>
          <w:trHeight w:val="211"/>
        </w:trPr>
        <w:tc>
          <w:tcPr>
            <w:tcW w:w="558" w:type="pct"/>
            <w:shd w:val="clear" w:color="auto" w:fill="auto"/>
          </w:tcPr>
          <w:p w:rsidRPr="00515DE6" w:rsidR="00E451CB" w:rsidP="00B100F0" w:rsidRDefault="00E451CB" w14:paraId="5A22CD9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6</w:t>
            </w:r>
          </w:p>
        </w:tc>
        <w:tc>
          <w:tcPr>
            <w:tcW w:w="2424" w:type="pct"/>
            <w:shd w:val="clear" w:color="auto" w:fill="auto"/>
          </w:tcPr>
          <w:p w:rsidRPr="00515DE6" w:rsidR="00E451CB" w:rsidP="00B100F0" w:rsidRDefault="00E451CB" w14:paraId="0434F8E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Hari Chaudhary</w:t>
            </w:r>
          </w:p>
        </w:tc>
        <w:tc>
          <w:tcPr>
            <w:tcW w:w="610" w:type="pct"/>
            <w:shd w:val="clear" w:color="auto" w:fill="auto"/>
            <w:vAlign w:val="center"/>
          </w:tcPr>
          <w:p w:rsidRPr="00515DE6" w:rsidR="00E451CB" w:rsidP="00B100F0" w:rsidRDefault="00E451CB" w14:paraId="7F3DD63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1409" w:type="pct"/>
            <w:shd w:val="clear" w:color="auto" w:fill="auto"/>
            <w:vAlign w:val="center"/>
          </w:tcPr>
          <w:p w:rsidRPr="00515DE6" w:rsidR="00E451CB" w:rsidP="00B100F0" w:rsidRDefault="00E451CB" w14:paraId="024EDD9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w:t>
            </w:r>
          </w:p>
        </w:tc>
      </w:tr>
      <w:tr w:rsidRPr="00515DE6" w:rsidR="00E451CB" w:rsidTr="00E451CB" w14:paraId="4DAC243E" w14:textId="77777777">
        <w:trPr>
          <w:trHeight w:val="211"/>
        </w:trPr>
        <w:tc>
          <w:tcPr>
            <w:tcW w:w="558" w:type="pct"/>
            <w:shd w:val="clear" w:color="auto" w:fill="auto"/>
          </w:tcPr>
          <w:p w:rsidRPr="00515DE6" w:rsidR="00E451CB" w:rsidP="00B100F0" w:rsidRDefault="00E451CB" w14:paraId="5F39951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2424" w:type="pct"/>
            <w:shd w:val="clear" w:color="auto" w:fill="auto"/>
          </w:tcPr>
          <w:p w:rsidRPr="00515DE6" w:rsidR="00E451CB" w:rsidP="00B100F0" w:rsidRDefault="00E451CB" w14:paraId="3F19E64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Ram Krishna Tharu (B)</w:t>
            </w:r>
          </w:p>
        </w:tc>
        <w:tc>
          <w:tcPr>
            <w:tcW w:w="610" w:type="pct"/>
            <w:shd w:val="clear" w:color="auto" w:fill="auto"/>
            <w:vAlign w:val="center"/>
          </w:tcPr>
          <w:p w:rsidRPr="00515DE6" w:rsidR="00E451CB" w:rsidP="00B100F0" w:rsidRDefault="00E451CB" w14:paraId="5FA417D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1409" w:type="pct"/>
            <w:shd w:val="clear" w:color="auto" w:fill="auto"/>
            <w:vAlign w:val="center"/>
          </w:tcPr>
          <w:p w:rsidRPr="00515DE6" w:rsidR="00E451CB" w:rsidP="00B100F0" w:rsidRDefault="00E451CB" w14:paraId="3533A27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w:t>
            </w:r>
          </w:p>
        </w:tc>
      </w:tr>
      <w:tr w:rsidRPr="00515DE6" w:rsidR="00E451CB" w:rsidTr="00E451CB" w14:paraId="0ADFE26F" w14:textId="77777777">
        <w:trPr>
          <w:trHeight w:val="211"/>
        </w:trPr>
        <w:tc>
          <w:tcPr>
            <w:tcW w:w="558" w:type="pct"/>
            <w:shd w:val="clear" w:color="auto" w:fill="auto"/>
          </w:tcPr>
          <w:p w:rsidRPr="00515DE6" w:rsidR="00E451CB" w:rsidP="00B100F0" w:rsidRDefault="00E451CB" w14:paraId="5FF73A2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8</w:t>
            </w:r>
          </w:p>
        </w:tc>
        <w:tc>
          <w:tcPr>
            <w:tcW w:w="2424" w:type="pct"/>
            <w:shd w:val="clear" w:color="auto" w:fill="auto"/>
          </w:tcPr>
          <w:p w:rsidRPr="00515DE6" w:rsidR="00E451CB" w:rsidP="00B100F0" w:rsidRDefault="00E451CB" w14:paraId="2A7F165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Ram Krishna Tharu(A)</w:t>
            </w:r>
          </w:p>
        </w:tc>
        <w:tc>
          <w:tcPr>
            <w:tcW w:w="610" w:type="pct"/>
            <w:shd w:val="clear" w:color="auto" w:fill="auto"/>
            <w:vAlign w:val="center"/>
          </w:tcPr>
          <w:p w:rsidRPr="00515DE6" w:rsidR="00E451CB" w:rsidP="00B100F0" w:rsidRDefault="00E451CB" w14:paraId="6889644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1409" w:type="pct"/>
            <w:shd w:val="clear" w:color="auto" w:fill="auto"/>
            <w:vAlign w:val="center"/>
          </w:tcPr>
          <w:p w:rsidRPr="00515DE6" w:rsidR="00E451CB" w:rsidP="00B100F0" w:rsidRDefault="00E451CB" w14:paraId="79D8824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D</w:t>
            </w:r>
          </w:p>
        </w:tc>
      </w:tr>
    </w:tbl>
    <w:p w:rsidRPr="00515DE6" w:rsidR="002547CB" w:rsidP="00B100F0" w:rsidRDefault="002547CB" w14:paraId="33392736" w14:textId="77777777">
      <w:pPr>
        <w:jc w:val="both"/>
        <w:rPr>
          <w:rFonts w:ascii="Times New Roman" w:hAnsi="Times New Roman" w:cs="Times New Roman"/>
        </w:rPr>
      </w:pPr>
    </w:p>
    <w:p w:rsidRPr="00515DE6" w:rsidR="00C77ACA" w:rsidP="0004271B" w:rsidRDefault="00C77ACA" w14:paraId="62B1B8D2" w14:textId="168D751C">
      <w:pPr>
        <w:pStyle w:val="ListParagraph"/>
        <w:numPr>
          <w:ilvl w:val="0"/>
          <w:numId w:val="13"/>
        </w:numPr>
        <w:spacing w:after="0" w:line="240" w:lineRule="auto"/>
        <w:jc w:val="both"/>
        <w:rPr>
          <w:rFonts w:ascii="Times New Roman" w:hAnsi="Times New Roman" w:cs="Times New Roman"/>
          <w:b/>
          <w:bCs/>
        </w:rPr>
      </w:pPr>
      <w:r w:rsidRPr="00515DE6">
        <w:rPr>
          <w:rFonts w:ascii="Times New Roman" w:hAnsi="Times New Roman" w:cs="Times New Roman"/>
          <w:b/>
          <w:bCs/>
        </w:rPr>
        <w:t>FDG-5</w:t>
      </w:r>
    </w:p>
    <w:p w:rsidRPr="00515DE6" w:rsidR="00C77ACA" w:rsidP="00EB6F4E" w:rsidRDefault="00C571AC" w14:paraId="570C469A" w14:textId="77777777">
      <w:pPr>
        <w:spacing w:after="120" w:line="240" w:lineRule="auto"/>
        <w:jc w:val="both"/>
        <w:rPr>
          <w:rFonts w:ascii="Times New Roman" w:hAnsi="Times New Roman" w:cs="Times New Roman"/>
        </w:rPr>
      </w:pPr>
      <w:r w:rsidRPr="00515DE6">
        <w:rPr>
          <w:rFonts w:ascii="Times New Roman" w:hAnsi="Times New Roman" w:cs="Times New Roman"/>
        </w:rPr>
        <w:t>Date: 22</w:t>
      </w:r>
      <w:r w:rsidRPr="00515DE6" w:rsidR="00C77ACA">
        <w:rPr>
          <w:rFonts w:ascii="Times New Roman" w:hAnsi="Times New Roman" w:cs="Times New Roman"/>
        </w:rPr>
        <w:t xml:space="preserve"> July 2019</w:t>
      </w:r>
    </w:p>
    <w:p w:rsidRPr="00515DE6" w:rsidR="00C77ACA" w:rsidP="00EB6F4E" w:rsidRDefault="00C77ACA" w14:paraId="0CFD5485" w14:textId="77777777">
      <w:pPr>
        <w:spacing w:after="120" w:line="240" w:lineRule="auto"/>
        <w:jc w:val="both"/>
        <w:rPr>
          <w:rFonts w:ascii="Times New Roman" w:hAnsi="Times New Roman" w:cs="Times New Roman"/>
        </w:rPr>
      </w:pPr>
      <w:r w:rsidRPr="00515DE6">
        <w:rPr>
          <w:rFonts w:ascii="Times New Roman" w:hAnsi="Times New Roman" w:cs="Times New Roman"/>
        </w:rPr>
        <w:t>FDG Place:</w:t>
      </w:r>
      <w:r w:rsidRPr="00515DE6" w:rsidR="00C571AC">
        <w:rPr>
          <w:rFonts w:ascii="Times New Roman" w:hAnsi="Times New Roman" w:cs="Times New Roman"/>
        </w:rPr>
        <w:t xml:space="preserve"> Naya Ghusra, Birendranagar Municipality-10</w:t>
      </w:r>
    </w:p>
    <w:p w:rsidRPr="00515DE6" w:rsidR="00C77ACA" w:rsidP="00EB6F4E" w:rsidRDefault="00C77ACA" w14:paraId="6DA02C3C" w14:textId="77777777">
      <w:pPr>
        <w:spacing w:after="120" w:line="240" w:lineRule="auto"/>
        <w:jc w:val="both"/>
        <w:rPr>
          <w:rFonts w:ascii="Times New Roman" w:hAnsi="Times New Roman" w:cs="Times New Roman"/>
        </w:rPr>
      </w:pPr>
      <w:r w:rsidRPr="00515DE6">
        <w:rPr>
          <w:rFonts w:ascii="Times New Roman" w:hAnsi="Times New Roman" w:cs="Times New Roman"/>
        </w:rPr>
        <w:t xml:space="preserve">Current Address of Participants: </w:t>
      </w:r>
      <w:r w:rsidRPr="00515DE6" w:rsidR="00C571AC">
        <w:rPr>
          <w:rFonts w:ascii="Times New Roman" w:hAnsi="Times New Roman" w:cs="Times New Roman"/>
        </w:rPr>
        <w:t>Naya Ghusra, Birendranagar Municipality-10</w:t>
      </w:r>
    </w:p>
    <w:p w:rsidRPr="00515DE6" w:rsidR="002547CB" w:rsidP="00EB6F4E" w:rsidRDefault="000F5EF2" w14:paraId="32A21B69" w14:textId="22031058">
      <w:pPr>
        <w:spacing w:after="120" w:line="240" w:lineRule="auto"/>
        <w:jc w:val="both"/>
        <w:rPr>
          <w:rFonts w:ascii="Times New Roman" w:hAnsi="Times New Roman" w:cs="Times New Roman"/>
        </w:rPr>
      </w:pPr>
      <w:r w:rsidRPr="00515DE6">
        <w:rPr>
          <w:rFonts w:ascii="Times New Roman" w:hAnsi="Times New Roman" w:cs="Times New Roman"/>
        </w:rPr>
        <w:t>Facilitator (s)/Other Attendees: Mohan Singh Sunar, Ishwor Sunar</w:t>
      </w:r>
      <w:r w:rsidRPr="00515DE6" w:rsidR="00074694">
        <w:rPr>
          <w:rFonts w:ascii="Times New Roman" w:hAnsi="Times New Roman" w:cs="Times New Roman"/>
        </w:rPr>
        <w:t xml:space="preserve">, </w:t>
      </w:r>
      <w:r w:rsidRPr="00515DE6" w:rsidR="00EB6F4E">
        <w:rPr>
          <w:rFonts w:ascii="Times New Roman" w:hAnsi="Times New Roman" w:cs="Times New Roman"/>
        </w:rPr>
        <w:t xml:space="preserve">and </w:t>
      </w:r>
      <w:r w:rsidRPr="00515DE6" w:rsidR="00074694">
        <w:rPr>
          <w:rFonts w:ascii="Times New Roman" w:hAnsi="Times New Roman" w:cs="Times New Roman"/>
        </w:rPr>
        <w:t>Yam B. Malla</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5"/>
        <w:gridCol w:w="4969"/>
        <w:gridCol w:w="1192"/>
        <w:gridCol w:w="2233"/>
      </w:tblGrid>
      <w:tr w:rsidRPr="00515DE6" w:rsidR="00EB6F4E" w:rsidTr="00EB6F4E" w14:paraId="13A67BFB" w14:textId="77777777">
        <w:trPr>
          <w:trHeight w:val="46"/>
          <w:tblHeader/>
        </w:trPr>
        <w:tc>
          <w:tcPr>
            <w:tcW w:w="346" w:type="pct"/>
            <w:shd w:val="clear" w:color="000000" w:fill="D9D9D9"/>
          </w:tcPr>
          <w:p w:rsidRPr="00515DE6" w:rsidR="00EB6F4E" w:rsidP="00B100F0" w:rsidRDefault="00EB6F4E" w14:paraId="5995AAD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SN</w:t>
            </w:r>
          </w:p>
        </w:tc>
        <w:tc>
          <w:tcPr>
            <w:tcW w:w="2755" w:type="pct"/>
            <w:shd w:val="clear" w:color="000000" w:fill="D9D9D9"/>
            <w:hideMark/>
          </w:tcPr>
          <w:p w:rsidRPr="00515DE6" w:rsidR="00EB6F4E" w:rsidP="00B100F0" w:rsidRDefault="00EB6F4E" w14:paraId="5DC8820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Name of Participants</w:t>
            </w:r>
          </w:p>
        </w:tc>
        <w:tc>
          <w:tcPr>
            <w:tcW w:w="661" w:type="pct"/>
            <w:shd w:val="clear" w:color="000000" w:fill="D9D9D9"/>
          </w:tcPr>
          <w:p w:rsidRPr="00515DE6" w:rsidR="00EB6F4E" w:rsidP="00B100F0" w:rsidRDefault="00EB6F4E" w14:paraId="7030302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Sex</w:t>
            </w:r>
          </w:p>
        </w:tc>
        <w:tc>
          <w:tcPr>
            <w:tcW w:w="1238" w:type="pct"/>
            <w:shd w:val="clear" w:color="000000" w:fill="D9D9D9"/>
            <w:hideMark/>
          </w:tcPr>
          <w:p w:rsidRPr="00515DE6" w:rsidR="00EB6F4E" w:rsidP="00B100F0" w:rsidRDefault="00EB6F4E" w14:paraId="03B47FE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ID Category</w:t>
            </w:r>
          </w:p>
        </w:tc>
      </w:tr>
      <w:tr w:rsidRPr="00515DE6" w:rsidR="00EB6F4E" w:rsidTr="00EB6F4E" w14:paraId="3017C13E" w14:textId="77777777">
        <w:trPr>
          <w:trHeight w:val="46"/>
        </w:trPr>
        <w:tc>
          <w:tcPr>
            <w:tcW w:w="346" w:type="pct"/>
            <w:shd w:val="clear" w:color="auto" w:fill="auto"/>
          </w:tcPr>
          <w:p w:rsidRPr="00515DE6" w:rsidR="00EB6F4E" w:rsidP="00B100F0" w:rsidRDefault="00EB6F4E" w14:paraId="74EF0D3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2755" w:type="pct"/>
            <w:shd w:val="clear" w:color="auto" w:fill="auto"/>
            <w:vAlign w:val="bottom"/>
          </w:tcPr>
          <w:p w:rsidRPr="00515DE6" w:rsidR="00EB6F4E" w:rsidP="00B100F0" w:rsidRDefault="00EB6F4E" w14:paraId="11DB10A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Kabiat Chaudhari</w:t>
            </w:r>
          </w:p>
        </w:tc>
        <w:tc>
          <w:tcPr>
            <w:tcW w:w="661" w:type="pct"/>
            <w:shd w:val="clear" w:color="auto" w:fill="auto"/>
          </w:tcPr>
          <w:p w:rsidRPr="00515DE6" w:rsidR="00EB6F4E" w:rsidP="00B100F0" w:rsidRDefault="00EB6F4E" w14:paraId="1C1AEBDA"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4FD6D679" w14:textId="77777777">
            <w:pPr>
              <w:spacing w:after="0" w:line="240" w:lineRule="auto"/>
              <w:jc w:val="both"/>
              <w:rPr>
                <w:rFonts w:ascii="Times New Roman" w:hAnsi="Times New Roman" w:eastAsia="Times New Roman" w:cs="Times New Roman"/>
                <w:szCs w:val="22"/>
              </w:rPr>
            </w:pPr>
          </w:p>
        </w:tc>
      </w:tr>
      <w:tr w:rsidRPr="00515DE6" w:rsidR="00EB6F4E" w:rsidTr="00EB6F4E" w14:paraId="01953017" w14:textId="77777777">
        <w:trPr>
          <w:trHeight w:val="53"/>
        </w:trPr>
        <w:tc>
          <w:tcPr>
            <w:tcW w:w="346" w:type="pct"/>
            <w:shd w:val="clear" w:color="auto" w:fill="auto"/>
          </w:tcPr>
          <w:p w:rsidRPr="00515DE6" w:rsidR="00EB6F4E" w:rsidP="00B100F0" w:rsidRDefault="00EB6F4E" w14:paraId="1A5D45F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2755" w:type="pct"/>
            <w:shd w:val="clear" w:color="auto" w:fill="auto"/>
            <w:vAlign w:val="bottom"/>
          </w:tcPr>
          <w:p w:rsidRPr="00515DE6" w:rsidR="00EB6F4E" w:rsidP="00B100F0" w:rsidRDefault="00EB6F4E" w14:paraId="0750B69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Sumitra Chaudhari</w:t>
            </w:r>
          </w:p>
        </w:tc>
        <w:tc>
          <w:tcPr>
            <w:tcW w:w="661" w:type="pct"/>
            <w:shd w:val="clear" w:color="auto" w:fill="auto"/>
          </w:tcPr>
          <w:p w:rsidRPr="00515DE6" w:rsidR="00EB6F4E" w:rsidP="00B100F0" w:rsidRDefault="00EB6F4E" w14:paraId="3E78C33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39E646C9" w14:textId="77777777">
            <w:pPr>
              <w:spacing w:after="0" w:line="240" w:lineRule="auto"/>
              <w:jc w:val="both"/>
              <w:rPr>
                <w:rFonts w:ascii="Times New Roman" w:hAnsi="Times New Roman" w:eastAsia="Times New Roman" w:cs="Times New Roman"/>
                <w:szCs w:val="22"/>
              </w:rPr>
            </w:pPr>
          </w:p>
        </w:tc>
      </w:tr>
      <w:tr w:rsidRPr="00515DE6" w:rsidR="00EB6F4E" w:rsidTr="00EB6F4E" w14:paraId="6EC1F59F" w14:textId="77777777">
        <w:trPr>
          <w:trHeight w:val="53"/>
        </w:trPr>
        <w:tc>
          <w:tcPr>
            <w:tcW w:w="346" w:type="pct"/>
            <w:shd w:val="clear" w:color="auto" w:fill="auto"/>
          </w:tcPr>
          <w:p w:rsidRPr="00515DE6" w:rsidR="00EB6F4E" w:rsidP="00B100F0" w:rsidRDefault="00EB6F4E" w14:paraId="5362966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2755" w:type="pct"/>
            <w:shd w:val="clear" w:color="auto" w:fill="auto"/>
            <w:vAlign w:val="bottom"/>
          </w:tcPr>
          <w:p w:rsidRPr="00515DE6" w:rsidR="00EB6F4E" w:rsidP="00B100F0" w:rsidRDefault="00EB6F4E" w14:paraId="0831DD0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Amrita Chaudhari</w:t>
            </w:r>
          </w:p>
        </w:tc>
        <w:tc>
          <w:tcPr>
            <w:tcW w:w="661" w:type="pct"/>
            <w:shd w:val="clear" w:color="auto" w:fill="auto"/>
          </w:tcPr>
          <w:p w:rsidRPr="00515DE6" w:rsidR="00EB6F4E" w:rsidP="00B100F0" w:rsidRDefault="00EB6F4E" w14:paraId="7BF8CCB3"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12D1DE99" w14:textId="77777777">
            <w:pPr>
              <w:spacing w:after="0" w:line="240" w:lineRule="auto"/>
              <w:jc w:val="both"/>
              <w:rPr>
                <w:rFonts w:ascii="Times New Roman" w:hAnsi="Times New Roman" w:eastAsia="Times New Roman" w:cs="Times New Roman"/>
                <w:szCs w:val="22"/>
              </w:rPr>
            </w:pPr>
          </w:p>
        </w:tc>
      </w:tr>
      <w:tr w:rsidRPr="00515DE6" w:rsidR="00EB6F4E" w:rsidTr="00EB6F4E" w14:paraId="786EFF89" w14:textId="77777777">
        <w:trPr>
          <w:trHeight w:val="53"/>
        </w:trPr>
        <w:tc>
          <w:tcPr>
            <w:tcW w:w="346" w:type="pct"/>
            <w:shd w:val="clear" w:color="auto" w:fill="auto"/>
          </w:tcPr>
          <w:p w:rsidRPr="00515DE6" w:rsidR="00EB6F4E" w:rsidP="00B100F0" w:rsidRDefault="00EB6F4E" w14:paraId="21F8CD7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2755" w:type="pct"/>
            <w:shd w:val="clear" w:color="auto" w:fill="auto"/>
            <w:vAlign w:val="bottom"/>
          </w:tcPr>
          <w:p w:rsidRPr="00515DE6" w:rsidR="00EB6F4E" w:rsidP="00B100F0" w:rsidRDefault="00EB6F4E" w14:paraId="60EF666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Purnima Chaudhari</w:t>
            </w:r>
          </w:p>
        </w:tc>
        <w:tc>
          <w:tcPr>
            <w:tcW w:w="661" w:type="pct"/>
            <w:shd w:val="clear" w:color="auto" w:fill="auto"/>
          </w:tcPr>
          <w:p w:rsidRPr="00515DE6" w:rsidR="00EB6F4E" w:rsidP="00B100F0" w:rsidRDefault="00EB6F4E" w14:paraId="5B38A09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2676720A" w14:textId="77777777">
            <w:pPr>
              <w:spacing w:after="0" w:line="240" w:lineRule="auto"/>
              <w:jc w:val="both"/>
              <w:rPr>
                <w:rFonts w:ascii="Times New Roman" w:hAnsi="Times New Roman" w:eastAsia="Times New Roman" w:cs="Times New Roman"/>
                <w:szCs w:val="22"/>
              </w:rPr>
            </w:pPr>
          </w:p>
        </w:tc>
      </w:tr>
      <w:tr w:rsidRPr="00515DE6" w:rsidR="00EB6F4E" w:rsidTr="00EB6F4E" w14:paraId="5E479F4D" w14:textId="77777777">
        <w:trPr>
          <w:trHeight w:val="53"/>
        </w:trPr>
        <w:tc>
          <w:tcPr>
            <w:tcW w:w="346" w:type="pct"/>
            <w:shd w:val="clear" w:color="auto" w:fill="auto"/>
          </w:tcPr>
          <w:p w:rsidRPr="00515DE6" w:rsidR="00EB6F4E" w:rsidP="00B100F0" w:rsidRDefault="00EB6F4E" w14:paraId="554E2115"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2755" w:type="pct"/>
            <w:shd w:val="clear" w:color="auto" w:fill="auto"/>
            <w:vAlign w:val="bottom"/>
          </w:tcPr>
          <w:p w:rsidRPr="00515DE6" w:rsidR="00EB6F4E" w:rsidP="00B100F0" w:rsidRDefault="00EB6F4E" w14:paraId="3157F547"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Sarita Chaudhari</w:t>
            </w:r>
          </w:p>
        </w:tc>
        <w:tc>
          <w:tcPr>
            <w:tcW w:w="661" w:type="pct"/>
            <w:shd w:val="clear" w:color="auto" w:fill="auto"/>
          </w:tcPr>
          <w:p w:rsidRPr="00515DE6" w:rsidR="00EB6F4E" w:rsidP="00B100F0" w:rsidRDefault="00EB6F4E" w14:paraId="166965AF"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646EA996" w14:textId="77777777">
            <w:pPr>
              <w:spacing w:after="0" w:line="240" w:lineRule="auto"/>
              <w:jc w:val="both"/>
              <w:rPr>
                <w:rFonts w:ascii="Times New Roman" w:hAnsi="Times New Roman" w:eastAsia="Times New Roman" w:cs="Times New Roman"/>
                <w:szCs w:val="22"/>
              </w:rPr>
            </w:pPr>
          </w:p>
        </w:tc>
      </w:tr>
      <w:tr w:rsidRPr="00515DE6" w:rsidR="00EB6F4E" w:rsidTr="00EB6F4E" w14:paraId="73B9246C" w14:textId="77777777">
        <w:trPr>
          <w:trHeight w:val="53"/>
        </w:trPr>
        <w:tc>
          <w:tcPr>
            <w:tcW w:w="346" w:type="pct"/>
            <w:shd w:val="clear" w:color="auto" w:fill="auto"/>
          </w:tcPr>
          <w:p w:rsidRPr="00515DE6" w:rsidR="00EB6F4E" w:rsidP="00B100F0" w:rsidRDefault="00EB6F4E" w14:paraId="7CB72DA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6</w:t>
            </w:r>
          </w:p>
        </w:tc>
        <w:tc>
          <w:tcPr>
            <w:tcW w:w="2755" w:type="pct"/>
            <w:shd w:val="clear" w:color="auto" w:fill="auto"/>
            <w:vAlign w:val="bottom"/>
          </w:tcPr>
          <w:p w:rsidRPr="00515DE6" w:rsidR="00EB6F4E" w:rsidP="00B100F0" w:rsidRDefault="00EB6F4E" w14:paraId="1A5E5F7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Reena Chaudhari</w:t>
            </w:r>
          </w:p>
        </w:tc>
        <w:tc>
          <w:tcPr>
            <w:tcW w:w="661" w:type="pct"/>
            <w:shd w:val="clear" w:color="auto" w:fill="auto"/>
          </w:tcPr>
          <w:p w:rsidRPr="00515DE6" w:rsidR="00EB6F4E" w:rsidP="00B100F0" w:rsidRDefault="00EB6F4E" w14:paraId="31813A50"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45A6DFFC" w14:textId="77777777">
            <w:pPr>
              <w:spacing w:after="0" w:line="240" w:lineRule="auto"/>
              <w:jc w:val="both"/>
              <w:rPr>
                <w:rFonts w:ascii="Times New Roman" w:hAnsi="Times New Roman" w:eastAsia="Times New Roman" w:cs="Times New Roman"/>
                <w:szCs w:val="22"/>
              </w:rPr>
            </w:pPr>
          </w:p>
        </w:tc>
      </w:tr>
      <w:tr w:rsidRPr="00515DE6" w:rsidR="00EB6F4E" w:rsidTr="00EB6F4E" w14:paraId="44B3C050" w14:textId="77777777">
        <w:trPr>
          <w:trHeight w:val="53"/>
        </w:trPr>
        <w:tc>
          <w:tcPr>
            <w:tcW w:w="346" w:type="pct"/>
            <w:shd w:val="clear" w:color="auto" w:fill="auto"/>
          </w:tcPr>
          <w:p w:rsidRPr="00515DE6" w:rsidR="00EB6F4E" w:rsidP="00B100F0" w:rsidRDefault="00EB6F4E" w14:paraId="20B72F8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2755" w:type="pct"/>
            <w:shd w:val="clear" w:color="auto" w:fill="auto"/>
            <w:vAlign w:val="bottom"/>
          </w:tcPr>
          <w:p w:rsidRPr="00515DE6" w:rsidR="00EB6F4E" w:rsidP="00B100F0" w:rsidRDefault="00EB6F4E" w14:paraId="2EA653D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Asha Chaudhari</w:t>
            </w:r>
          </w:p>
        </w:tc>
        <w:tc>
          <w:tcPr>
            <w:tcW w:w="661" w:type="pct"/>
            <w:shd w:val="clear" w:color="auto" w:fill="auto"/>
          </w:tcPr>
          <w:p w:rsidRPr="00515DE6" w:rsidR="00EB6F4E" w:rsidP="00B100F0" w:rsidRDefault="00EB6F4E" w14:paraId="3DEB08C4"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7CBC20BD" w14:textId="77777777">
            <w:pPr>
              <w:spacing w:after="0" w:line="240" w:lineRule="auto"/>
              <w:jc w:val="both"/>
              <w:rPr>
                <w:rFonts w:ascii="Times New Roman" w:hAnsi="Times New Roman" w:eastAsia="Times New Roman" w:cs="Times New Roman"/>
                <w:szCs w:val="22"/>
              </w:rPr>
            </w:pPr>
          </w:p>
        </w:tc>
      </w:tr>
      <w:tr w:rsidRPr="00515DE6" w:rsidR="00EB6F4E" w:rsidTr="00EB6F4E" w14:paraId="17B1ECF0" w14:textId="77777777">
        <w:trPr>
          <w:trHeight w:val="53"/>
        </w:trPr>
        <w:tc>
          <w:tcPr>
            <w:tcW w:w="346" w:type="pct"/>
            <w:shd w:val="clear" w:color="auto" w:fill="auto"/>
          </w:tcPr>
          <w:p w:rsidRPr="00515DE6" w:rsidR="00EB6F4E" w:rsidP="00B100F0" w:rsidRDefault="00EB6F4E" w14:paraId="3EE58452"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8</w:t>
            </w:r>
          </w:p>
        </w:tc>
        <w:tc>
          <w:tcPr>
            <w:tcW w:w="2755" w:type="pct"/>
            <w:shd w:val="clear" w:color="auto" w:fill="auto"/>
            <w:vAlign w:val="bottom"/>
          </w:tcPr>
          <w:p w:rsidRPr="00515DE6" w:rsidR="00EB6F4E" w:rsidP="00B100F0" w:rsidRDefault="00EB6F4E" w14:paraId="06120DA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cs="Times New Roman"/>
                <w:szCs w:val="22"/>
              </w:rPr>
              <w:t>Shanti Chaudhary</w:t>
            </w:r>
          </w:p>
        </w:tc>
        <w:tc>
          <w:tcPr>
            <w:tcW w:w="661" w:type="pct"/>
            <w:shd w:val="clear" w:color="auto" w:fill="auto"/>
          </w:tcPr>
          <w:p w:rsidRPr="00515DE6" w:rsidR="00EB6F4E" w:rsidP="00B100F0" w:rsidRDefault="00EB6F4E" w14:paraId="7DA2FE5B"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7104F3D3" w14:textId="77777777">
            <w:pPr>
              <w:spacing w:after="0" w:line="240" w:lineRule="auto"/>
              <w:jc w:val="both"/>
              <w:rPr>
                <w:rFonts w:ascii="Times New Roman" w:hAnsi="Times New Roman" w:eastAsia="Times New Roman" w:cs="Times New Roman"/>
                <w:szCs w:val="22"/>
              </w:rPr>
            </w:pPr>
          </w:p>
        </w:tc>
      </w:tr>
      <w:tr w:rsidRPr="00515DE6" w:rsidR="00EB6F4E" w:rsidTr="00EB6F4E" w14:paraId="61497C46" w14:textId="77777777">
        <w:trPr>
          <w:trHeight w:val="53"/>
        </w:trPr>
        <w:tc>
          <w:tcPr>
            <w:tcW w:w="346" w:type="pct"/>
            <w:shd w:val="clear" w:color="auto" w:fill="auto"/>
          </w:tcPr>
          <w:p w:rsidRPr="00515DE6" w:rsidR="00EB6F4E" w:rsidP="00B100F0" w:rsidRDefault="00EB6F4E" w14:paraId="1FDB7DF8"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9</w:t>
            </w:r>
          </w:p>
        </w:tc>
        <w:tc>
          <w:tcPr>
            <w:tcW w:w="2755" w:type="pct"/>
            <w:shd w:val="clear" w:color="auto" w:fill="auto"/>
            <w:vAlign w:val="bottom"/>
          </w:tcPr>
          <w:p w:rsidRPr="00515DE6" w:rsidR="00EB6F4E" w:rsidP="00B100F0" w:rsidRDefault="00EB6F4E" w14:paraId="427C513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Sharmila Pariyar</w:t>
            </w:r>
          </w:p>
        </w:tc>
        <w:tc>
          <w:tcPr>
            <w:tcW w:w="661" w:type="pct"/>
            <w:shd w:val="clear" w:color="auto" w:fill="auto"/>
          </w:tcPr>
          <w:p w:rsidRPr="00515DE6" w:rsidR="00EB6F4E" w:rsidP="00B100F0" w:rsidRDefault="00EB6F4E" w14:paraId="36444E59"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757E7BFA" w14:textId="77777777">
            <w:pPr>
              <w:spacing w:after="0" w:line="240" w:lineRule="auto"/>
              <w:jc w:val="both"/>
              <w:rPr>
                <w:rFonts w:ascii="Times New Roman" w:hAnsi="Times New Roman" w:eastAsia="Times New Roman" w:cs="Times New Roman"/>
                <w:szCs w:val="22"/>
              </w:rPr>
            </w:pPr>
          </w:p>
        </w:tc>
      </w:tr>
      <w:tr w:rsidRPr="00515DE6" w:rsidR="00EB6F4E" w:rsidTr="00EB6F4E" w14:paraId="3D9E08C9" w14:textId="77777777">
        <w:trPr>
          <w:trHeight w:val="53"/>
        </w:trPr>
        <w:tc>
          <w:tcPr>
            <w:tcW w:w="346" w:type="pct"/>
            <w:shd w:val="clear" w:color="auto" w:fill="auto"/>
          </w:tcPr>
          <w:p w:rsidRPr="00515DE6" w:rsidR="00EB6F4E" w:rsidP="00B100F0" w:rsidRDefault="00EB6F4E" w14:paraId="5B316B5C"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10</w:t>
            </w:r>
          </w:p>
        </w:tc>
        <w:tc>
          <w:tcPr>
            <w:tcW w:w="2755" w:type="pct"/>
            <w:shd w:val="clear" w:color="auto" w:fill="auto"/>
            <w:vAlign w:val="bottom"/>
          </w:tcPr>
          <w:p w:rsidRPr="00515DE6" w:rsidR="00EB6F4E" w:rsidP="00B100F0" w:rsidRDefault="00EB6F4E" w14:paraId="11F091C6"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Meena B.K.</w:t>
            </w:r>
          </w:p>
        </w:tc>
        <w:tc>
          <w:tcPr>
            <w:tcW w:w="661" w:type="pct"/>
            <w:shd w:val="clear" w:color="auto" w:fill="auto"/>
          </w:tcPr>
          <w:p w:rsidRPr="00515DE6" w:rsidR="00EB6F4E" w:rsidP="00B100F0" w:rsidRDefault="00EB6F4E" w14:paraId="55151B3E" w14:textId="77777777">
            <w:pPr>
              <w:spacing w:after="0" w:line="240" w:lineRule="auto"/>
              <w:jc w:val="both"/>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1238" w:type="pct"/>
            <w:shd w:val="clear" w:color="auto" w:fill="auto"/>
            <w:vAlign w:val="bottom"/>
          </w:tcPr>
          <w:p w:rsidRPr="00515DE6" w:rsidR="00EB6F4E" w:rsidP="00B100F0" w:rsidRDefault="00EB6F4E" w14:paraId="25C2E9D9" w14:textId="77777777">
            <w:pPr>
              <w:spacing w:after="0" w:line="240" w:lineRule="auto"/>
              <w:jc w:val="both"/>
              <w:rPr>
                <w:rFonts w:ascii="Times New Roman" w:hAnsi="Times New Roman" w:eastAsia="Times New Roman" w:cs="Times New Roman"/>
                <w:szCs w:val="22"/>
              </w:rPr>
            </w:pPr>
          </w:p>
        </w:tc>
      </w:tr>
    </w:tbl>
    <w:p w:rsidRPr="00515DE6" w:rsidR="00A54F35" w:rsidP="00B100F0" w:rsidRDefault="00A54F35" w14:paraId="72C3EDAB" w14:textId="77777777">
      <w:pPr>
        <w:jc w:val="both"/>
        <w:rPr>
          <w:rFonts w:ascii="Times New Roman" w:hAnsi="Times New Roman" w:cs="Times New Roman"/>
        </w:rPr>
      </w:pPr>
    </w:p>
    <w:p w:rsidRPr="00515DE6" w:rsidR="00CA6EE1" w:rsidRDefault="00CA6EE1" w14:paraId="5B56ED50" w14:textId="77777777">
      <w:pPr>
        <w:rPr>
          <w:rFonts w:ascii="Times New Roman" w:hAnsi="Times New Roman" w:cs="Times New Roman"/>
          <w:b/>
          <w:bCs/>
        </w:rPr>
      </w:pPr>
      <w:r w:rsidRPr="00515DE6">
        <w:rPr>
          <w:rFonts w:ascii="Times New Roman" w:hAnsi="Times New Roman" w:cs="Times New Roman"/>
          <w:b/>
          <w:bCs/>
        </w:rPr>
        <w:br w:type="page"/>
      </w:r>
    </w:p>
    <w:p w:rsidRPr="00515DE6" w:rsidR="00C77ACA" w:rsidP="0004271B" w:rsidRDefault="00C571AC" w14:paraId="6181B37A" w14:textId="6B2DE92A">
      <w:pPr>
        <w:pStyle w:val="ListParagraph"/>
        <w:numPr>
          <w:ilvl w:val="0"/>
          <w:numId w:val="13"/>
        </w:numPr>
        <w:spacing w:after="0" w:line="240" w:lineRule="auto"/>
        <w:jc w:val="both"/>
        <w:rPr>
          <w:rFonts w:ascii="Times New Roman" w:hAnsi="Times New Roman" w:cs="Times New Roman"/>
          <w:b/>
          <w:bCs/>
        </w:rPr>
      </w:pPr>
      <w:r w:rsidRPr="00515DE6">
        <w:rPr>
          <w:rFonts w:ascii="Times New Roman" w:hAnsi="Times New Roman" w:cs="Times New Roman"/>
          <w:b/>
          <w:bCs/>
        </w:rPr>
        <w:lastRenderedPageBreak/>
        <w:t>FDG-6</w:t>
      </w:r>
    </w:p>
    <w:p w:rsidRPr="00515DE6" w:rsidR="00C77ACA" w:rsidP="00EB6F4E" w:rsidRDefault="00C571AC" w14:paraId="47CF40FD" w14:textId="77777777">
      <w:pPr>
        <w:spacing w:after="120" w:line="240" w:lineRule="auto"/>
        <w:jc w:val="both"/>
        <w:rPr>
          <w:rFonts w:ascii="Times New Roman" w:hAnsi="Times New Roman" w:cs="Times New Roman"/>
        </w:rPr>
      </w:pPr>
      <w:r w:rsidRPr="00515DE6">
        <w:rPr>
          <w:rFonts w:ascii="Times New Roman" w:hAnsi="Times New Roman" w:cs="Times New Roman"/>
        </w:rPr>
        <w:t>Date: 23</w:t>
      </w:r>
      <w:r w:rsidRPr="00515DE6" w:rsidR="00C77ACA">
        <w:rPr>
          <w:rFonts w:ascii="Times New Roman" w:hAnsi="Times New Roman" w:cs="Times New Roman"/>
        </w:rPr>
        <w:t xml:space="preserve"> July 2019</w:t>
      </w:r>
    </w:p>
    <w:p w:rsidRPr="00515DE6" w:rsidR="00C77ACA" w:rsidP="00EB6F4E" w:rsidRDefault="00C77ACA" w14:paraId="74FCF270" w14:textId="77777777">
      <w:pPr>
        <w:spacing w:after="120" w:line="240" w:lineRule="auto"/>
        <w:jc w:val="both"/>
        <w:rPr>
          <w:rFonts w:ascii="Times New Roman" w:hAnsi="Times New Roman" w:cs="Times New Roman"/>
        </w:rPr>
      </w:pPr>
      <w:r w:rsidRPr="00515DE6">
        <w:rPr>
          <w:rFonts w:ascii="Times New Roman" w:hAnsi="Times New Roman" w:cs="Times New Roman"/>
        </w:rPr>
        <w:t xml:space="preserve">FDG Place: </w:t>
      </w:r>
      <w:r w:rsidRPr="00515DE6" w:rsidR="00C571AC">
        <w:rPr>
          <w:rFonts w:ascii="Times New Roman" w:hAnsi="Times New Roman" w:cs="Times New Roman"/>
        </w:rPr>
        <w:t>Thapadera Bazar, Barahtal Rural Municipality</w:t>
      </w:r>
    </w:p>
    <w:p w:rsidRPr="00515DE6" w:rsidR="00C77ACA" w:rsidP="00EB6F4E" w:rsidRDefault="00C77ACA" w14:paraId="26EDAC4C" w14:textId="77777777">
      <w:pPr>
        <w:spacing w:after="120" w:line="240" w:lineRule="auto"/>
        <w:jc w:val="both"/>
        <w:rPr>
          <w:rFonts w:ascii="Times New Roman" w:hAnsi="Times New Roman" w:cs="Times New Roman"/>
        </w:rPr>
      </w:pPr>
      <w:r w:rsidRPr="00515DE6">
        <w:rPr>
          <w:rFonts w:ascii="Times New Roman" w:hAnsi="Times New Roman" w:cs="Times New Roman"/>
        </w:rPr>
        <w:t>Current Add</w:t>
      </w:r>
      <w:r w:rsidRPr="00515DE6" w:rsidR="00C571AC">
        <w:rPr>
          <w:rFonts w:ascii="Times New Roman" w:hAnsi="Times New Roman" w:cs="Times New Roman"/>
        </w:rPr>
        <w:t>ress of Participants: Barahtal</w:t>
      </w:r>
      <w:r w:rsidRPr="00515DE6">
        <w:rPr>
          <w:rFonts w:ascii="Times New Roman" w:hAnsi="Times New Roman" w:cs="Times New Roman"/>
        </w:rPr>
        <w:t xml:space="preserve"> </w:t>
      </w:r>
      <w:r w:rsidRPr="00515DE6" w:rsidR="00C571AC">
        <w:rPr>
          <w:rFonts w:ascii="Times New Roman" w:hAnsi="Times New Roman" w:cs="Times New Roman"/>
        </w:rPr>
        <w:t xml:space="preserve">Rural </w:t>
      </w:r>
      <w:r w:rsidRPr="00515DE6">
        <w:rPr>
          <w:rFonts w:ascii="Times New Roman" w:hAnsi="Times New Roman" w:cs="Times New Roman"/>
        </w:rPr>
        <w:t>Municipality</w:t>
      </w:r>
      <w:r w:rsidRPr="00515DE6" w:rsidR="00C571AC">
        <w:rPr>
          <w:rFonts w:ascii="Times New Roman" w:hAnsi="Times New Roman" w:cs="Times New Roman"/>
        </w:rPr>
        <w:t>-2</w:t>
      </w:r>
    </w:p>
    <w:p w:rsidRPr="00515DE6" w:rsidR="002547CB" w:rsidP="00EB6F4E" w:rsidRDefault="000F5EF2" w14:paraId="100247FD" w14:textId="1F89529D">
      <w:pPr>
        <w:spacing w:after="120" w:line="240" w:lineRule="auto"/>
        <w:jc w:val="both"/>
        <w:rPr>
          <w:rFonts w:ascii="Times New Roman" w:hAnsi="Times New Roman" w:cs="Times New Roman"/>
        </w:rPr>
      </w:pPr>
      <w:r w:rsidRPr="00515DE6">
        <w:rPr>
          <w:rFonts w:ascii="Times New Roman" w:hAnsi="Times New Roman" w:cs="Times New Roman"/>
        </w:rPr>
        <w:t>Facilitator (s)/Oth</w:t>
      </w:r>
      <w:r w:rsidRPr="00515DE6" w:rsidR="00EB6F4E">
        <w:rPr>
          <w:rFonts w:ascii="Times New Roman" w:hAnsi="Times New Roman" w:cs="Times New Roman"/>
        </w:rPr>
        <w:t>er Attendees: Mohan Singh Sunar and Ishwor Sunar</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8"/>
        <w:gridCol w:w="2013"/>
        <w:gridCol w:w="596"/>
        <w:gridCol w:w="1023"/>
        <w:gridCol w:w="222"/>
        <w:gridCol w:w="498"/>
        <w:gridCol w:w="2550"/>
        <w:gridCol w:w="596"/>
        <w:gridCol w:w="1023"/>
      </w:tblGrid>
      <w:tr w:rsidRPr="00515DE6" w:rsidR="00515DE6" w:rsidTr="00295417" w14:paraId="26E6024C" w14:textId="77777777">
        <w:trPr>
          <w:trHeight w:val="46"/>
          <w:tblHeader/>
        </w:trPr>
        <w:tc>
          <w:tcPr>
            <w:tcW w:w="266" w:type="pct"/>
            <w:shd w:val="clear" w:color="000000" w:fill="D9D9D9"/>
          </w:tcPr>
          <w:p w:rsidRPr="00515DE6" w:rsidR="00C77ACA" w:rsidP="00295417" w:rsidRDefault="00C77ACA" w14:paraId="6772CF6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SN</w:t>
            </w:r>
          </w:p>
        </w:tc>
        <w:tc>
          <w:tcPr>
            <w:tcW w:w="1143" w:type="pct"/>
            <w:shd w:val="clear" w:color="000000" w:fill="D9D9D9"/>
            <w:hideMark/>
          </w:tcPr>
          <w:p w:rsidRPr="00515DE6" w:rsidR="00C77ACA" w:rsidP="00295417" w:rsidRDefault="00C77ACA" w14:paraId="3A8AB21A"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Name of Participants</w:t>
            </w:r>
          </w:p>
        </w:tc>
        <w:tc>
          <w:tcPr>
            <w:tcW w:w="319" w:type="pct"/>
            <w:shd w:val="clear" w:color="000000" w:fill="D9D9D9"/>
          </w:tcPr>
          <w:p w:rsidRPr="00515DE6" w:rsidR="00C77ACA" w:rsidP="00295417" w:rsidRDefault="00C77ACA" w14:paraId="75DF5E9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Sex</w:t>
            </w:r>
          </w:p>
        </w:tc>
        <w:tc>
          <w:tcPr>
            <w:tcW w:w="549" w:type="pct"/>
            <w:shd w:val="clear" w:color="000000" w:fill="D9D9D9"/>
            <w:hideMark/>
          </w:tcPr>
          <w:p w:rsidRPr="00515DE6" w:rsidR="00C77ACA" w:rsidP="00295417" w:rsidRDefault="00C77ACA" w14:paraId="153BD9B0"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ID Category</w:t>
            </w:r>
          </w:p>
        </w:tc>
        <w:tc>
          <w:tcPr>
            <w:tcW w:w="139" w:type="pct"/>
            <w:shd w:val="clear" w:color="000000" w:fill="D9D9D9"/>
          </w:tcPr>
          <w:p w:rsidRPr="00515DE6" w:rsidR="00C77ACA" w:rsidP="00295417" w:rsidRDefault="00C77ACA" w14:paraId="341AF5E7" w14:textId="77777777">
            <w:pPr>
              <w:spacing w:after="0" w:line="240" w:lineRule="auto"/>
              <w:rPr>
                <w:rFonts w:ascii="Times New Roman" w:hAnsi="Times New Roman" w:eastAsia="Times New Roman" w:cs="Times New Roman"/>
                <w:szCs w:val="22"/>
              </w:rPr>
            </w:pPr>
          </w:p>
        </w:tc>
        <w:tc>
          <w:tcPr>
            <w:tcW w:w="266" w:type="pct"/>
            <w:shd w:val="clear" w:color="000000" w:fill="D9D9D9"/>
          </w:tcPr>
          <w:p w:rsidRPr="00515DE6" w:rsidR="00C77ACA" w:rsidP="00295417" w:rsidRDefault="00C77ACA" w14:paraId="095864E8"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SN</w:t>
            </w:r>
          </w:p>
        </w:tc>
        <w:tc>
          <w:tcPr>
            <w:tcW w:w="1452" w:type="pct"/>
            <w:shd w:val="clear" w:color="000000" w:fill="D9D9D9"/>
          </w:tcPr>
          <w:p w:rsidRPr="00515DE6" w:rsidR="00C77ACA" w:rsidP="00295417" w:rsidRDefault="00C571AC" w14:paraId="1F23BE6C"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Name of Participants</w:t>
            </w:r>
          </w:p>
        </w:tc>
        <w:tc>
          <w:tcPr>
            <w:tcW w:w="319" w:type="pct"/>
            <w:shd w:val="clear" w:color="000000" w:fill="D9D9D9"/>
          </w:tcPr>
          <w:p w:rsidRPr="00515DE6" w:rsidR="00C77ACA" w:rsidP="00295417" w:rsidRDefault="00C77ACA" w14:paraId="394CFA2B"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Sex</w:t>
            </w:r>
          </w:p>
        </w:tc>
        <w:tc>
          <w:tcPr>
            <w:tcW w:w="547" w:type="pct"/>
            <w:shd w:val="clear" w:color="000000" w:fill="D9D9D9"/>
          </w:tcPr>
          <w:p w:rsidRPr="00515DE6" w:rsidR="00C77ACA" w:rsidP="00295417" w:rsidRDefault="00C77ACA" w14:paraId="592621A8"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ID Category</w:t>
            </w:r>
          </w:p>
        </w:tc>
      </w:tr>
      <w:tr w:rsidRPr="00515DE6" w:rsidR="00515DE6" w:rsidTr="00295417" w14:paraId="131FAB11" w14:textId="77777777">
        <w:trPr>
          <w:trHeight w:val="46"/>
        </w:trPr>
        <w:tc>
          <w:tcPr>
            <w:tcW w:w="266" w:type="pct"/>
            <w:shd w:val="clear" w:color="auto" w:fill="auto"/>
          </w:tcPr>
          <w:p w:rsidRPr="00515DE6" w:rsidR="00C571AC" w:rsidP="00295417" w:rsidRDefault="00C571AC" w14:paraId="60F2F66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63E38A42"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Mohan Nepali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2B3BF2B3"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35DA8602"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9" w:type="pct"/>
            <w:shd w:val="clear" w:color="auto" w:fill="D9D9D9" w:themeFill="background1" w:themeFillShade="D9"/>
          </w:tcPr>
          <w:p w:rsidRPr="00515DE6" w:rsidR="00C571AC" w:rsidP="00295417" w:rsidRDefault="00C571AC" w14:paraId="1B53D16C"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C571AC" w14:paraId="7995D5C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w:t>
            </w:r>
            <w:r w:rsidRPr="00515DE6" w:rsidR="007423BB">
              <w:rPr>
                <w:rFonts w:ascii="Times New Roman" w:hAnsi="Times New Roman" w:eastAsia="Times New Roman" w:cs="Times New Roman"/>
                <w:szCs w:val="22"/>
              </w:rPr>
              <w:t>1</w:t>
            </w:r>
          </w:p>
        </w:tc>
        <w:tc>
          <w:tcPr>
            <w:tcW w:w="1452" w:type="pct"/>
            <w:tcBorders>
              <w:top w:val="nil"/>
              <w:left w:val="nil"/>
              <w:bottom w:val="single" w:color="auto" w:sz="4" w:space="0"/>
              <w:right w:val="single" w:color="auto" w:sz="4" w:space="0"/>
            </w:tcBorders>
            <w:shd w:val="clear" w:color="auto" w:fill="auto"/>
          </w:tcPr>
          <w:p w:rsidRPr="00515DE6" w:rsidR="00C571AC" w:rsidP="00295417" w:rsidRDefault="00C571AC" w14:paraId="0437205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Dev Bahadur Kami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51DF81F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7" w:type="pct"/>
            <w:shd w:val="clear" w:color="auto" w:fill="auto"/>
          </w:tcPr>
          <w:p w:rsidRPr="00515DE6" w:rsidR="00C571AC" w:rsidP="00295417" w:rsidRDefault="00C571AC" w14:paraId="068ABA74"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r>
      <w:tr w:rsidRPr="00515DE6" w:rsidR="00515DE6" w:rsidTr="00295417" w14:paraId="43C402ED" w14:textId="77777777">
        <w:trPr>
          <w:trHeight w:val="53"/>
        </w:trPr>
        <w:tc>
          <w:tcPr>
            <w:tcW w:w="266" w:type="pct"/>
            <w:shd w:val="clear" w:color="auto" w:fill="auto"/>
          </w:tcPr>
          <w:p w:rsidRPr="00515DE6" w:rsidR="00C571AC" w:rsidP="00295417" w:rsidRDefault="00C571AC" w14:paraId="40F2641F"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2</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2DF7D4E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Jitu Nepali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17AF5B04"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3D436BAA"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c>
          <w:tcPr>
            <w:tcW w:w="139" w:type="pct"/>
            <w:shd w:val="clear" w:color="auto" w:fill="D9D9D9" w:themeFill="background1" w:themeFillShade="D9"/>
          </w:tcPr>
          <w:p w:rsidRPr="00515DE6" w:rsidR="00C571AC" w:rsidP="00295417" w:rsidRDefault="00C571AC" w14:paraId="5E862FF9"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7423BB" w14:paraId="5CEB4DC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w:t>
            </w:r>
            <w:r w:rsidRPr="00515DE6" w:rsidR="00C571AC">
              <w:rPr>
                <w:rFonts w:ascii="Times New Roman" w:hAnsi="Times New Roman" w:eastAsia="Times New Roman" w:cs="Times New Roman"/>
                <w:szCs w:val="22"/>
              </w:rPr>
              <w:t>2</w:t>
            </w:r>
          </w:p>
        </w:tc>
        <w:tc>
          <w:tcPr>
            <w:tcW w:w="1452" w:type="pct"/>
            <w:tcBorders>
              <w:top w:val="nil"/>
              <w:left w:val="nil"/>
              <w:bottom w:val="single" w:color="auto" w:sz="4" w:space="0"/>
              <w:right w:val="single" w:color="auto" w:sz="4" w:space="0"/>
            </w:tcBorders>
            <w:shd w:val="clear" w:color="auto" w:fill="auto"/>
          </w:tcPr>
          <w:p w:rsidRPr="00515DE6" w:rsidR="00C571AC" w:rsidP="00295417" w:rsidRDefault="00C571AC" w14:paraId="4A13C1D4"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Dile Kami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72FFC97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7" w:type="pct"/>
            <w:shd w:val="clear" w:color="auto" w:fill="auto"/>
          </w:tcPr>
          <w:p w:rsidRPr="00515DE6" w:rsidR="00C571AC" w:rsidP="00295417" w:rsidRDefault="00C571AC" w14:paraId="59E1BAB1"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r>
      <w:tr w:rsidRPr="00515DE6" w:rsidR="00515DE6" w:rsidTr="00295417" w14:paraId="7527A8FA" w14:textId="77777777">
        <w:trPr>
          <w:trHeight w:val="53"/>
        </w:trPr>
        <w:tc>
          <w:tcPr>
            <w:tcW w:w="266" w:type="pct"/>
            <w:shd w:val="clear" w:color="auto" w:fill="auto"/>
          </w:tcPr>
          <w:p w:rsidRPr="00515DE6" w:rsidR="00C571AC" w:rsidP="00295417" w:rsidRDefault="00C571AC" w14:paraId="51B103C8"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3</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0EEAE6A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Purna Nepali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649F43B9"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4CF5ECB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c>
          <w:tcPr>
            <w:tcW w:w="139" w:type="pct"/>
            <w:shd w:val="clear" w:color="auto" w:fill="D9D9D9" w:themeFill="background1" w:themeFillShade="D9"/>
          </w:tcPr>
          <w:p w:rsidRPr="00515DE6" w:rsidR="00C571AC" w:rsidP="00295417" w:rsidRDefault="00C571AC" w14:paraId="11881B61"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7423BB" w14:paraId="2D8F105C"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w:t>
            </w:r>
            <w:r w:rsidRPr="00515DE6" w:rsidR="00C571AC">
              <w:rPr>
                <w:rFonts w:ascii="Times New Roman" w:hAnsi="Times New Roman" w:eastAsia="Times New Roman" w:cs="Times New Roman"/>
                <w:szCs w:val="22"/>
              </w:rPr>
              <w:t>3</w:t>
            </w:r>
          </w:p>
        </w:tc>
        <w:tc>
          <w:tcPr>
            <w:tcW w:w="1452" w:type="pct"/>
            <w:tcBorders>
              <w:top w:val="nil"/>
              <w:left w:val="nil"/>
              <w:bottom w:val="single" w:color="auto" w:sz="4" w:space="0"/>
              <w:right w:val="single" w:color="auto" w:sz="4" w:space="0"/>
            </w:tcBorders>
            <w:shd w:val="clear" w:color="auto" w:fill="auto"/>
          </w:tcPr>
          <w:p w:rsidRPr="00515DE6" w:rsidR="00C571AC" w:rsidP="00295417" w:rsidRDefault="00C571AC" w14:paraId="64737522" w14:textId="77777777">
            <w:pPr>
              <w:spacing w:after="0" w:line="240" w:lineRule="auto"/>
              <w:rPr>
                <w:rFonts w:ascii="Times New Roman" w:hAnsi="Times New Roman" w:eastAsia="Times New Roman" w:cs="Times New Roman"/>
                <w:szCs w:val="22"/>
                <w:lang w:val="de-CH"/>
              </w:rPr>
            </w:pPr>
            <w:r w:rsidRPr="00515DE6">
              <w:rPr>
                <w:rFonts w:ascii="Times New Roman" w:hAnsi="Times New Roman" w:eastAsia="Times New Roman" w:cs="Times New Roman"/>
                <w:szCs w:val="22"/>
                <w:lang w:val="de-CH"/>
              </w:rPr>
              <w:t>Nanda Kala Kami ( Babulal Kami)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3C617FC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F/M</w:t>
            </w:r>
          </w:p>
        </w:tc>
        <w:tc>
          <w:tcPr>
            <w:tcW w:w="547" w:type="pct"/>
            <w:shd w:val="clear" w:color="auto" w:fill="auto"/>
          </w:tcPr>
          <w:p w:rsidRPr="00515DE6" w:rsidR="00C571AC" w:rsidP="00295417" w:rsidRDefault="00C571AC" w14:paraId="036FDAC0"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r>
      <w:tr w:rsidRPr="00515DE6" w:rsidR="00515DE6" w:rsidTr="00295417" w14:paraId="19DC2572" w14:textId="77777777">
        <w:trPr>
          <w:trHeight w:val="53"/>
        </w:trPr>
        <w:tc>
          <w:tcPr>
            <w:tcW w:w="266" w:type="pct"/>
            <w:shd w:val="clear" w:color="auto" w:fill="auto"/>
          </w:tcPr>
          <w:p w:rsidRPr="00515DE6" w:rsidR="00C571AC" w:rsidP="00295417" w:rsidRDefault="00C571AC" w14:paraId="0D8A65A0"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4</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116966B2"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Chandra Nepali (Kabiram Damai)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13957DA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F/M</w:t>
            </w: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690231FA"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9" w:type="pct"/>
            <w:shd w:val="clear" w:color="auto" w:fill="D9D9D9" w:themeFill="background1" w:themeFillShade="D9"/>
          </w:tcPr>
          <w:p w:rsidRPr="00515DE6" w:rsidR="00C571AC" w:rsidP="00295417" w:rsidRDefault="00C571AC" w14:paraId="14443A82"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7423BB" w14:paraId="18855C4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w:t>
            </w:r>
            <w:r w:rsidRPr="00515DE6" w:rsidR="00C571AC">
              <w:rPr>
                <w:rFonts w:ascii="Times New Roman" w:hAnsi="Times New Roman" w:eastAsia="Times New Roman" w:cs="Times New Roman"/>
                <w:szCs w:val="22"/>
              </w:rPr>
              <w:t>4</w:t>
            </w:r>
          </w:p>
        </w:tc>
        <w:tc>
          <w:tcPr>
            <w:tcW w:w="1452" w:type="pct"/>
            <w:tcBorders>
              <w:top w:val="nil"/>
              <w:left w:val="nil"/>
              <w:bottom w:val="single" w:color="auto" w:sz="4" w:space="0"/>
              <w:right w:val="single" w:color="auto" w:sz="4" w:space="0"/>
            </w:tcBorders>
            <w:shd w:val="clear" w:color="auto" w:fill="auto"/>
          </w:tcPr>
          <w:p w:rsidRPr="00515DE6" w:rsidR="00C571AC" w:rsidP="00295417" w:rsidRDefault="00C571AC" w14:paraId="4F31DB78"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Kausila Nepali (Devishara Damai)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46BD75F7"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F/F</w:t>
            </w:r>
          </w:p>
        </w:tc>
        <w:tc>
          <w:tcPr>
            <w:tcW w:w="547" w:type="pct"/>
            <w:shd w:val="clear" w:color="auto" w:fill="auto"/>
          </w:tcPr>
          <w:p w:rsidRPr="00515DE6" w:rsidR="00C571AC" w:rsidP="00295417" w:rsidRDefault="00C571AC" w14:paraId="6D6369BB"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r>
      <w:tr w:rsidRPr="00515DE6" w:rsidR="00515DE6" w:rsidTr="00295417" w14:paraId="17489534" w14:textId="77777777">
        <w:trPr>
          <w:trHeight w:val="53"/>
        </w:trPr>
        <w:tc>
          <w:tcPr>
            <w:tcW w:w="266" w:type="pct"/>
            <w:shd w:val="clear" w:color="auto" w:fill="auto"/>
          </w:tcPr>
          <w:p w:rsidRPr="00515DE6" w:rsidR="00C571AC" w:rsidP="00295417" w:rsidRDefault="00C571AC" w14:paraId="2D95394B"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50C3B289"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Man Bahadur Nepali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7EA505C3" w14:textId="77777777">
            <w:pPr>
              <w:spacing w:after="0" w:line="240" w:lineRule="auto"/>
              <w:rPr>
                <w:rFonts w:ascii="Times New Roman" w:hAnsi="Times New Roman" w:eastAsia="Times New Roman" w:cs="Times New Roman"/>
                <w:szCs w:val="22"/>
              </w:rPr>
            </w:pP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1BDAFB6F"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c>
          <w:tcPr>
            <w:tcW w:w="139" w:type="pct"/>
            <w:shd w:val="clear" w:color="auto" w:fill="D9D9D9" w:themeFill="background1" w:themeFillShade="D9"/>
          </w:tcPr>
          <w:p w:rsidRPr="00515DE6" w:rsidR="00C571AC" w:rsidP="00295417" w:rsidRDefault="00C571AC" w14:paraId="3AEC92E3"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7423BB" w14:paraId="20CBE5D5"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w:t>
            </w:r>
            <w:r w:rsidRPr="00515DE6" w:rsidR="00C571AC">
              <w:rPr>
                <w:rFonts w:ascii="Times New Roman" w:hAnsi="Times New Roman" w:eastAsia="Times New Roman" w:cs="Times New Roman"/>
                <w:szCs w:val="22"/>
              </w:rPr>
              <w:t>5</w:t>
            </w:r>
          </w:p>
        </w:tc>
        <w:tc>
          <w:tcPr>
            <w:tcW w:w="1452" w:type="pct"/>
            <w:tcBorders>
              <w:top w:val="nil"/>
              <w:left w:val="nil"/>
              <w:bottom w:val="single" w:color="auto" w:sz="4" w:space="0"/>
              <w:right w:val="single" w:color="auto" w:sz="4" w:space="0"/>
            </w:tcBorders>
            <w:shd w:val="clear" w:color="auto" w:fill="auto"/>
          </w:tcPr>
          <w:p w:rsidRPr="00515DE6" w:rsidR="00C571AC" w:rsidP="00295417" w:rsidRDefault="00C571AC" w14:paraId="493CEE4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Manmaya Sunar</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418DE1B9"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F</w:t>
            </w:r>
          </w:p>
        </w:tc>
        <w:tc>
          <w:tcPr>
            <w:tcW w:w="547" w:type="pct"/>
            <w:shd w:val="clear" w:color="auto" w:fill="auto"/>
          </w:tcPr>
          <w:p w:rsidRPr="00515DE6" w:rsidR="00C571AC" w:rsidP="00295417" w:rsidRDefault="00C571AC" w14:paraId="7B195E6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D</w:t>
            </w:r>
          </w:p>
        </w:tc>
      </w:tr>
      <w:tr w:rsidRPr="00515DE6" w:rsidR="00515DE6" w:rsidTr="00295417" w14:paraId="74501F06" w14:textId="77777777">
        <w:trPr>
          <w:trHeight w:val="53"/>
        </w:trPr>
        <w:tc>
          <w:tcPr>
            <w:tcW w:w="266" w:type="pct"/>
            <w:shd w:val="clear" w:color="auto" w:fill="auto"/>
          </w:tcPr>
          <w:p w:rsidRPr="00515DE6" w:rsidR="00C571AC" w:rsidP="00295417" w:rsidRDefault="00C571AC" w14:paraId="5690AD74"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6</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075B1283"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Man Bahadur B.K.</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4BE1D71F"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3206AE8F"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c>
          <w:tcPr>
            <w:tcW w:w="139" w:type="pct"/>
            <w:shd w:val="clear" w:color="auto" w:fill="D9D9D9" w:themeFill="background1" w:themeFillShade="D9"/>
          </w:tcPr>
          <w:p w:rsidRPr="00515DE6" w:rsidR="00C571AC" w:rsidP="00295417" w:rsidRDefault="00C571AC" w14:paraId="456365D0"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C571AC" w14:paraId="1145A971" w14:textId="77777777">
            <w:pPr>
              <w:spacing w:after="0" w:line="240" w:lineRule="auto"/>
              <w:rPr>
                <w:rFonts w:ascii="Times New Roman" w:hAnsi="Times New Roman" w:eastAsia="Times New Roman" w:cs="Times New Roman"/>
                <w:szCs w:val="22"/>
              </w:rPr>
            </w:pPr>
          </w:p>
        </w:tc>
        <w:tc>
          <w:tcPr>
            <w:tcW w:w="1452" w:type="pct"/>
            <w:shd w:val="clear" w:color="auto" w:fill="auto"/>
          </w:tcPr>
          <w:p w:rsidRPr="00515DE6" w:rsidR="00C571AC" w:rsidP="00295417" w:rsidRDefault="00C571AC" w14:paraId="38821577" w14:textId="77777777">
            <w:pPr>
              <w:spacing w:after="0" w:line="240" w:lineRule="auto"/>
              <w:rPr>
                <w:rFonts w:ascii="Times New Roman" w:hAnsi="Times New Roman" w:eastAsia="Times New Roman" w:cs="Times New Roman"/>
                <w:szCs w:val="22"/>
              </w:rPr>
            </w:pPr>
          </w:p>
        </w:tc>
        <w:tc>
          <w:tcPr>
            <w:tcW w:w="319" w:type="pct"/>
            <w:shd w:val="clear" w:color="auto" w:fill="auto"/>
          </w:tcPr>
          <w:p w:rsidRPr="00515DE6" w:rsidR="00C571AC" w:rsidP="00295417" w:rsidRDefault="00C571AC" w14:paraId="717E3FA8" w14:textId="77777777">
            <w:pPr>
              <w:spacing w:after="0" w:line="240" w:lineRule="auto"/>
              <w:rPr>
                <w:rFonts w:ascii="Times New Roman" w:hAnsi="Times New Roman" w:cs="Times New Roman"/>
                <w:szCs w:val="22"/>
              </w:rPr>
            </w:pPr>
          </w:p>
        </w:tc>
        <w:tc>
          <w:tcPr>
            <w:tcW w:w="547" w:type="pct"/>
            <w:shd w:val="clear" w:color="auto" w:fill="auto"/>
          </w:tcPr>
          <w:p w:rsidRPr="00515DE6" w:rsidR="00C571AC" w:rsidP="00295417" w:rsidRDefault="00C571AC" w14:paraId="135D1089" w14:textId="77777777">
            <w:pPr>
              <w:spacing w:after="0" w:line="240" w:lineRule="auto"/>
              <w:rPr>
                <w:rFonts w:ascii="Times New Roman" w:hAnsi="Times New Roman" w:eastAsia="Times New Roman" w:cs="Times New Roman"/>
                <w:szCs w:val="22"/>
              </w:rPr>
            </w:pPr>
          </w:p>
        </w:tc>
      </w:tr>
      <w:tr w:rsidRPr="00515DE6" w:rsidR="00515DE6" w:rsidTr="00295417" w14:paraId="603A49E4" w14:textId="77777777">
        <w:trPr>
          <w:trHeight w:val="53"/>
        </w:trPr>
        <w:tc>
          <w:tcPr>
            <w:tcW w:w="266" w:type="pct"/>
            <w:shd w:val="clear" w:color="auto" w:fill="auto"/>
          </w:tcPr>
          <w:p w:rsidRPr="00515DE6" w:rsidR="00C571AC" w:rsidP="00295417" w:rsidRDefault="00C571AC" w14:paraId="40C31F6B"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5</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189917A0"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Tike Damai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442C211A"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6BFEC353"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9" w:type="pct"/>
            <w:shd w:val="clear" w:color="auto" w:fill="D9D9D9" w:themeFill="background1" w:themeFillShade="D9"/>
          </w:tcPr>
          <w:p w:rsidRPr="00515DE6" w:rsidR="00C571AC" w:rsidP="00295417" w:rsidRDefault="00C571AC" w14:paraId="27984209"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C571AC" w14:paraId="172A28EA" w14:textId="77777777">
            <w:pPr>
              <w:spacing w:after="0" w:line="240" w:lineRule="auto"/>
              <w:rPr>
                <w:rFonts w:ascii="Times New Roman" w:hAnsi="Times New Roman" w:eastAsia="Times New Roman" w:cs="Times New Roman"/>
                <w:szCs w:val="22"/>
              </w:rPr>
            </w:pPr>
          </w:p>
        </w:tc>
        <w:tc>
          <w:tcPr>
            <w:tcW w:w="1452" w:type="pct"/>
            <w:shd w:val="clear" w:color="auto" w:fill="auto"/>
          </w:tcPr>
          <w:p w:rsidRPr="00515DE6" w:rsidR="00C571AC" w:rsidP="00295417" w:rsidRDefault="00C571AC" w14:paraId="47706416" w14:textId="77777777">
            <w:pPr>
              <w:spacing w:after="0" w:line="240" w:lineRule="auto"/>
              <w:rPr>
                <w:rFonts w:ascii="Times New Roman" w:hAnsi="Times New Roman" w:eastAsia="Times New Roman" w:cs="Times New Roman"/>
                <w:szCs w:val="22"/>
              </w:rPr>
            </w:pPr>
          </w:p>
        </w:tc>
        <w:tc>
          <w:tcPr>
            <w:tcW w:w="319" w:type="pct"/>
            <w:shd w:val="clear" w:color="auto" w:fill="auto"/>
          </w:tcPr>
          <w:p w:rsidRPr="00515DE6" w:rsidR="00C571AC" w:rsidP="00295417" w:rsidRDefault="00C571AC" w14:paraId="3DBC79FB" w14:textId="77777777">
            <w:pPr>
              <w:spacing w:after="0" w:line="240" w:lineRule="auto"/>
              <w:rPr>
                <w:rFonts w:ascii="Times New Roman" w:hAnsi="Times New Roman" w:cs="Times New Roman"/>
                <w:szCs w:val="22"/>
              </w:rPr>
            </w:pPr>
          </w:p>
        </w:tc>
        <w:tc>
          <w:tcPr>
            <w:tcW w:w="547" w:type="pct"/>
            <w:shd w:val="clear" w:color="auto" w:fill="auto"/>
          </w:tcPr>
          <w:p w:rsidRPr="00515DE6" w:rsidR="00C571AC" w:rsidP="00295417" w:rsidRDefault="00C571AC" w14:paraId="02A071CC" w14:textId="77777777">
            <w:pPr>
              <w:spacing w:after="0" w:line="240" w:lineRule="auto"/>
              <w:rPr>
                <w:rFonts w:ascii="Times New Roman" w:hAnsi="Times New Roman" w:eastAsia="Times New Roman" w:cs="Times New Roman"/>
                <w:szCs w:val="22"/>
              </w:rPr>
            </w:pPr>
          </w:p>
        </w:tc>
      </w:tr>
      <w:tr w:rsidRPr="00515DE6" w:rsidR="00515DE6" w:rsidTr="00295417" w14:paraId="6826CB94" w14:textId="77777777">
        <w:trPr>
          <w:trHeight w:val="53"/>
        </w:trPr>
        <w:tc>
          <w:tcPr>
            <w:tcW w:w="266" w:type="pct"/>
            <w:shd w:val="clear" w:color="auto" w:fill="auto"/>
          </w:tcPr>
          <w:p w:rsidRPr="00515DE6" w:rsidR="00C571AC" w:rsidP="00295417" w:rsidRDefault="00C571AC" w14:paraId="3731A52B"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8</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069A3E5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Aaite Damai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6656294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127B7ACB"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c>
          <w:tcPr>
            <w:tcW w:w="139" w:type="pct"/>
            <w:shd w:val="clear" w:color="auto" w:fill="D9D9D9" w:themeFill="background1" w:themeFillShade="D9"/>
          </w:tcPr>
          <w:p w:rsidRPr="00515DE6" w:rsidR="00C571AC" w:rsidP="00295417" w:rsidRDefault="00C571AC" w14:paraId="26226EFA"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C571AC" w14:paraId="12082D43" w14:textId="77777777">
            <w:pPr>
              <w:spacing w:after="0" w:line="240" w:lineRule="auto"/>
              <w:rPr>
                <w:rFonts w:ascii="Times New Roman" w:hAnsi="Times New Roman" w:eastAsia="Times New Roman" w:cs="Times New Roman"/>
                <w:szCs w:val="22"/>
              </w:rPr>
            </w:pPr>
          </w:p>
        </w:tc>
        <w:tc>
          <w:tcPr>
            <w:tcW w:w="1452" w:type="pct"/>
            <w:shd w:val="clear" w:color="auto" w:fill="auto"/>
          </w:tcPr>
          <w:p w:rsidRPr="00515DE6" w:rsidR="00C571AC" w:rsidP="00295417" w:rsidRDefault="00C571AC" w14:paraId="5EBD1EE8" w14:textId="77777777">
            <w:pPr>
              <w:spacing w:after="0" w:line="240" w:lineRule="auto"/>
              <w:rPr>
                <w:rFonts w:ascii="Times New Roman" w:hAnsi="Times New Roman" w:eastAsia="Times New Roman" w:cs="Times New Roman"/>
                <w:szCs w:val="22"/>
              </w:rPr>
            </w:pPr>
          </w:p>
        </w:tc>
        <w:tc>
          <w:tcPr>
            <w:tcW w:w="319" w:type="pct"/>
            <w:shd w:val="clear" w:color="auto" w:fill="auto"/>
          </w:tcPr>
          <w:p w:rsidRPr="00515DE6" w:rsidR="00C571AC" w:rsidP="00295417" w:rsidRDefault="00C571AC" w14:paraId="185793A2" w14:textId="77777777">
            <w:pPr>
              <w:spacing w:after="0" w:line="240" w:lineRule="auto"/>
              <w:rPr>
                <w:rFonts w:ascii="Times New Roman" w:hAnsi="Times New Roman" w:cs="Times New Roman"/>
                <w:szCs w:val="22"/>
              </w:rPr>
            </w:pPr>
          </w:p>
        </w:tc>
        <w:tc>
          <w:tcPr>
            <w:tcW w:w="547" w:type="pct"/>
            <w:shd w:val="clear" w:color="auto" w:fill="auto"/>
          </w:tcPr>
          <w:p w:rsidRPr="00515DE6" w:rsidR="00C571AC" w:rsidP="00295417" w:rsidRDefault="00C571AC" w14:paraId="72C77029" w14:textId="77777777">
            <w:pPr>
              <w:spacing w:after="0" w:line="240" w:lineRule="auto"/>
              <w:rPr>
                <w:rFonts w:ascii="Times New Roman" w:hAnsi="Times New Roman" w:eastAsia="Times New Roman" w:cs="Times New Roman"/>
                <w:szCs w:val="22"/>
              </w:rPr>
            </w:pPr>
          </w:p>
        </w:tc>
      </w:tr>
      <w:tr w:rsidRPr="00515DE6" w:rsidR="00515DE6" w:rsidTr="00295417" w14:paraId="527CAF33" w14:textId="77777777">
        <w:trPr>
          <w:trHeight w:val="53"/>
        </w:trPr>
        <w:tc>
          <w:tcPr>
            <w:tcW w:w="266" w:type="pct"/>
            <w:shd w:val="clear" w:color="auto" w:fill="auto"/>
          </w:tcPr>
          <w:p w:rsidRPr="00515DE6" w:rsidR="00C571AC" w:rsidP="00295417" w:rsidRDefault="00C571AC" w14:paraId="335CE22E"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9</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0D5DCA64"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Ram Bahadur Kami</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622A235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059A7F40"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B</w:t>
            </w:r>
          </w:p>
        </w:tc>
        <w:tc>
          <w:tcPr>
            <w:tcW w:w="139" w:type="pct"/>
            <w:shd w:val="clear" w:color="auto" w:fill="D9D9D9" w:themeFill="background1" w:themeFillShade="D9"/>
          </w:tcPr>
          <w:p w:rsidRPr="00515DE6" w:rsidR="00C571AC" w:rsidP="00295417" w:rsidRDefault="00C571AC" w14:paraId="13106809"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C571AC" w14:paraId="7773D411" w14:textId="77777777">
            <w:pPr>
              <w:spacing w:after="0" w:line="240" w:lineRule="auto"/>
              <w:rPr>
                <w:rFonts w:ascii="Times New Roman" w:hAnsi="Times New Roman" w:eastAsia="Times New Roman" w:cs="Times New Roman"/>
                <w:szCs w:val="22"/>
              </w:rPr>
            </w:pPr>
          </w:p>
        </w:tc>
        <w:tc>
          <w:tcPr>
            <w:tcW w:w="1452" w:type="pct"/>
            <w:shd w:val="clear" w:color="auto" w:fill="auto"/>
          </w:tcPr>
          <w:p w:rsidRPr="00515DE6" w:rsidR="00C571AC" w:rsidP="00295417" w:rsidRDefault="00C571AC" w14:paraId="319B9639" w14:textId="77777777">
            <w:pPr>
              <w:spacing w:after="0" w:line="240" w:lineRule="auto"/>
              <w:rPr>
                <w:rFonts w:ascii="Times New Roman" w:hAnsi="Times New Roman" w:eastAsia="Times New Roman" w:cs="Times New Roman"/>
                <w:szCs w:val="22"/>
              </w:rPr>
            </w:pPr>
          </w:p>
        </w:tc>
        <w:tc>
          <w:tcPr>
            <w:tcW w:w="319" w:type="pct"/>
            <w:shd w:val="clear" w:color="auto" w:fill="auto"/>
          </w:tcPr>
          <w:p w:rsidRPr="00515DE6" w:rsidR="00C571AC" w:rsidP="00295417" w:rsidRDefault="00C571AC" w14:paraId="38DEE0E6" w14:textId="77777777">
            <w:pPr>
              <w:spacing w:after="0" w:line="240" w:lineRule="auto"/>
              <w:rPr>
                <w:rFonts w:ascii="Times New Roman" w:hAnsi="Times New Roman" w:cs="Times New Roman"/>
                <w:szCs w:val="22"/>
              </w:rPr>
            </w:pPr>
          </w:p>
        </w:tc>
        <w:tc>
          <w:tcPr>
            <w:tcW w:w="547" w:type="pct"/>
            <w:shd w:val="clear" w:color="auto" w:fill="auto"/>
          </w:tcPr>
          <w:p w:rsidRPr="00515DE6" w:rsidR="00C571AC" w:rsidP="00295417" w:rsidRDefault="00C571AC" w14:paraId="5966A960" w14:textId="77777777">
            <w:pPr>
              <w:spacing w:after="0" w:line="240" w:lineRule="auto"/>
              <w:rPr>
                <w:rFonts w:ascii="Times New Roman" w:hAnsi="Times New Roman" w:eastAsia="Times New Roman" w:cs="Times New Roman"/>
                <w:szCs w:val="22"/>
              </w:rPr>
            </w:pPr>
          </w:p>
        </w:tc>
      </w:tr>
      <w:tr w:rsidRPr="00515DE6" w:rsidR="00515DE6" w:rsidTr="00295417" w14:paraId="2C929AAF" w14:textId="77777777">
        <w:trPr>
          <w:trHeight w:val="53"/>
        </w:trPr>
        <w:tc>
          <w:tcPr>
            <w:tcW w:w="266" w:type="pct"/>
            <w:shd w:val="clear" w:color="auto" w:fill="auto"/>
          </w:tcPr>
          <w:p w:rsidRPr="00515DE6" w:rsidR="00C571AC" w:rsidP="00295417" w:rsidRDefault="00C571AC" w14:paraId="145A23E0"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10</w:t>
            </w:r>
          </w:p>
        </w:tc>
        <w:tc>
          <w:tcPr>
            <w:tcW w:w="1143" w:type="pct"/>
            <w:tcBorders>
              <w:top w:val="nil"/>
              <w:left w:val="nil"/>
              <w:bottom w:val="single" w:color="auto" w:sz="4" w:space="0"/>
              <w:right w:val="single" w:color="auto" w:sz="4" w:space="0"/>
            </w:tcBorders>
            <w:shd w:val="clear" w:color="auto" w:fill="auto"/>
          </w:tcPr>
          <w:p w:rsidRPr="00515DE6" w:rsidR="00C571AC" w:rsidP="00295417" w:rsidRDefault="00C571AC" w14:paraId="611F14E0"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Min Bahadur B.K.</w:t>
            </w:r>
          </w:p>
        </w:tc>
        <w:tc>
          <w:tcPr>
            <w:tcW w:w="319" w:type="pct"/>
            <w:tcBorders>
              <w:top w:val="nil"/>
              <w:left w:val="nil"/>
              <w:bottom w:val="single" w:color="auto" w:sz="4" w:space="0"/>
              <w:right w:val="single" w:color="auto" w:sz="4" w:space="0"/>
            </w:tcBorders>
            <w:shd w:val="clear" w:color="auto" w:fill="auto"/>
          </w:tcPr>
          <w:p w:rsidRPr="00515DE6" w:rsidR="00C571AC" w:rsidP="00295417" w:rsidRDefault="00C571AC" w14:paraId="0070C0AD"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M</w:t>
            </w:r>
          </w:p>
        </w:tc>
        <w:tc>
          <w:tcPr>
            <w:tcW w:w="549" w:type="pct"/>
            <w:tcBorders>
              <w:top w:val="nil"/>
              <w:left w:val="nil"/>
              <w:bottom w:val="single" w:color="auto" w:sz="4" w:space="0"/>
              <w:right w:val="single" w:color="auto" w:sz="4" w:space="0"/>
            </w:tcBorders>
            <w:shd w:val="clear" w:color="auto" w:fill="auto"/>
          </w:tcPr>
          <w:p w:rsidRPr="00515DE6" w:rsidR="00C571AC" w:rsidP="00295417" w:rsidRDefault="00C571AC" w14:paraId="009C6486" w14:textId="77777777">
            <w:pPr>
              <w:spacing w:after="0" w:line="240" w:lineRule="auto"/>
              <w:rPr>
                <w:rFonts w:ascii="Times New Roman" w:hAnsi="Times New Roman" w:eastAsia="Times New Roman" w:cs="Times New Roman"/>
                <w:szCs w:val="22"/>
              </w:rPr>
            </w:pPr>
            <w:r w:rsidRPr="00515DE6">
              <w:rPr>
                <w:rFonts w:ascii="Times New Roman" w:hAnsi="Times New Roman" w:eastAsia="Times New Roman" w:cs="Times New Roman"/>
                <w:szCs w:val="22"/>
              </w:rPr>
              <w:t>A</w:t>
            </w:r>
          </w:p>
        </w:tc>
        <w:tc>
          <w:tcPr>
            <w:tcW w:w="139" w:type="pct"/>
            <w:shd w:val="clear" w:color="auto" w:fill="D9D9D9" w:themeFill="background1" w:themeFillShade="D9"/>
          </w:tcPr>
          <w:p w:rsidRPr="00515DE6" w:rsidR="00C571AC" w:rsidP="00295417" w:rsidRDefault="00C571AC" w14:paraId="0AC91A96" w14:textId="77777777">
            <w:pPr>
              <w:spacing w:after="0" w:line="240" w:lineRule="auto"/>
              <w:rPr>
                <w:rFonts w:ascii="Times New Roman" w:hAnsi="Times New Roman" w:eastAsia="Times New Roman" w:cs="Times New Roman"/>
                <w:szCs w:val="22"/>
              </w:rPr>
            </w:pPr>
          </w:p>
        </w:tc>
        <w:tc>
          <w:tcPr>
            <w:tcW w:w="266" w:type="pct"/>
            <w:shd w:val="clear" w:color="auto" w:fill="auto"/>
          </w:tcPr>
          <w:p w:rsidRPr="00515DE6" w:rsidR="00C571AC" w:rsidP="00295417" w:rsidRDefault="00C571AC" w14:paraId="600DAA6B" w14:textId="77777777">
            <w:pPr>
              <w:spacing w:after="0" w:line="240" w:lineRule="auto"/>
              <w:rPr>
                <w:rFonts w:ascii="Times New Roman" w:hAnsi="Times New Roman" w:eastAsia="Times New Roman" w:cs="Times New Roman"/>
                <w:szCs w:val="22"/>
              </w:rPr>
            </w:pPr>
          </w:p>
        </w:tc>
        <w:tc>
          <w:tcPr>
            <w:tcW w:w="1452" w:type="pct"/>
            <w:shd w:val="clear" w:color="auto" w:fill="auto"/>
          </w:tcPr>
          <w:p w:rsidRPr="00515DE6" w:rsidR="00C571AC" w:rsidP="00295417" w:rsidRDefault="00C571AC" w14:paraId="074FA5BC" w14:textId="77777777">
            <w:pPr>
              <w:spacing w:after="0" w:line="240" w:lineRule="auto"/>
              <w:rPr>
                <w:rFonts w:ascii="Times New Roman" w:hAnsi="Times New Roman" w:eastAsia="Times New Roman" w:cs="Times New Roman"/>
                <w:szCs w:val="22"/>
              </w:rPr>
            </w:pPr>
          </w:p>
        </w:tc>
        <w:tc>
          <w:tcPr>
            <w:tcW w:w="319" w:type="pct"/>
            <w:shd w:val="clear" w:color="auto" w:fill="auto"/>
          </w:tcPr>
          <w:p w:rsidRPr="00515DE6" w:rsidR="00C571AC" w:rsidP="00295417" w:rsidRDefault="00C571AC" w14:paraId="1595D605" w14:textId="77777777">
            <w:pPr>
              <w:spacing w:after="0" w:line="240" w:lineRule="auto"/>
              <w:rPr>
                <w:rFonts w:ascii="Times New Roman" w:hAnsi="Times New Roman" w:cs="Times New Roman"/>
                <w:szCs w:val="22"/>
              </w:rPr>
            </w:pPr>
          </w:p>
        </w:tc>
        <w:tc>
          <w:tcPr>
            <w:tcW w:w="547" w:type="pct"/>
            <w:shd w:val="clear" w:color="auto" w:fill="auto"/>
          </w:tcPr>
          <w:p w:rsidRPr="00515DE6" w:rsidR="00C571AC" w:rsidP="00295417" w:rsidRDefault="00C571AC" w14:paraId="3040448D" w14:textId="77777777">
            <w:pPr>
              <w:spacing w:after="0" w:line="240" w:lineRule="auto"/>
              <w:rPr>
                <w:rFonts w:ascii="Times New Roman" w:hAnsi="Times New Roman" w:eastAsia="Times New Roman" w:cs="Times New Roman"/>
                <w:szCs w:val="22"/>
              </w:rPr>
            </w:pPr>
          </w:p>
        </w:tc>
      </w:tr>
    </w:tbl>
    <w:p w:rsidRPr="00515DE6" w:rsidR="0072291C" w:rsidP="001C1C5B" w:rsidRDefault="0072291C" w14:paraId="0F44EDAA" w14:textId="77777777">
      <w:pPr>
        <w:rPr>
          <w:rFonts w:ascii="Times New Roman" w:hAnsi="Times New Roman" w:cs="Times New Roman"/>
        </w:rPr>
      </w:pPr>
    </w:p>
    <w:p w:rsidRPr="00515DE6" w:rsidR="001C1C5B" w:rsidP="00EB6F4E" w:rsidRDefault="002547CB" w14:paraId="407D8198" w14:textId="723320E8">
      <w:pPr>
        <w:pStyle w:val="Heading2"/>
        <w:rPr>
          <w:rFonts w:ascii="Times New Roman" w:hAnsi="Times New Roman" w:cs="Times New Roman"/>
          <w:b/>
          <w:bCs/>
          <w:color w:val="auto"/>
          <w:sz w:val="24"/>
          <w:szCs w:val="24"/>
        </w:rPr>
      </w:pPr>
      <w:bookmarkStart w:name="_Toc18915550" w:id="70"/>
      <w:r w:rsidRPr="00515DE6">
        <w:rPr>
          <w:rFonts w:ascii="Times New Roman" w:hAnsi="Times New Roman" w:cs="Times New Roman"/>
          <w:b/>
          <w:bCs/>
          <w:color w:val="auto"/>
          <w:sz w:val="24"/>
          <w:szCs w:val="24"/>
        </w:rPr>
        <w:t>Annex-3</w:t>
      </w:r>
      <w:r w:rsidRPr="00515DE6" w:rsidR="008101B2">
        <w:rPr>
          <w:rFonts w:ascii="Times New Roman" w:hAnsi="Times New Roman" w:cs="Times New Roman"/>
          <w:b/>
          <w:bCs/>
          <w:color w:val="auto"/>
          <w:sz w:val="24"/>
          <w:szCs w:val="24"/>
        </w:rPr>
        <w:t>: Checklist for FGDs</w:t>
      </w:r>
      <w:bookmarkEnd w:id="68"/>
      <w:bookmarkEnd w:id="70"/>
    </w:p>
    <w:p w:rsidRPr="00515DE6" w:rsidR="002E671F" w:rsidP="001C1C5B" w:rsidRDefault="002547CB" w14:paraId="679FD664" w14:textId="0D56395A">
      <w:pPr>
        <w:rPr>
          <w:rFonts w:ascii="Times New Roman" w:hAnsi="Times New Roman" w:cs="Times New Roman"/>
          <w:bCs/>
          <w:sz w:val="24"/>
        </w:rPr>
      </w:pPr>
      <w:bookmarkStart w:name="_Toc14176906" w:id="71"/>
      <w:r w:rsidRPr="00515DE6">
        <w:rPr>
          <w:rFonts w:ascii="Times New Roman" w:hAnsi="Times New Roman" w:cs="Times New Roman"/>
          <w:bCs/>
          <w:sz w:val="24"/>
        </w:rPr>
        <w:t>Annex 3</w:t>
      </w:r>
      <w:r w:rsidRPr="00515DE6" w:rsidR="008101B2">
        <w:rPr>
          <w:rFonts w:ascii="Times New Roman" w:hAnsi="Times New Roman" w:cs="Times New Roman"/>
          <w:bCs/>
          <w:sz w:val="24"/>
        </w:rPr>
        <w:t xml:space="preserve">.1 </w:t>
      </w:r>
      <w:r w:rsidRPr="00515DE6" w:rsidR="002E671F">
        <w:rPr>
          <w:rFonts w:ascii="Times New Roman" w:hAnsi="Times New Roman" w:cs="Times New Roman"/>
          <w:bCs/>
          <w:sz w:val="24"/>
        </w:rPr>
        <w:t>Checklist for FGD with right holders (i.e. freed-Haliya)</w:t>
      </w:r>
    </w:p>
    <w:bookmarkEnd w:id="71"/>
    <w:p w:rsidRPr="00515DE6" w:rsidR="008101B2" w:rsidP="00B100F0" w:rsidRDefault="008101B2" w14:paraId="21A6F6CC"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site:</w:t>
      </w:r>
    </w:p>
    <w:p w:rsidRPr="00515DE6" w:rsidR="008101B2" w:rsidP="00B100F0" w:rsidRDefault="008101B2" w14:paraId="1D56BEB6"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Date:</w:t>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Time:</w:t>
      </w:r>
    </w:p>
    <w:p w:rsidRPr="00515DE6" w:rsidR="008101B2" w:rsidP="00B100F0" w:rsidRDefault="008101B2" w14:paraId="23DF145A"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Total No. of Participants:</w:t>
      </w:r>
    </w:p>
    <w:p w:rsidRPr="00515DE6" w:rsidR="008101B2" w:rsidP="00B100F0" w:rsidRDefault="008101B2" w14:paraId="401C7811"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Facilitator:</w:t>
      </w:r>
    </w:p>
    <w:p w:rsidRPr="00515DE6" w:rsidR="008101B2" w:rsidP="00B100F0" w:rsidRDefault="008101B2" w14:paraId="1F3706EF" w14:textId="77777777">
      <w:pPr>
        <w:pStyle w:val="Heading2"/>
        <w:spacing w:before="0" w:line="240" w:lineRule="auto"/>
        <w:jc w:val="both"/>
        <w:rPr>
          <w:rFonts w:ascii="Times New Roman" w:hAnsi="Times New Roman" w:cs="Times New Roman"/>
          <w:color w:val="auto"/>
          <w:sz w:val="24"/>
          <w:szCs w:val="24"/>
        </w:rPr>
      </w:pPr>
    </w:p>
    <w:p w:rsidRPr="00515DE6" w:rsidR="008101B2" w:rsidP="008A53FD" w:rsidRDefault="008101B2" w14:paraId="1D11C1BD" w14:textId="77777777">
      <w:pPr>
        <w:pStyle w:val="ListParagraph"/>
        <w:numPr>
          <w:ilvl w:val="0"/>
          <w:numId w:val="4"/>
        </w:numPr>
        <w:spacing w:line="240" w:lineRule="auto"/>
        <w:ind w:left="270" w:hanging="270"/>
        <w:jc w:val="both"/>
        <w:rPr>
          <w:rFonts w:ascii="Times New Roman" w:hAnsi="Times New Roman" w:cs="Times New Roman"/>
          <w:sz w:val="24"/>
          <w:szCs w:val="24"/>
        </w:rPr>
      </w:pPr>
      <w:r w:rsidRPr="00515DE6">
        <w:rPr>
          <w:rFonts w:ascii="Times New Roman" w:hAnsi="Times New Roman" w:cs="Times New Roman"/>
          <w:sz w:val="24"/>
          <w:szCs w:val="24"/>
        </w:rPr>
        <w:t>Introduction and rapport building</w:t>
      </w:r>
    </w:p>
    <w:p w:rsidRPr="00515DE6" w:rsidR="008101B2" w:rsidP="008A53FD" w:rsidRDefault="008101B2" w14:paraId="4D422B01" w14:textId="77777777">
      <w:pPr>
        <w:pStyle w:val="ListParagraph"/>
        <w:numPr>
          <w:ilvl w:val="0"/>
          <w:numId w:val="4"/>
        </w:numPr>
        <w:spacing w:line="240" w:lineRule="auto"/>
        <w:ind w:left="270" w:hanging="270"/>
        <w:jc w:val="both"/>
        <w:rPr>
          <w:rFonts w:ascii="Times New Roman" w:hAnsi="Times New Roman" w:cs="Times New Roman"/>
          <w:sz w:val="24"/>
          <w:szCs w:val="24"/>
        </w:rPr>
      </w:pPr>
      <w:r w:rsidRPr="00515DE6">
        <w:rPr>
          <w:rFonts w:ascii="Times New Roman" w:hAnsi="Times New Roman" w:cs="Times New Roman"/>
          <w:sz w:val="24"/>
          <w:szCs w:val="24"/>
        </w:rPr>
        <w:t xml:space="preserve">Sharing of objectives </w:t>
      </w:r>
    </w:p>
    <w:p w:rsidRPr="00515DE6" w:rsidR="008101B2" w:rsidP="008A53FD" w:rsidRDefault="008101B2" w14:paraId="7E7899CE" w14:textId="77777777">
      <w:pPr>
        <w:pStyle w:val="ListParagraph"/>
        <w:numPr>
          <w:ilvl w:val="0"/>
          <w:numId w:val="4"/>
        </w:numPr>
        <w:spacing w:line="240" w:lineRule="auto"/>
        <w:ind w:left="270" w:hanging="270"/>
        <w:jc w:val="both"/>
        <w:rPr>
          <w:rFonts w:ascii="Times New Roman" w:hAnsi="Times New Roman" w:cs="Times New Roman"/>
          <w:sz w:val="24"/>
          <w:szCs w:val="24"/>
        </w:rPr>
      </w:pPr>
      <w:r w:rsidRPr="00515DE6">
        <w:rPr>
          <w:rFonts w:ascii="Times New Roman" w:hAnsi="Times New Roman" w:cs="Times New Roman"/>
          <w:sz w:val="24"/>
          <w:szCs w:val="24"/>
        </w:rPr>
        <w:t>Take permission to take photo and record discussion (if required)</w:t>
      </w:r>
    </w:p>
    <w:p w:rsidRPr="00515DE6" w:rsidR="008101B2" w:rsidP="008A53FD" w:rsidRDefault="008101B2" w14:paraId="73B168DF" w14:textId="77777777">
      <w:pPr>
        <w:pStyle w:val="ListParagraph"/>
        <w:numPr>
          <w:ilvl w:val="0"/>
          <w:numId w:val="4"/>
        </w:numPr>
        <w:spacing w:line="240" w:lineRule="auto"/>
        <w:ind w:left="270" w:hanging="270"/>
        <w:jc w:val="both"/>
        <w:rPr>
          <w:rFonts w:ascii="Times New Roman" w:hAnsi="Times New Roman" w:cs="Times New Roman"/>
          <w:sz w:val="24"/>
          <w:szCs w:val="24"/>
        </w:rPr>
      </w:pPr>
      <w:r w:rsidRPr="00515DE6">
        <w:rPr>
          <w:rFonts w:ascii="Times New Roman" w:hAnsi="Times New Roman" w:cs="Times New Roman"/>
          <w:sz w:val="24"/>
          <w:szCs w:val="24"/>
        </w:rPr>
        <w:t>Attendance of FGD participants</w:t>
      </w:r>
    </w:p>
    <w:p w:rsidRPr="00515DE6" w:rsidR="002E671F" w:rsidP="00B100F0" w:rsidRDefault="002E671F" w14:paraId="781128B9" w14:textId="77777777">
      <w:pPr>
        <w:pStyle w:val="ListParagraph"/>
        <w:spacing w:line="240" w:lineRule="auto"/>
        <w:ind w:left="270"/>
        <w:jc w:val="both"/>
        <w:rPr>
          <w:rFonts w:ascii="Times New Roman" w:hAnsi="Times New Roman" w:cs="Times New Roman"/>
          <w:sz w:val="24"/>
          <w:szCs w:val="24"/>
        </w:rPr>
      </w:pPr>
    </w:p>
    <w:p w:rsidRPr="00515DE6" w:rsidR="002E671F" w:rsidP="008A53FD" w:rsidRDefault="002E671F" w14:paraId="455428D5"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Issues on rehabilitation </w:t>
      </w:r>
    </w:p>
    <w:p w:rsidRPr="00515DE6" w:rsidR="002E671F" w:rsidP="008A53FD" w:rsidRDefault="002E671F" w14:paraId="48AF554F"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Categorization</w:t>
      </w:r>
    </w:p>
    <w:p w:rsidRPr="00515DE6" w:rsidR="002E671F" w:rsidP="008A53FD" w:rsidRDefault="002E671F" w14:paraId="0968A10D"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Identification/missing</w:t>
      </w:r>
    </w:p>
    <w:p w:rsidRPr="00515DE6" w:rsidR="002E671F" w:rsidP="008A53FD" w:rsidRDefault="002E671F" w14:paraId="0DF7320A"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Debt </w:t>
      </w:r>
    </w:p>
    <w:p w:rsidRPr="00515DE6" w:rsidR="002E671F" w:rsidP="008A53FD" w:rsidRDefault="002E671F" w14:paraId="5F475397"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Relationship with landlord</w:t>
      </w:r>
    </w:p>
    <w:p w:rsidRPr="00515DE6" w:rsidR="002E671F" w:rsidP="008A53FD" w:rsidRDefault="002E671F" w14:paraId="4E5EBD44"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Re-bondage trend</w:t>
      </w:r>
    </w:p>
    <w:p w:rsidRPr="00515DE6" w:rsidR="002E671F" w:rsidP="008A53FD" w:rsidRDefault="002E671F" w14:paraId="238FCBBF"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Reprisals </w:t>
      </w:r>
    </w:p>
    <w:p w:rsidRPr="00515DE6" w:rsidR="002E671F" w:rsidP="008A53FD" w:rsidRDefault="002E671F" w14:paraId="5E882365"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Discrimination and stigma</w:t>
      </w:r>
    </w:p>
    <w:p w:rsidRPr="00515DE6" w:rsidR="002E671F" w:rsidP="008A53FD" w:rsidRDefault="002E671F" w14:paraId="27C2BEB2"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Family split </w:t>
      </w:r>
    </w:p>
    <w:p w:rsidRPr="00515DE6" w:rsidR="002E671F" w:rsidP="008A53FD" w:rsidRDefault="002E671F" w14:paraId="751A86CE"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Fake Haliya</w:t>
      </w:r>
    </w:p>
    <w:p w:rsidRPr="00515DE6" w:rsidR="002E671F" w:rsidP="008A53FD" w:rsidRDefault="002E671F" w14:paraId="15B28C5E"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Demographic and family</w:t>
      </w:r>
    </w:p>
    <w:p w:rsidRPr="00515DE6" w:rsidR="002E671F" w:rsidP="008A53FD" w:rsidRDefault="002E671F" w14:paraId="7DBFAB9D"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Average family size</w:t>
      </w:r>
    </w:p>
    <w:p w:rsidRPr="00515DE6" w:rsidR="002E671F" w:rsidP="008A53FD" w:rsidRDefault="002E671F" w14:paraId="3D27B274"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Total population  of freed-Haliya</w:t>
      </w:r>
    </w:p>
    <w:p w:rsidRPr="00515DE6" w:rsidR="002E671F" w:rsidP="008A53FD" w:rsidRDefault="002E671F" w14:paraId="36F5CEE7"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Diversity </w:t>
      </w:r>
    </w:p>
    <w:p w:rsidRPr="00515DE6" w:rsidR="002E671F" w:rsidP="008A53FD" w:rsidRDefault="002E671F" w14:paraId="0F0F47B1"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Scattered ness </w:t>
      </w:r>
    </w:p>
    <w:p w:rsidRPr="00515DE6" w:rsidR="002E671F" w:rsidP="008A53FD" w:rsidRDefault="002E671F" w14:paraId="583E079F"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lastRenderedPageBreak/>
        <w:t>Old aged, disability type</w:t>
      </w:r>
    </w:p>
    <w:p w:rsidRPr="00515DE6" w:rsidR="002E671F" w:rsidP="008A53FD" w:rsidRDefault="002E671F" w14:paraId="5EB7530D"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Gender role </w:t>
      </w:r>
    </w:p>
    <w:p w:rsidRPr="00515DE6" w:rsidR="002E671F" w:rsidP="008A53FD" w:rsidRDefault="002E671F" w14:paraId="39F9EFF7"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Youth population</w:t>
      </w:r>
    </w:p>
    <w:p w:rsidRPr="00515DE6" w:rsidR="002E671F" w:rsidP="008A53FD" w:rsidRDefault="002E671F" w14:paraId="4477B331"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Citizenship </w:t>
      </w:r>
    </w:p>
    <w:p w:rsidRPr="00515DE6" w:rsidR="002E671F" w:rsidP="008A53FD" w:rsidRDefault="002E671F" w14:paraId="3F223E2F"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Education</w:t>
      </w:r>
    </w:p>
    <w:p w:rsidRPr="00515DE6" w:rsidR="002E671F" w:rsidP="008A53FD" w:rsidRDefault="002E671F" w14:paraId="1FB873AF"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Education status (literacy, numeracy and English) among 18 to 35 yes group </w:t>
      </w:r>
    </w:p>
    <w:p w:rsidRPr="00515DE6" w:rsidR="002E671F" w:rsidP="008A53FD" w:rsidRDefault="002E671F" w14:paraId="023AB58D"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among 35+ years</w:t>
      </w:r>
    </w:p>
    <w:p w:rsidRPr="00515DE6" w:rsidR="002E671F" w:rsidP="008A53FD" w:rsidRDefault="002E671F" w14:paraId="2153A5CF"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Among girls and women </w:t>
      </w:r>
    </w:p>
    <w:p w:rsidRPr="00515DE6" w:rsidR="002E671F" w:rsidP="008A53FD" w:rsidRDefault="002E671F" w14:paraId="210CC9E6"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Children's access to education</w:t>
      </w:r>
    </w:p>
    <w:p w:rsidRPr="00515DE6" w:rsidR="002E671F" w:rsidP="008A53FD" w:rsidRDefault="002E671F" w14:paraId="02AA42EB"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Any stigma and discrimination causing dropout </w:t>
      </w:r>
    </w:p>
    <w:p w:rsidRPr="00515DE6" w:rsidR="002E671F" w:rsidP="008A53FD" w:rsidRDefault="002E671F" w14:paraId="58D5D3FD"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Awareness</w:t>
      </w:r>
    </w:p>
    <w:p w:rsidRPr="00515DE6" w:rsidR="002E671F" w:rsidP="008A53FD" w:rsidRDefault="002E671F" w14:paraId="1E32679B"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Rehabilitation package of govt.</w:t>
      </w:r>
    </w:p>
    <w:p w:rsidRPr="00515DE6" w:rsidR="002E671F" w:rsidP="008A53FD" w:rsidRDefault="002E671F" w14:paraId="0EBD75DC" w14:textId="2ACD0F29">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Govt. Policy a</w:t>
      </w:r>
      <w:r w:rsidRPr="00515DE6" w:rsidR="00295417">
        <w:rPr>
          <w:rFonts w:ascii="Times New Roman" w:hAnsi="Times New Roman" w:cs="Times New Roman"/>
          <w:sz w:val="24"/>
          <w:szCs w:val="24"/>
        </w:rPr>
        <w:t>n</w:t>
      </w:r>
      <w:r w:rsidRPr="00515DE6">
        <w:rPr>
          <w:rFonts w:ascii="Times New Roman" w:hAnsi="Times New Roman" w:cs="Times New Roman"/>
          <w:sz w:val="24"/>
          <w:szCs w:val="24"/>
        </w:rPr>
        <w:t xml:space="preserve"> out labour</w:t>
      </w:r>
    </w:p>
    <w:p w:rsidRPr="00515DE6" w:rsidR="002E671F" w:rsidP="008A53FD" w:rsidRDefault="002E671F" w14:paraId="155F3684"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Social protection</w:t>
      </w:r>
    </w:p>
    <w:p w:rsidRPr="00515DE6" w:rsidR="002E671F" w:rsidP="008A53FD" w:rsidRDefault="002E671F" w14:paraId="00BB2546"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Constitution and laws </w:t>
      </w:r>
    </w:p>
    <w:p w:rsidRPr="00515DE6" w:rsidR="002E671F" w:rsidP="008A53FD" w:rsidRDefault="002E671F" w14:paraId="26918E33"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Local government </w:t>
      </w:r>
    </w:p>
    <w:p w:rsidRPr="00515DE6" w:rsidR="002E671F" w:rsidP="008A53FD" w:rsidRDefault="002E671F" w14:paraId="390914F8"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Province government </w:t>
      </w:r>
    </w:p>
    <w:p w:rsidRPr="00515DE6" w:rsidR="002E671F" w:rsidP="008A53FD" w:rsidRDefault="002E671F" w14:paraId="2C76364A"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Budget process</w:t>
      </w:r>
    </w:p>
    <w:p w:rsidRPr="00515DE6" w:rsidR="002E671F" w:rsidP="008A53FD" w:rsidRDefault="002E671F" w14:paraId="4E0D7BEA"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Justice mechanism</w:t>
      </w:r>
    </w:p>
    <w:p w:rsidRPr="00515DE6" w:rsidR="002E671F" w:rsidP="008A53FD" w:rsidRDefault="002E671F" w14:paraId="7657A156"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Housing and land</w:t>
      </w:r>
    </w:p>
    <w:p w:rsidRPr="00515DE6" w:rsidR="002E671F" w:rsidP="008A53FD" w:rsidRDefault="002E671F" w14:paraId="1AD55E93"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Average land holding size</w:t>
      </w:r>
    </w:p>
    <w:p w:rsidRPr="00515DE6" w:rsidR="002E671F" w:rsidP="008A53FD" w:rsidRDefault="002E671F" w14:paraId="0699EA79"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Land ownership status</w:t>
      </w:r>
    </w:p>
    <w:p w:rsidRPr="00515DE6" w:rsidR="002E671F" w:rsidP="008A53FD" w:rsidRDefault="002E671F" w14:paraId="59C4D8DB"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Land related disputes</w:t>
      </w:r>
    </w:p>
    <w:p w:rsidRPr="00515DE6" w:rsidR="002E671F" w:rsidP="008A53FD" w:rsidRDefault="002E671F" w14:paraId="6FC02C89"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Irrigation facility</w:t>
      </w:r>
    </w:p>
    <w:p w:rsidRPr="00515DE6" w:rsidR="002E671F" w:rsidP="008A53FD" w:rsidRDefault="002E671F" w14:paraId="3A7981F3"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Threat of wildlife </w:t>
      </w:r>
    </w:p>
    <w:p w:rsidRPr="00515DE6" w:rsidR="002E671F" w:rsidP="008A53FD" w:rsidRDefault="002E671F" w14:paraId="627B1C9E"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Natural resources </w:t>
      </w:r>
    </w:p>
    <w:p w:rsidRPr="00515DE6" w:rsidR="002E671F" w:rsidP="008A53FD" w:rsidRDefault="002E671F" w14:paraId="2805D555"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Forest resources and access </w:t>
      </w:r>
    </w:p>
    <w:p w:rsidRPr="00515DE6" w:rsidR="002E671F" w:rsidP="008A53FD" w:rsidRDefault="002E671F" w14:paraId="02D5E1FE"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River bank resources and access</w:t>
      </w:r>
    </w:p>
    <w:p w:rsidRPr="00515DE6" w:rsidR="002E671F" w:rsidP="008A53FD" w:rsidRDefault="002E671F" w14:paraId="624B8505"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Water resource disputes if any</w:t>
      </w:r>
    </w:p>
    <w:p w:rsidRPr="00515DE6" w:rsidR="002E671F" w:rsidP="008A53FD" w:rsidRDefault="002E671F" w14:paraId="063AF00E"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Possibility for livelihood </w:t>
      </w:r>
    </w:p>
    <w:p w:rsidRPr="00515DE6" w:rsidR="002E671F" w:rsidP="008A53FD" w:rsidRDefault="002E671F" w14:paraId="1E180E66"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Livelihood options</w:t>
      </w:r>
    </w:p>
    <w:p w:rsidRPr="00515DE6" w:rsidR="002E671F" w:rsidP="008A53FD" w:rsidRDefault="002E671F" w14:paraId="1BED1335"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Main source of living</w:t>
      </w:r>
    </w:p>
    <w:p w:rsidRPr="00515DE6" w:rsidR="002E671F" w:rsidP="008A53FD" w:rsidRDefault="002E671F" w14:paraId="71069BE9"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Diversification of livelihoods </w:t>
      </w:r>
    </w:p>
    <w:p w:rsidRPr="00515DE6" w:rsidR="002E671F" w:rsidP="008A53FD" w:rsidRDefault="002E671F" w14:paraId="25983AAC"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Livelihood change over time</w:t>
      </w:r>
    </w:p>
    <w:p w:rsidRPr="00515DE6" w:rsidR="002E671F" w:rsidP="008A53FD" w:rsidRDefault="002E671F" w14:paraId="5C0FAA3B" w14:textId="77777777">
      <w:pPr>
        <w:pStyle w:val="ListParagraph"/>
        <w:numPr>
          <w:ilvl w:val="2"/>
          <w:numId w:val="7"/>
        </w:numPr>
        <w:jc w:val="both"/>
        <w:rPr>
          <w:rFonts w:ascii="Times New Roman" w:hAnsi="Times New Roman" w:cs="Times New Roman"/>
          <w:sz w:val="24"/>
          <w:szCs w:val="24"/>
        </w:rPr>
      </w:pPr>
      <w:r w:rsidRPr="00515DE6">
        <w:rPr>
          <w:rFonts w:ascii="Times New Roman" w:hAnsi="Times New Roman" w:cs="Times New Roman"/>
          <w:sz w:val="24"/>
          <w:szCs w:val="24"/>
        </w:rPr>
        <w:t>Reason/shock</w:t>
      </w:r>
    </w:p>
    <w:p w:rsidRPr="00515DE6" w:rsidR="002E671F" w:rsidP="008A53FD" w:rsidRDefault="002E671F" w14:paraId="600279CA"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Financial access </w:t>
      </w:r>
    </w:p>
    <w:p w:rsidRPr="00515DE6" w:rsidR="002E671F" w:rsidP="008A53FD" w:rsidRDefault="002E671F" w14:paraId="5A072AD9" w14:textId="77777777">
      <w:pPr>
        <w:pStyle w:val="ListParagraph"/>
        <w:numPr>
          <w:ilvl w:val="2"/>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Cooperative </w:t>
      </w:r>
    </w:p>
    <w:p w:rsidRPr="00515DE6" w:rsidR="002E671F" w:rsidP="008A53FD" w:rsidRDefault="002E671F" w14:paraId="6003B952" w14:textId="77777777">
      <w:pPr>
        <w:pStyle w:val="ListParagraph"/>
        <w:numPr>
          <w:ilvl w:val="2"/>
          <w:numId w:val="7"/>
        </w:numPr>
        <w:jc w:val="both"/>
        <w:rPr>
          <w:rFonts w:ascii="Times New Roman" w:hAnsi="Times New Roman" w:cs="Times New Roman"/>
          <w:sz w:val="24"/>
          <w:szCs w:val="24"/>
        </w:rPr>
      </w:pPr>
      <w:r w:rsidRPr="00515DE6">
        <w:rPr>
          <w:rFonts w:ascii="Times New Roman" w:hAnsi="Times New Roman" w:cs="Times New Roman"/>
          <w:sz w:val="24"/>
          <w:szCs w:val="24"/>
        </w:rPr>
        <w:t>Groups</w:t>
      </w:r>
    </w:p>
    <w:p w:rsidRPr="00515DE6" w:rsidR="002E671F" w:rsidP="008A53FD" w:rsidRDefault="002E671F" w14:paraId="09E96D9D" w14:textId="77777777">
      <w:pPr>
        <w:pStyle w:val="ListParagraph"/>
        <w:numPr>
          <w:ilvl w:val="2"/>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Lending </w:t>
      </w:r>
    </w:p>
    <w:p w:rsidRPr="00515DE6" w:rsidR="002E671F" w:rsidP="008A53FD" w:rsidRDefault="002E671F" w14:paraId="5B1EC5F3" w14:textId="77777777">
      <w:pPr>
        <w:pStyle w:val="ListParagraph"/>
        <w:numPr>
          <w:ilvl w:val="2"/>
          <w:numId w:val="7"/>
        </w:numPr>
        <w:jc w:val="both"/>
        <w:rPr>
          <w:rFonts w:ascii="Times New Roman" w:hAnsi="Times New Roman" w:cs="Times New Roman"/>
          <w:sz w:val="24"/>
          <w:szCs w:val="24"/>
        </w:rPr>
      </w:pPr>
      <w:r w:rsidRPr="00515DE6">
        <w:rPr>
          <w:rFonts w:ascii="Times New Roman" w:hAnsi="Times New Roman" w:cs="Times New Roman"/>
          <w:sz w:val="24"/>
          <w:szCs w:val="24"/>
        </w:rPr>
        <w:t>Banks</w:t>
      </w:r>
    </w:p>
    <w:p w:rsidRPr="00515DE6" w:rsidR="002E671F" w:rsidP="008A53FD" w:rsidRDefault="002E671F" w14:paraId="469CD1AB" w14:textId="77777777">
      <w:pPr>
        <w:pStyle w:val="ListParagraph"/>
        <w:numPr>
          <w:ilvl w:val="2"/>
          <w:numId w:val="7"/>
        </w:numPr>
        <w:jc w:val="both"/>
        <w:rPr>
          <w:rFonts w:ascii="Times New Roman" w:hAnsi="Times New Roman" w:cs="Times New Roman"/>
          <w:sz w:val="24"/>
          <w:szCs w:val="24"/>
        </w:rPr>
      </w:pPr>
      <w:r w:rsidRPr="00515DE6">
        <w:rPr>
          <w:rFonts w:ascii="Times New Roman" w:hAnsi="Times New Roman" w:cs="Times New Roman"/>
          <w:sz w:val="24"/>
          <w:szCs w:val="24"/>
        </w:rPr>
        <w:t>Remittance</w:t>
      </w:r>
    </w:p>
    <w:p w:rsidRPr="00515DE6" w:rsidR="002E671F" w:rsidP="008A53FD" w:rsidRDefault="002E671F" w14:paraId="09247786"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Skill training</w:t>
      </w:r>
    </w:p>
    <w:p w:rsidRPr="00515DE6" w:rsidR="002E671F" w:rsidP="008A53FD" w:rsidRDefault="002E671F" w14:paraId="570A0075"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Need</w:t>
      </w:r>
    </w:p>
    <w:p w:rsidRPr="00515DE6" w:rsidR="002E671F" w:rsidP="008A53FD" w:rsidRDefault="002E671F" w14:paraId="35C06BDC"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Interest</w:t>
      </w:r>
    </w:p>
    <w:p w:rsidRPr="00515DE6" w:rsidR="002E671F" w:rsidP="008A53FD" w:rsidRDefault="002E671F" w14:paraId="31F6AB38"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Market awareness</w:t>
      </w:r>
    </w:p>
    <w:p w:rsidRPr="00515DE6" w:rsidR="002E671F" w:rsidP="008A53FD" w:rsidRDefault="002E671F" w14:paraId="5F134415"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Participant selection</w:t>
      </w:r>
    </w:p>
    <w:p w:rsidRPr="00515DE6" w:rsidR="002E671F" w:rsidP="008A53FD" w:rsidRDefault="002E671F" w14:paraId="0127B113"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Drop out reason</w:t>
      </w:r>
    </w:p>
    <w:p w:rsidRPr="00515DE6" w:rsidR="002E671F" w:rsidP="008A53FD" w:rsidRDefault="002E671F" w14:paraId="6AC0D867"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lastRenderedPageBreak/>
        <w:t>Enterprise after training</w:t>
      </w:r>
    </w:p>
    <w:p w:rsidRPr="00515DE6" w:rsidR="002E671F" w:rsidP="008A53FD" w:rsidRDefault="002E671F" w14:paraId="033AD199"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Skill test</w:t>
      </w:r>
    </w:p>
    <w:p w:rsidRPr="00515DE6" w:rsidR="002E671F" w:rsidP="008A53FD" w:rsidRDefault="002E671F" w14:paraId="028781EC"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Income after training </w:t>
      </w:r>
    </w:p>
    <w:p w:rsidRPr="00515DE6" w:rsidR="002E671F" w:rsidP="008A53FD" w:rsidRDefault="002E671F" w14:paraId="238FFC14"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Success and failure Case</w:t>
      </w:r>
    </w:p>
    <w:p w:rsidRPr="00515DE6" w:rsidR="002E671F" w:rsidP="008A53FD" w:rsidRDefault="002E671F" w14:paraId="65C63E5C"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Right season for training </w:t>
      </w:r>
    </w:p>
    <w:p w:rsidRPr="00515DE6" w:rsidR="002E671F" w:rsidP="008A53FD" w:rsidRDefault="002E671F" w14:paraId="01534357" w14:textId="77777777">
      <w:pPr>
        <w:pStyle w:val="ListParagraph"/>
        <w:numPr>
          <w:ilvl w:val="2"/>
          <w:numId w:val="7"/>
        </w:numPr>
        <w:jc w:val="both"/>
        <w:rPr>
          <w:rFonts w:ascii="Times New Roman" w:hAnsi="Times New Roman" w:cs="Times New Roman"/>
          <w:sz w:val="24"/>
          <w:szCs w:val="24"/>
        </w:rPr>
      </w:pPr>
      <w:r w:rsidRPr="00515DE6">
        <w:rPr>
          <w:rFonts w:ascii="Times New Roman" w:hAnsi="Times New Roman" w:cs="Times New Roman"/>
          <w:sz w:val="24"/>
          <w:szCs w:val="24"/>
        </w:rPr>
        <w:t>Seasonal calendar</w:t>
      </w:r>
    </w:p>
    <w:p w:rsidRPr="00515DE6" w:rsidR="002E671F" w:rsidP="008A53FD" w:rsidRDefault="002E671F" w14:paraId="724B1401"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Migration </w:t>
      </w:r>
    </w:p>
    <w:p w:rsidRPr="00515DE6" w:rsidR="002E671F" w:rsidP="008A53FD" w:rsidRDefault="002E671F" w14:paraId="454B5B6E"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Destinations </w:t>
      </w:r>
    </w:p>
    <w:p w:rsidRPr="00515DE6" w:rsidR="002E671F" w:rsidP="008A53FD" w:rsidRDefault="002E671F" w14:paraId="76FF7415"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Season </w:t>
      </w:r>
    </w:p>
    <w:p w:rsidRPr="00515DE6" w:rsidR="002E671F" w:rsidP="008A53FD" w:rsidRDefault="002E671F" w14:paraId="411543C3"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Who</w:t>
      </w:r>
    </w:p>
    <w:p w:rsidRPr="00515DE6" w:rsidR="002E671F" w:rsidP="008A53FD" w:rsidRDefault="002E671F" w14:paraId="67D56CAD"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Issues </w:t>
      </w:r>
    </w:p>
    <w:p w:rsidRPr="00515DE6" w:rsidR="002E671F" w:rsidP="008A53FD" w:rsidRDefault="002E671F" w14:paraId="01B704B7" w14:textId="77777777">
      <w:pPr>
        <w:pStyle w:val="ListParagraph"/>
        <w:numPr>
          <w:ilvl w:val="0"/>
          <w:numId w:val="7"/>
        </w:numPr>
        <w:jc w:val="both"/>
        <w:rPr>
          <w:rFonts w:ascii="Times New Roman" w:hAnsi="Times New Roman" w:cs="Times New Roman"/>
          <w:sz w:val="24"/>
          <w:szCs w:val="24"/>
        </w:rPr>
      </w:pPr>
      <w:r w:rsidRPr="00515DE6">
        <w:rPr>
          <w:rFonts w:ascii="Times New Roman" w:hAnsi="Times New Roman" w:cs="Times New Roman"/>
          <w:sz w:val="24"/>
          <w:szCs w:val="24"/>
        </w:rPr>
        <w:t>Representation and social network</w:t>
      </w:r>
    </w:p>
    <w:p w:rsidRPr="00515DE6" w:rsidR="002E671F" w:rsidP="008A53FD" w:rsidRDefault="002E671F" w14:paraId="653C881E"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Group</w:t>
      </w:r>
    </w:p>
    <w:p w:rsidRPr="00515DE6" w:rsidR="002E671F" w:rsidP="008A53FD" w:rsidRDefault="002E671F" w14:paraId="5E3EC41C" w14:textId="77777777">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 xml:space="preserve">Cooperatives </w:t>
      </w:r>
    </w:p>
    <w:p w:rsidRPr="00515DE6" w:rsidR="008101B2" w:rsidP="008A53FD" w:rsidRDefault="002E671F" w14:paraId="0D3B7FA6" w14:textId="257B3969">
      <w:pPr>
        <w:pStyle w:val="ListParagraph"/>
        <w:numPr>
          <w:ilvl w:val="1"/>
          <w:numId w:val="7"/>
        </w:numPr>
        <w:jc w:val="both"/>
        <w:rPr>
          <w:rFonts w:ascii="Times New Roman" w:hAnsi="Times New Roman" w:cs="Times New Roman"/>
          <w:sz w:val="24"/>
          <w:szCs w:val="24"/>
        </w:rPr>
      </w:pPr>
      <w:r w:rsidRPr="00515DE6">
        <w:rPr>
          <w:rFonts w:ascii="Times New Roman" w:hAnsi="Times New Roman" w:cs="Times New Roman"/>
          <w:sz w:val="24"/>
          <w:szCs w:val="24"/>
        </w:rPr>
        <w:t>Use's group</w:t>
      </w:r>
    </w:p>
    <w:p w:rsidRPr="00515DE6" w:rsidR="00CA6EE1" w:rsidP="001C1C5B" w:rsidRDefault="00CA6EE1" w14:paraId="27BF5F48" w14:textId="77777777">
      <w:pPr>
        <w:rPr>
          <w:rFonts w:ascii="Times New Roman" w:hAnsi="Times New Roman" w:cs="Times New Roman"/>
          <w:b/>
          <w:sz w:val="24"/>
        </w:rPr>
      </w:pPr>
      <w:bookmarkStart w:name="_Toc14176907" w:id="72"/>
    </w:p>
    <w:p w:rsidRPr="00515DE6" w:rsidR="00CA6EE1" w:rsidP="001C1C5B" w:rsidRDefault="00CA6EE1" w14:paraId="73B713BC" w14:textId="77777777">
      <w:pPr>
        <w:rPr>
          <w:rFonts w:ascii="Times New Roman" w:hAnsi="Times New Roman" w:cs="Times New Roman"/>
          <w:b/>
          <w:sz w:val="24"/>
        </w:rPr>
      </w:pPr>
    </w:p>
    <w:p w:rsidRPr="00515DE6" w:rsidR="002E671F" w:rsidP="001C1C5B" w:rsidRDefault="002547CB" w14:paraId="3E9CBCDA" w14:textId="378673EC">
      <w:pPr>
        <w:rPr>
          <w:rFonts w:ascii="Times New Roman" w:hAnsi="Times New Roman" w:cs="Times New Roman"/>
          <w:b/>
          <w:sz w:val="24"/>
        </w:rPr>
      </w:pPr>
      <w:r w:rsidRPr="00515DE6">
        <w:rPr>
          <w:rFonts w:ascii="Times New Roman" w:hAnsi="Times New Roman" w:cs="Times New Roman"/>
          <w:b/>
          <w:sz w:val="24"/>
        </w:rPr>
        <w:t>Annex 3.2</w:t>
      </w:r>
      <w:r w:rsidRPr="00515DE6" w:rsidR="008101B2">
        <w:rPr>
          <w:rFonts w:ascii="Times New Roman" w:hAnsi="Times New Roman" w:cs="Times New Roman"/>
          <w:b/>
          <w:sz w:val="24"/>
        </w:rPr>
        <w:t xml:space="preserve">: </w:t>
      </w:r>
      <w:r w:rsidRPr="00515DE6" w:rsidR="002E671F">
        <w:rPr>
          <w:rFonts w:ascii="Times New Roman" w:hAnsi="Times New Roman" w:cs="Times New Roman"/>
          <w:b/>
          <w:sz w:val="24"/>
        </w:rPr>
        <w:t>Checklist for FGD with stakeholders (i.e. NGOs and private sector actors)</w:t>
      </w:r>
    </w:p>
    <w:bookmarkEnd w:id="72"/>
    <w:p w:rsidRPr="00515DE6" w:rsidR="002547CB" w:rsidP="00B100F0" w:rsidRDefault="002547CB" w14:paraId="53C2272D" w14:textId="77777777">
      <w:pPr>
        <w:spacing w:after="0" w:line="240" w:lineRule="auto"/>
        <w:jc w:val="both"/>
        <w:rPr>
          <w:rFonts w:ascii="Times New Roman" w:hAnsi="Times New Roman" w:cs="Times New Roman"/>
          <w:sz w:val="24"/>
          <w:szCs w:val="24"/>
        </w:rPr>
      </w:pPr>
    </w:p>
    <w:p w:rsidRPr="00515DE6" w:rsidR="008101B2" w:rsidP="00B100F0" w:rsidRDefault="008101B2" w14:paraId="1E05BDDB"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site:</w:t>
      </w:r>
    </w:p>
    <w:p w:rsidRPr="00515DE6" w:rsidR="008101B2" w:rsidP="00B100F0" w:rsidRDefault="008101B2" w14:paraId="5D51390C"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Date:</w:t>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Time:</w:t>
      </w:r>
    </w:p>
    <w:p w:rsidRPr="00515DE6" w:rsidR="008101B2" w:rsidP="00B100F0" w:rsidRDefault="008101B2" w14:paraId="10066DEF"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Total No. of Participants:</w:t>
      </w:r>
    </w:p>
    <w:p w:rsidRPr="00515DE6" w:rsidR="008101B2" w:rsidP="00B100F0" w:rsidRDefault="008101B2" w14:paraId="61B424DE"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Facilitator:</w:t>
      </w:r>
    </w:p>
    <w:p w:rsidRPr="00515DE6" w:rsidR="008101B2" w:rsidP="00B100F0" w:rsidRDefault="008101B2" w14:paraId="56F73795" w14:textId="77777777">
      <w:pPr>
        <w:spacing w:line="240" w:lineRule="auto"/>
        <w:jc w:val="both"/>
        <w:rPr>
          <w:rFonts w:ascii="Times New Roman" w:hAnsi="Times New Roman" w:cs="Times New Roman"/>
          <w:sz w:val="24"/>
          <w:szCs w:val="24"/>
        </w:rPr>
      </w:pPr>
    </w:p>
    <w:p w:rsidRPr="00515DE6" w:rsidR="008101B2" w:rsidP="008A53FD" w:rsidRDefault="008101B2" w14:paraId="651C2E49" w14:textId="3106E5F8">
      <w:pPr>
        <w:pStyle w:val="ListParagraph"/>
        <w:numPr>
          <w:ilvl w:val="0"/>
          <w:numId w:val="4"/>
        </w:numPr>
        <w:spacing w:line="240" w:lineRule="auto"/>
        <w:ind w:left="270" w:hanging="270"/>
        <w:jc w:val="both"/>
        <w:rPr>
          <w:rFonts w:ascii="Times New Roman" w:hAnsi="Times New Roman" w:cs="Times New Roman"/>
          <w:sz w:val="24"/>
          <w:szCs w:val="24"/>
        </w:rPr>
      </w:pPr>
      <w:r w:rsidRPr="00515DE6">
        <w:rPr>
          <w:rFonts w:ascii="Times New Roman" w:hAnsi="Times New Roman" w:cs="Times New Roman"/>
          <w:sz w:val="24"/>
          <w:szCs w:val="24"/>
        </w:rPr>
        <w:t xml:space="preserve">Introduction </w:t>
      </w:r>
      <w:r w:rsidRPr="00515DE6" w:rsidR="00BC1C09">
        <w:rPr>
          <w:rFonts w:ascii="Times New Roman" w:hAnsi="Times New Roman" w:cs="Times New Roman"/>
          <w:sz w:val="24"/>
          <w:szCs w:val="24"/>
        </w:rPr>
        <w:t>of participants</w:t>
      </w:r>
    </w:p>
    <w:p w:rsidRPr="00515DE6" w:rsidR="008101B2" w:rsidP="008A53FD" w:rsidRDefault="008101B2" w14:paraId="05289A96" w14:textId="77777777">
      <w:pPr>
        <w:pStyle w:val="ListParagraph"/>
        <w:numPr>
          <w:ilvl w:val="0"/>
          <w:numId w:val="4"/>
        </w:numPr>
        <w:spacing w:line="240" w:lineRule="auto"/>
        <w:ind w:left="270" w:hanging="270"/>
        <w:jc w:val="both"/>
        <w:rPr>
          <w:rFonts w:ascii="Times New Roman" w:hAnsi="Times New Roman" w:cs="Times New Roman"/>
          <w:sz w:val="24"/>
          <w:szCs w:val="24"/>
        </w:rPr>
      </w:pPr>
      <w:r w:rsidRPr="00515DE6">
        <w:rPr>
          <w:rFonts w:ascii="Times New Roman" w:hAnsi="Times New Roman" w:cs="Times New Roman"/>
          <w:sz w:val="24"/>
          <w:szCs w:val="24"/>
        </w:rPr>
        <w:t>Sharing of objectives of the assessment</w:t>
      </w:r>
    </w:p>
    <w:p w:rsidRPr="00515DE6" w:rsidR="008101B2" w:rsidP="008A53FD" w:rsidRDefault="008101B2" w14:paraId="01BF2DD5" w14:textId="77777777">
      <w:pPr>
        <w:pStyle w:val="ListParagraph"/>
        <w:numPr>
          <w:ilvl w:val="0"/>
          <w:numId w:val="4"/>
        </w:numPr>
        <w:spacing w:line="240" w:lineRule="auto"/>
        <w:ind w:left="270" w:hanging="270"/>
        <w:jc w:val="both"/>
        <w:rPr>
          <w:rFonts w:ascii="Times New Roman" w:hAnsi="Times New Roman" w:cs="Times New Roman"/>
          <w:sz w:val="24"/>
          <w:szCs w:val="24"/>
        </w:rPr>
      </w:pPr>
      <w:r w:rsidRPr="00515DE6">
        <w:rPr>
          <w:rFonts w:ascii="Times New Roman" w:hAnsi="Times New Roman" w:cs="Times New Roman"/>
          <w:sz w:val="24"/>
          <w:szCs w:val="24"/>
        </w:rPr>
        <w:t>Attendance of FGD participants</w:t>
      </w:r>
    </w:p>
    <w:p w:rsidRPr="00515DE6" w:rsidR="008101B2" w:rsidP="008A53FD" w:rsidRDefault="008101B2" w14:paraId="1E4E06D8" w14:textId="77777777">
      <w:pPr>
        <w:pStyle w:val="ListParagraph"/>
        <w:numPr>
          <w:ilvl w:val="0"/>
          <w:numId w:val="4"/>
        </w:numPr>
        <w:spacing w:line="240" w:lineRule="auto"/>
        <w:ind w:left="270" w:hanging="270"/>
        <w:jc w:val="both"/>
        <w:rPr>
          <w:rFonts w:ascii="Times New Roman" w:hAnsi="Times New Roman" w:cs="Times New Roman"/>
          <w:bCs/>
          <w:sz w:val="24"/>
          <w:szCs w:val="24"/>
        </w:rPr>
      </w:pPr>
      <w:r w:rsidRPr="00515DE6">
        <w:rPr>
          <w:rFonts w:ascii="Times New Roman" w:hAnsi="Times New Roman" w:cs="Times New Roman"/>
          <w:bCs/>
          <w:sz w:val="24"/>
          <w:szCs w:val="24"/>
        </w:rPr>
        <w:t>Take permission to take photo and record discussion</w:t>
      </w:r>
    </w:p>
    <w:p w:rsidRPr="00515DE6" w:rsidR="00BC1C09" w:rsidP="00BC1C09" w:rsidRDefault="00BC1C09" w14:paraId="56B3643D" w14:textId="7C748F4A">
      <w:pPr>
        <w:pStyle w:val="ListParagraph"/>
        <w:numPr>
          <w:ilvl w:val="0"/>
          <w:numId w:val="4"/>
        </w:numPr>
        <w:spacing w:line="240" w:lineRule="auto"/>
        <w:jc w:val="both"/>
        <w:rPr>
          <w:rFonts w:ascii="Times New Roman" w:hAnsi="Times New Roman" w:cs="Times New Roman"/>
          <w:bCs/>
          <w:sz w:val="24"/>
          <w:szCs w:val="24"/>
        </w:rPr>
      </w:pPr>
      <w:r w:rsidRPr="00515DE6">
        <w:rPr>
          <w:rFonts w:ascii="Times New Roman" w:hAnsi="Times New Roman" w:cs="Times New Roman"/>
          <w:bCs/>
          <w:sz w:val="24"/>
          <w:szCs w:val="24"/>
        </w:rPr>
        <w:t>Key points to be shared by the participants:</w:t>
      </w:r>
    </w:p>
    <w:p w:rsidRPr="00515DE6" w:rsidR="000E4FC5" w:rsidP="000E4FC5" w:rsidRDefault="000E4FC5" w14:paraId="75E774CE" w14:textId="51F28DF6">
      <w:pPr>
        <w:pStyle w:val="ListParagraph"/>
        <w:numPr>
          <w:ilvl w:val="1"/>
          <w:numId w:val="4"/>
        </w:numPr>
        <w:spacing w:line="240" w:lineRule="auto"/>
        <w:jc w:val="both"/>
        <w:rPr>
          <w:rFonts w:ascii="Times New Roman" w:hAnsi="Times New Roman" w:cs="Times New Roman"/>
          <w:bCs/>
          <w:sz w:val="24"/>
          <w:szCs w:val="24"/>
        </w:rPr>
      </w:pPr>
      <w:r w:rsidRPr="00515DE6">
        <w:rPr>
          <w:rFonts w:ascii="Times New Roman" w:hAnsi="Times New Roman" w:cs="Times New Roman"/>
          <w:bCs/>
          <w:sz w:val="24"/>
          <w:szCs w:val="24"/>
        </w:rPr>
        <w:t>Sharing on the key initiatives of the organizations</w:t>
      </w:r>
    </w:p>
    <w:p w:rsidRPr="00515DE6" w:rsidR="000E4FC5" w:rsidP="000E4FC5" w:rsidRDefault="000E4FC5" w14:paraId="2903B552" w14:textId="1E30E0F8">
      <w:pPr>
        <w:pStyle w:val="ListParagraph"/>
        <w:numPr>
          <w:ilvl w:val="1"/>
          <w:numId w:val="4"/>
        </w:numPr>
        <w:spacing w:line="240" w:lineRule="auto"/>
        <w:jc w:val="both"/>
        <w:rPr>
          <w:rFonts w:ascii="Times New Roman" w:hAnsi="Times New Roman" w:cs="Times New Roman"/>
          <w:bCs/>
          <w:sz w:val="24"/>
          <w:szCs w:val="24"/>
        </w:rPr>
      </w:pPr>
      <w:r w:rsidRPr="00515DE6">
        <w:rPr>
          <w:rFonts w:ascii="Times New Roman" w:hAnsi="Times New Roman" w:cs="Times New Roman"/>
          <w:bCs/>
          <w:sz w:val="24"/>
          <w:szCs w:val="24"/>
        </w:rPr>
        <w:t>Understanding on socio-economic and rehabilitation related issues of freed-Haliya in Surkhet</w:t>
      </w:r>
    </w:p>
    <w:p w:rsidRPr="00515DE6" w:rsidR="00BC1C09" w:rsidP="00BC1C09" w:rsidRDefault="00BC1C09" w14:paraId="0BF25169" w14:textId="5567E615">
      <w:pPr>
        <w:pStyle w:val="ListParagraph"/>
        <w:numPr>
          <w:ilvl w:val="1"/>
          <w:numId w:val="4"/>
        </w:numPr>
        <w:spacing w:line="240" w:lineRule="auto"/>
        <w:jc w:val="both"/>
        <w:rPr>
          <w:rFonts w:ascii="Times New Roman" w:hAnsi="Times New Roman" w:cs="Times New Roman"/>
          <w:bCs/>
          <w:sz w:val="24"/>
          <w:szCs w:val="24"/>
        </w:rPr>
      </w:pPr>
      <w:r w:rsidRPr="00515DE6">
        <w:rPr>
          <w:rFonts w:ascii="Times New Roman" w:hAnsi="Times New Roman" w:cs="Times New Roman"/>
          <w:bCs/>
          <w:sz w:val="24"/>
          <w:szCs w:val="24"/>
        </w:rPr>
        <w:t xml:space="preserve">Major </w:t>
      </w:r>
      <w:r w:rsidRPr="00515DE6" w:rsidR="000E4FC5">
        <w:rPr>
          <w:rFonts w:ascii="Times New Roman" w:hAnsi="Times New Roman" w:cs="Times New Roman"/>
          <w:bCs/>
          <w:sz w:val="24"/>
          <w:szCs w:val="24"/>
        </w:rPr>
        <w:t xml:space="preserve">freed-Haliya targeted </w:t>
      </w:r>
      <w:r w:rsidR="00BA410C">
        <w:rPr>
          <w:rFonts w:ascii="Times New Roman" w:hAnsi="Times New Roman" w:cs="Times New Roman"/>
          <w:bCs/>
          <w:sz w:val="24"/>
          <w:szCs w:val="24"/>
        </w:rPr>
        <w:t>programs</w:t>
      </w:r>
      <w:r w:rsidRPr="00515DE6" w:rsidR="000E4FC5">
        <w:rPr>
          <w:rFonts w:ascii="Times New Roman" w:hAnsi="Times New Roman" w:cs="Times New Roman"/>
          <w:bCs/>
          <w:sz w:val="24"/>
          <w:szCs w:val="24"/>
        </w:rPr>
        <w:t xml:space="preserve"> and policies in Surkhet</w:t>
      </w:r>
    </w:p>
    <w:p w:rsidRPr="00515DE6" w:rsidR="000E4FC5" w:rsidP="00BC1C09" w:rsidRDefault="000E4FC5" w14:paraId="55A2688C" w14:textId="6923C06B">
      <w:pPr>
        <w:pStyle w:val="ListParagraph"/>
        <w:numPr>
          <w:ilvl w:val="1"/>
          <w:numId w:val="4"/>
        </w:numPr>
        <w:spacing w:line="240" w:lineRule="auto"/>
        <w:jc w:val="both"/>
        <w:rPr>
          <w:rFonts w:ascii="Times New Roman" w:hAnsi="Times New Roman" w:cs="Times New Roman"/>
          <w:bCs/>
          <w:sz w:val="24"/>
          <w:szCs w:val="24"/>
        </w:rPr>
      </w:pPr>
      <w:r w:rsidRPr="00515DE6">
        <w:rPr>
          <w:rFonts w:ascii="Times New Roman" w:hAnsi="Times New Roman" w:cs="Times New Roman"/>
          <w:bCs/>
          <w:sz w:val="24"/>
          <w:szCs w:val="24"/>
        </w:rPr>
        <w:t xml:space="preserve">Labour demand in Surkhet </w:t>
      </w:r>
    </w:p>
    <w:p w:rsidRPr="00515DE6" w:rsidR="000E4FC5" w:rsidP="00BC1C09" w:rsidRDefault="000E4FC5" w14:paraId="5433437D" w14:textId="66FAA54E">
      <w:pPr>
        <w:pStyle w:val="ListParagraph"/>
        <w:numPr>
          <w:ilvl w:val="1"/>
          <w:numId w:val="4"/>
        </w:numPr>
        <w:spacing w:line="240" w:lineRule="auto"/>
        <w:jc w:val="both"/>
        <w:rPr>
          <w:rFonts w:ascii="Times New Roman" w:hAnsi="Times New Roman" w:cs="Times New Roman"/>
          <w:bCs/>
          <w:sz w:val="24"/>
          <w:szCs w:val="24"/>
        </w:rPr>
      </w:pPr>
      <w:r w:rsidRPr="00515DE6">
        <w:rPr>
          <w:rFonts w:ascii="Times New Roman" w:hAnsi="Times New Roman" w:cs="Times New Roman"/>
          <w:bCs/>
          <w:sz w:val="24"/>
          <w:szCs w:val="24"/>
        </w:rPr>
        <w:t>Potential and viable skill sectors for freed-Haliya</w:t>
      </w:r>
    </w:p>
    <w:p w:rsidRPr="00515DE6" w:rsidR="000E4FC5" w:rsidP="00BC1C09" w:rsidRDefault="000E4FC5" w14:paraId="4DB0F17E" w14:textId="0DF289BA">
      <w:pPr>
        <w:pStyle w:val="ListParagraph"/>
        <w:numPr>
          <w:ilvl w:val="1"/>
          <w:numId w:val="4"/>
        </w:numPr>
        <w:spacing w:line="240" w:lineRule="auto"/>
        <w:jc w:val="both"/>
        <w:rPr>
          <w:rFonts w:ascii="Times New Roman" w:hAnsi="Times New Roman" w:cs="Times New Roman"/>
          <w:bCs/>
          <w:sz w:val="24"/>
          <w:szCs w:val="24"/>
        </w:rPr>
      </w:pPr>
      <w:r w:rsidRPr="00515DE6">
        <w:rPr>
          <w:rFonts w:ascii="Times New Roman" w:hAnsi="Times New Roman" w:cs="Times New Roman"/>
          <w:bCs/>
          <w:sz w:val="24"/>
          <w:szCs w:val="24"/>
        </w:rPr>
        <w:t xml:space="preserve">Previous learning on skill training and livelihood </w:t>
      </w:r>
      <w:r w:rsidR="00BA410C">
        <w:rPr>
          <w:rFonts w:ascii="Times New Roman" w:hAnsi="Times New Roman" w:cs="Times New Roman"/>
          <w:bCs/>
          <w:sz w:val="24"/>
          <w:szCs w:val="24"/>
        </w:rPr>
        <w:t>programs</w:t>
      </w:r>
    </w:p>
    <w:p w:rsidRPr="00515DE6" w:rsidR="000E4FC5" w:rsidP="00BC1C09" w:rsidRDefault="000E4FC5" w14:paraId="0EA19935" w14:textId="7995ECE6">
      <w:pPr>
        <w:pStyle w:val="ListParagraph"/>
        <w:numPr>
          <w:ilvl w:val="1"/>
          <w:numId w:val="4"/>
        </w:numPr>
        <w:spacing w:line="240" w:lineRule="auto"/>
        <w:jc w:val="both"/>
        <w:rPr>
          <w:rFonts w:ascii="Times New Roman" w:hAnsi="Times New Roman" w:cs="Times New Roman"/>
          <w:bCs/>
          <w:sz w:val="24"/>
          <w:szCs w:val="24"/>
        </w:rPr>
      </w:pPr>
      <w:r w:rsidRPr="00515DE6">
        <w:rPr>
          <w:rFonts w:ascii="Times New Roman" w:hAnsi="Times New Roman" w:cs="Times New Roman"/>
          <w:bCs/>
          <w:sz w:val="24"/>
          <w:szCs w:val="24"/>
        </w:rPr>
        <w:t>Possibility of future collaboration</w:t>
      </w:r>
    </w:p>
    <w:p w:rsidRPr="00515DE6" w:rsidR="00BC1C09" w:rsidP="00BC1C09" w:rsidRDefault="00BC1C09" w14:paraId="5CA336A7" w14:textId="77777777">
      <w:pPr>
        <w:spacing w:line="240" w:lineRule="auto"/>
        <w:jc w:val="both"/>
        <w:rPr>
          <w:rFonts w:ascii="Times New Roman" w:hAnsi="Times New Roman" w:cs="Times New Roman"/>
          <w:bCs/>
          <w:sz w:val="24"/>
          <w:szCs w:val="24"/>
        </w:rPr>
      </w:pPr>
    </w:p>
    <w:p w:rsidRPr="00515DE6" w:rsidR="00BC1C09" w:rsidP="00BC1C09" w:rsidRDefault="00BC1C09" w14:paraId="1639E9C6" w14:textId="77777777">
      <w:pPr>
        <w:spacing w:line="240" w:lineRule="auto"/>
        <w:jc w:val="both"/>
        <w:rPr>
          <w:rFonts w:ascii="Times New Roman" w:hAnsi="Times New Roman" w:cs="Times New Roman"/>
          <w:bCs/>
          <w:sz w:val="24"/>
          <w:szCs w:val="24"/>
        </w:rPr>
      </w:pPr>
    </w:p>
    <w:p w:rsidRPr="00515DE6" w:rsidR="008101B2" w:rsidP="00B100F0" w:rsidRDefault="008101B2" w14:paraId="3269445E" w14:textId="77777777">
      <w:pPr>
        <w:pStyle w:val="ListParagraph"/>
        <w:spacing w:line="240" w:lineRule="auto"/>
        <w:ind w:left="270"/>
        <w:jc w:val="both"/>
        <w:rPr>
          <w:rFonts w:ascii="Times New Roman" w:hAnsi="Times New Roman" w:cs="Times New Roman"/>
          <w:b/>
          <w:sz w:val="24"/>
          <w:szCs w:val="24"/>
        </w:rPr>
      </w:pPr>
    </w:p>
    <w:p w:rsidRPr="00515DE6" w:rsidR="00BC1C09" w:rsidRDefault="00BC1C09" w14:paraId="1433CAB5" w14:textId="77777777">
      <w:pPr>
        <w:rPr>
          <w:rFonts w:ascii="Times New Roman" w:hAnsi="Times New Roman" w:cs="Times New Roman" w:eastAsiaTheme="majorEastAsia"/>
          <w:b/>
          <w:bCs/>
          <w:sz w:val="24"/>
          <w:szCs w:val="24"/>
        </w:rPr>
      </w:pPr>
      <w:bookmarkStart w:name="_Toc14176909" w:id="73"/>
      <w:r w:rsidRPr="00515DE6">
        <w:rPr>
          <w:rFonts w:ascii="Times New Roman" w:hAnsi="Times New Roman" w:cs="Times New Roman"/>
          <w:b/>
          <w:bCs/>
          <w:sz w:val="24"/>
          <w:szCs w:val="24"/>
        </w:rPr>
        <w:br w:type="page"/>
      </w:r>
    </w:p>
    <w:p w:rsidRPr="00515DE6" w:rsidR="001C1C5B" w:rsidP="00EB6F4E" w:rsidRDefault="002547CB" w14:paraId="2AEAFB4C" w14:textId="478A0021">
      <w:pPr>
        <w:pStyle w:val="Heading2"/>
        <w:rPr>
          <w:rFonts w:ascii="Times New Roman" w:hAnsi="Times New Roman" w:cs="Times New Roman"/>
          <w:b/>
          <w:bCs/>
          <w:color w:val="auto"/>
          <w:sz w:val="24"/>
          <w:szCs w:val="24"/>
        </w:rPr>
      </w:pPr>
      <w:bookmarkStart w:name="_Toc18915551" w:id="74"/>
      <w:r w:rsidRPr="00515DE6">
        <w:rPr>
          <w:rFonts w:ascii="Times New Roman" w:hAnsi="Times New Roman" w:cs="Times New Roman"/>
          <w:b/>
          <w:bCs/>
          <w:color w:val="auto"/>
          <w:sz w:val="24"/>
          <w:szCs w:val="24"/>
        </w:rPr>
        <w:lastRenderedPageBreak/>
        <w:t>Annex 4</w:t>
      </w:r>
      <w:r w:rsidRPr="00515DE6" w:rsidR="008101B2">
        <w:rPr>
          <w:rFonts w:ascii="Times New Roman" w:hAnsi="Times New Roman" w:cs="Times New Roman"/>
          <w:b/>
          <w:bCs/>
          <w:color w:val="auto"/>
          <w:sz w:val="24"/>
          <w:szCs w:val="24"/>
        </w:rPr>
        <w:t>: Checklist for interviews (KIIs)</w:t>
      </w:r>
      <w:bookmarkStart w:name="_Toc14176910" w:id="75"/>
      <w:bookmarkEnd w:id="73"/>
      <w:bookmarkEnd w:id="74"/>
    </w:p>
    <w:p w:rsidRPr="00515DE6" w:rsidR="008101B2" w:rsidP="001C1C5B" w:rsidRDefault="002547CB" w14:paraId="19AE03BA" w14:textId="4F1ABB5E">
      <w:pPr>
        <w:rPr>
          <w:rFonts w:ascii="Times New Roman" w:hAnsi="Times New Roman" w:cs="Times New Roman"/>
          <w:bCs/>
          <w:sz w:val="24"/>
        </w:rPr>
      </w:pPr>
      <w:r w:rsidRPr="00515DE6">
        <w:rPr>
          <w:rFonts w:ascii="Times New Roman" w:hAnsi="Times New Roman" w:cs="Times New Roman"/>
          <w:bCs/>
          <w:sz w:val="24"/>
        </w:rPr>
        <w:t>Annex 4</w:t>
      </w:r>
      <w:r w:rsidRPr="00515DE6" w:rsidR="008101B2">
        <w:rPr>
          <w:rFonts w:ascii="Times New Roman" w:hAnsi="Times New Roman" w:cs="Times New Roman"/>
          <w:bCs/>
          <w:sz w:val="24"/>
        </w:rPr>
        <w:t>.1: Checklist for interview (KII) with government officials/representatives</w:t>
      </w:r>
      <w:bookmarkEnd w:id="75"/>
    </w:p>
    <w:p w:rsidRPr="00515DE6" w:rsidR="008101B2" w:rsidP="00B100F0" w:rsidRDefault="008101B2" w14:paraId="43D1B270"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interviewee:</w:t>
      </w:r>
    </w:p>
    <w:p w:rsidRPr="00515DE6" w:rsidR="008101B2" w:rsidP="00B100F0" w:rsidRDefault="008101B2" w14:paraId="5EB7518C"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Designation </w:t>
      </w:r>
    </w:p>
    <w:p w:rsidRPr="00515DE6" w:rsidR="008101B2" w:rsidP="00B100F0" w:rsidRDefault="008101B2" w14:paraId="39C0400D"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organization</w:t>
      </w:r>
    </w:p>
    <w:p w:rsidRPr="00515DE6" w:rsidR="008101B2" w:rsidP="00B100F0" w:rsidRDefault="008101B2" w14:paraId="1F66048C"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Contact Number:</w:t>
      </w:r>
    </w:p>
    <w:p w:rsidRPr="00515DE6" w:rsidR="008101B2" w:rsidP="00B100F0" w:rsidRDefault="008101B2" w14:paraId="27C92FD3"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Date:</w:t>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Time:</w:t>
      </w:r>
    </w:p>
    <w:p w:rsidRPr="00515DE6" w:rsidR="008101B2" w:rsidP="00B100F0" w:rsidRDefault="008101B2" w14:paraId="6C3C77A2" w14:textId="77777777">
      <w:pPr>
        <w:jc w:val="both"/>
        <w:rPr>
          <w:rFonts w:ascii="Times New Roman" w:hAnsi="Times New Roman" w:cs="Times New Roman"/>
          <w:sz w:val="24"/>
          <w:szCs w:val="24"/>
        </w:rPr>
      </w:pPr>
    </w:p>
    <w:p w:rsidRPr="00515DE6" w:rsidR="008101B2" w:rsidP="008A53FD" w:rsidRDefault="008101B2" w14:paraId="66C674B7"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What are the development priorities of your ministry/local government/office?</w:t>
      </w:r>
    </w:p>
    <w:p w:rsidRPr="00515DE6" w:rsidR="008101B2" w:rsidP="008A53FD" w:rsidRDefault="008101B2" w14:paraId="66787BDA" w14:textId="4A14CF6D">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 xml:space="preserve">Have </w:t>
      </w:r>
      <w:r w:rsidRPr="00515DE6" w:rsidR="00EB6F4E">
        <w:rPr>
          <w:rFonts w:ascii="Times New Roman" w:hAnsi="Times New Roman" w:cs="Times New Roman" w:eastAsiaTheme="majorEastAsia"/>
          <w:sz w:val="24"/>
          <w:szCs w:val="24"/>
        </w:rPr>
        <w:t xml:space="preserve">you </w:t>
      </w:r>
      <w:r w:rsidRPr="00515DE6">
        <w:rPr>
          <w:rFonts w:ascii="Times New Roman" w:hAnsi="Times New Roman" w:cs="Times New Roman" w:eastAsiaTheme="majorEastAsia"/>
          <w:sz w:val="24"/>
          <w:szCs w:val="24"/>
        </w:rPr>
        <w:t>defined any pocket production areas or industrial site?</w:t>
      </w:r>
    </w:p>
    <w:p w:rsidRPr="00515DE6" w:rsidR="008101B2" w:rsidP="008A53FD" w:rsidRDefault="008101B2" w14:paraId="37343F33"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Have you designed/implemented any programs targeting the freed-Haliya?</w:t>
      </w:r>
    </w:p>
    <w:p w:rsidRPr="00515DE6" w:rsidR="008101B2" w:rsidP="008A53FD" w:rsidRDefault="008101B2" w14:paraId="6A695BAB"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Is there any specific policy decision from your organization for enhancing livelihood of freed-haliyas?</w:t>
      </w:r>
    </w:p>
    <w:p w:rsidRPr="00515DE6" w:rsidR="008101B2" w:rsidP="008A53FD" w:rsidRDefault="008101B2" w14:paraId="66EEAEA6"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Which agencies are coordinating/collaborating/informing you to work with freed-Haliya?</w:t>
      </w:r>
    </w:p>
    <w:p w:rsidRPr="00515DE6" w:rsidR="008101B2" w:rsidP="008A53FD" w:rsidRDefault="008101B2" w14:paraId="6DAEF5FC"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What type of intervention/support would be appropriate to expand the sustainable livelihood options to freed-Haliyas?</w:t>
      </w:r>
    </w:p>
    <w:p w:rsidRPr="00515DE6" w:rsidR="008101B2" w:rsidP="008A53FD" w:rsidRDefault="008101B2" w14:paraId="6C1FC306"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What type of skills gap have you seen/identified for effective works in your areas?</w:t>
      </w:r>
    </w:p>
    <w:p w:rsidRPr="00515DE6" w:rsidR="00EB6F4E" w:rsidP="008A53FD" w:rsidRDefault="00EB6F4E" w14:paraId="1B665B05" w14:textId="42409FA7">
      <w:pPr>
        <w:pStyle w:val="ListParagraph"/>
        <w:numPr>
          <w:ilvl w:val="0"/>
          <w:numId w:val="5"/>
        </w:numPr>
        <w:jc w:val="both"/>
        <w:rPr>
          <w:rFonts w:ascii="Times New Roman" w:hAnsi="Times New Roman" w:cs="Times New Roman" w:eastAsiaTheme="majorEastAsia"/>
          <w:sz w:val="24"/>
          <w:szCs w:val="24"/>
        </w:rPr>
      </w:pPr>
    </w:p>
    <w:p w:rsidRPr="00515DE6" w:rsidR="008101B2" w:rsidP="00B100F0" w:rsidRDefault="008101B2" w14:paraId="1989AE66" w14:textId="77777777">
      <w:pPr>
        <w:pStyle w:val="ListParagraph"/>
        <w:ind w:left="360"/>
        <w:jc w:val="both"/>
        <w:rPr>
          <w:rFonts w:ascii="Times New Roman" w:hAnsi="Times New Roman" w:cs="Times New Roman" w:eastAsiaTheme="majorEastAsia"/>
          <w:sz w:val="24"/>
          <w:szCs w:val="24"/>
        </w:rPr>
      </w:pPr>
    </w:p>
    <w:p w:rsidRPr="00515DE6" w:rsidR="008101B2" w:rsidP="001C1C5B" w:rsidRDefault="002547CB" w14:paraId="51F44436" w14:textId="51B0378E">
      <w:pPr>
        <w:rPr>
          <w:rFonts w:ascii="Times New Roman" w:hAnsi="Times New Roman" w:cs="Times New Roman"/>
          <w:b/>
          <w:sz w:val="24"/>
        </w:rPr>
      </w:pPr>
      <w:bookmarkStart w:name="_Toc14176911" w:id="76"/>
      <w:r w:rsidRPr="00515DE6">
        <w:rPr>
          <w:rFonts w:ascii="Times New Roman" w:hAnsi="Times New Roman" w:cs="Times New Roman"/>
          <w:b/>
          <w:sz w:val="24"/>
        </w:rPr>
        <w:t>Annex 4.2</w:t>
      </w:r>
      <w:r w:rsidRPr="00515DE6" w:rsidR="008101B2">
        <w:rPr>
          <w:rFonts w:ascii="Times New Roman" w:hAnsi="Times New Roman" w:cs="Times New Roman"/>
          <w:b/>
          <w:sz w:val="24"/>
        </w:rPr>
        <w:t>: Checklist for interview (KII) with potential employers</w:t>
      </w:r>
      <w:bookmarkEnd w:id="76"/>
    </w:p>
    <w:p w:rsidRPr="00515DE6" w:rsidR="008101B2" w:rsidP="00B100F0" w:rsidRDefault="008101B2" w14:paraId="22E9BE8F"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interviewee:</w:t>
      </w:r>
    </w:p>
    <w:p w:rsidRPr="00515DE6" w:rsidR="008101B2" w:rsidP="00B100F0" w:rsidRDefault="008101B2" w14:paraId="7C403FD9"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 xml:space="preserve">Designation </w:t>
      </w:r>
    </w:p>
    <w:p w:rsidRPr="00515DE6" w:rsidR="008101B2" w:rsidP="00B100F0" w:rsidRDefault="008101B2" w14:paraId="47DE681C"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organization</w:t>
      </w:r>
    </w:p>
    <w:p w:rsidRPr="00515DE6" w:rsidR="008101B2" w:rsidP="00B100F0" w:rsidRDefault="008101B2" w14:paraId="3A4CD2D0"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Contact Number:</w:t>
      </w:r>
    </w:p>
    <w:p w:rsidRPr="00515DE6" w:rsidR="008101B2" w:rsidP="00B100F0" w:rsidRDefault="008101B2" w14:paraId="30404AD5"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Date:</w:t>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Time:</w:t>
      </w:r>
    </w:p>
    <w:p w:rsidRPr="00515DE6" w:rsidR="008101B2" w:rsidP="00B100F0" w:rsidRDefault="008101B2" w14:paraId="2D839BFB" w14:textId="77777777">
      <w:pPr>
        <w:pStyle w:val="Heading3"/>
        <w:jc w:val="both"/>
        <w:rPr>
          <w:rFonts w:ascii="Times New Roman" w:hAnsi="Times New Roman" w:cs="Times New Roman"/>
          <w:color w:val="auto"/>
          <w:szCs w:val="24"/>
        </w:rPr>
      </w:pPr>
    </w:p>
    <w:p w:rsidRPr="00515DE6" w:rsidR="008101B2" w:rsidP="008A53FD" w:rsidRDefault="008101B2" w14:paraId="022D243F"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Who are the main employees of your company/establishment? –Local, foreigner …?</w:t>
      </w:r>
    </w:p>
    <w:p w:rsidRPr="00515DE6" w:rsidR="008101B2" w:rsidP="008A53FD" w:rsidRDefault="008101B2" w14:paraId="18D44148"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What type of skills gap have you seen/identified to operate your production and construction works?</w:t>
      </w:r>
    </w:p>
    <w:p w:rsidRPr="00515DE6" w:rsidR="008101B2" w:rsidP="008A53FD" w:rsidRDefault="008101B2" w14:paraId="21D92A12"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Have you find any differences in efficiency of employee from different social groups and gender? If yes, what was the reason?</w:t>
      </w:r>
    </w:p>
    <w:p w:rsidRPr="00515DE6" w:rsidR="008101B2" w:rsidP="008A53FD" w:rsidRDefault="008101B2" w14:paraId="232FC6E3"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Is there any social and/or gender preferences while hiring the workers/staff in your establishments?</w:t>
      </w:r>
    </w:p>
    <w:p w:rsidRPr="00515DE6" w:rsidR="008101B2" w:rsidP="008A53FD" w:rsidRDefault="008101B2" w14:paraId="7AEDBDD7" w14:textId="77777777">
      <w:pPr>
        <w:pStyle w:val="ListParagraph"/>
        <w:numPr>
          <w:ilvl w:val="0"/>
          <w:numId w:val="5"/>
        </w:numPr>
        <w:jc w:val="both"/>
        <w:rPr>
          <w:rFonts w:ascii="Times New Roman" w:hAnsi="Times New Roman" w:cs="Times New Roman" w:eastAsiaTheme="majorEastAsia"/>
          <w:sz w:val="24"/>
          <w:szCs w:val="24"/>
        </w:rPr>
      </w:pPr>
      <w:r w:rsidRPr="00515DE6">
        <w:rPr>
          <w:rFonts w:ascii="Times New Roman" w:hAnsi="Times New Roman" w:cs="Times New Roman" w:eastAsiaTheme="majorEastAsia"/>
          <w:sz w:val="24"/>
          <w:szCs w:val="24"/>
        </w:rPr>
        <w:t>What effort can contribute to expand employment opportunities?</w:t>
      </w:r>
    </w:p>
    <w:p w:rsidRPr="00515DE6" w:rsidR="00EB6F4E" w:rsidP="00D71C67" w:rsidRDefault="00EB6F4E" w14:paraId="3808D4D6" w14:textId="77777777">
      <w:pPr>
        <w:jc w:val="both"/>
        <w:rPr>
          <w:rFonts w:ascii="Times New Roman" w:hAnsi="Times New Roman" w:cs="Times New Roman"/>
          <w:b/>
          <w:sz w:val="24"/>
          <w:szCs w:val="24"/>
        </w:rPr>
      </w:pPr>
      <w:bookmarkStart w:name="_Toc14176912" w:id="77"/>
    </w:p>
    <w:p w:rsidRPr="00515DE6" w:rsidR="00CA6EE1" w:rsidRDefault="00CA6EE1" w14:paraId="46FD2043" w14:textId="77777777">
      <w:pPr>
        <w:rPr>
          <w:rFonts w:ascii="Times New Roman" w:hAnsi="Times New Roman" w:cs="Times New Roman" w:eastAsiaTheme="majorEastAsia"/>
          <w:b/>
          <w:bCs/>
          <w:sz w:val="24"/>
          <w:szCs w:val="24"/>
        </w:rPr>
      </w:pPr>
      <w:r w:rsidRPr="00515DE6">
        <w:rPr>
          <w:rFonts w:ascii="Times New Roman" w:hAnsi="Times New Roman" w:cs="Times New Roman"/>
          <w:b/>
          <w:bCs/>
          <w:sz w:val="24"/>
          <w:szCs w:val="24"/>
        </w:rPr>
        <w:br w:type="page"/>
      </w:r>
    </w:p>
    <w:p w:rsidRPr="00515DE6" w:rsidR="008101B2" w:rsidP="000D304D" w:rsidRDefault="002547CB" w14:paraId="7DD17E28" w14:textId="517D178B">
      <w:pPr>
        <w:pStyle w:val="Heading2"/>
        <w:rPr>
          <w:rFonts w:ascii="Times New Roman" w:hAnsi="Times New Roman" w:cs="Times New Roman"/>
          <w:b/>
          <w:bCs/>
          <w:color w:val="auto"/>
          <w:sz w:val="24"/>
          <w:szCs w:val="24"/>
        </w:rPr>
      </w:pPr>
      <w:bookmarkStart w:name="_Toc18915552" w:id="78"/>
      <w:r w:rsidRPr="00515DE6">
        <w:rPr>
          <w:rFonts w:ascii="Times New Roman" w:hAnsi="Times New Roman" w:cs="Times New Roman"/>
          <w:b/>
          <w:bCs/>
          <w:color w:val="auto"/>
          <w:sz w:val="24"/>
          <w:szCs w:val="24"/>
        </w:rPr>
        <w:lastRenderedPageBreak/>
        <w:t>Annex 5</w:t>
      </w:r>
      <w:r w:rsidRPr="00515DE6" w:rsidR="008101B2">
        <w:rPr>
          <w:rFonts w:ascii="Times New Roman" w:hAnsi="Times New Roman" w:cs="Times New Roman"/>
          <w:b/>
          <w:bCs/>
          <w:color w:val="auto"/>
          <w:sz w:val="24"/>
          <w:szCs w:val="24"/>
        </w:rPr>
        <w:t xml:space="preserve">: Checklist for </w:t>
      </w:r>
      <w:r w:rsidRPr="00515DE6" w:rsidR="002E671F">
        <w:rPr>
          <w:rFonts w:ascii="Times New Roman" w:hAnsi="Times New Roman" w:cs="Times New Roman"/>
          <w:b/>
          <w:bCs/>
          <w:color w:val="auto"/>
          <w:sz w:val="24"/>
          <w:szCs w:val="24"/>
        </w:rPr>
        <w:t xml:space="preserve">quantitative </w:t>
      </w:r>
      <w:r w:rsidRPr="00515DE6" w:rsidR="008101B2">
        <w:rPr>
          <w:rFonts w:ascii="Times New Roman" w:hAnsi="Times New Roman" w:cs="Times New Roman"/>
          <w:b/>
          <w:bCs/>
          <w:color w:val="auto"/>
          <w:sz w:val="24"/>
          <w:szCs w:val="24"/>
        </w:rPr>
        <w:t xml:space="preserve">information </w:t>
      </w:r>
      <w:r w:rsidRPr="00515DE6" w:rsidR="00D91FD9">
        <w:rPr>
          <w:rFonts w:ascii="Times New Roman" w:hAnsi="Times New Roman" w:cs="Times New Roman"/>
          <w:b/>
          <w:bCs/>
          <w:color w:val="auto"/>
          <w:sz w:val="24"/>
          <w:szCs w:val="24"/>
        </w:rPr>
        <w:t>and data collection from</w:t>
      </w:r>
      <w:r w:rsidRPr="00515DE6" w:rsidR="002E671F">
        <w:rPr>
          <w:rFonts w:ascii="Times New Roman" w:hAnsi="Times New Roman" w:cs="Times New Roman"/>
          <w:b/>
          <w:bCs/>
          <w:color w:val="auto"/>
          <w:sz w:val="24"/>
          <w:szCs w:val="24"/>
        </w:rPr>
        <w:t xml:space="preserve"> </w:t>
      </w:r>
      <w:r w:rsidRPr="00515DE6" w:rsidR="008101B2">
        <w:rPr>
          <w:rFonts w:ascii="Times New Roman" w:hAnsi="Times New Roman" w:cs="Times New Roman"/>
          <w:b/>
          <w:bCs/>
          <w:color w:val="auto"/>
          <w:sz w:val="24"/>
          <w:szCs w:val="24"/>
        </w:rPr>
        <w:t>freed-Haliya</w:t>
      </w:r>
      <w:bookmarkEnd w:id="77"/>
      <w:bookmarkEnd w:id="78"/>
      <w:r w:rsidRPr="00515DE6" w:rsidR="000D304D">
        <w:rPr>
          <w:rFonts w:ascii="Times New Roman" w:hAnsi="Times New Roman" w:cs="Times New Roman"/>
          <w:b/>
          <w:bCs/>
          <w:color w:val="auto"/>
          <w:sz w:val="24"/>
          <w:szCs w:val="24"/>
        </w:rPr>
        <w:t xml:space="preserve"> </w:t>
      </w:r>
    </w:p>
    <w:p w:rsidRPr="00515DE6" w:rsidR="00C54E5D" w:rsidP="00C54E5D" w:rsidRDefault="00C54E5D" w14:paraId="0E38CC85"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site:</w:t>
      </w:r>
    </w:p>
    <w:p w:rsidRPr="00515DE6" w:rsidR="00C54E5D" w:rsidP="00C54E5D" w:rsidRDefault="00C54E5D" w14:paraId="340AC297"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Date:</w:t>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ab/>
      </w:r>
      <w:r w:rsidRPr="00515DE6">
        <w:rPr>
          <w:rFonts w:ascii="Times New Roman" w:hAnsi="Times New Roman" w:cs="Times New Roman"/>
          <w:sz w:val="24"/>
          <w:szCs w:val="24"/>
        </w:rPr>
        <w:t>Time:</w:t>
      </w:r>
    </w:p>
    <w:p w:rsidRPr="00515DE6" w:rsidR="00C54E5D" w:rsidP="00C54E5D" w:rsidRDefault="00C54E5D" w14:paraId="1BD7DE25"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Total No. of Participants:</w:t>
      </w:r>
    </w:p>
    <w:p w:rsidRPr="00515DE6" w:rsidR="00C54E5D" w:rsidP="00C54E5D" w:rsidRDefault="00C54E5D" w14:paraId="4371E943" w14:textId="77777777">
      <w:pPr>
        <w:spacing w:after="0" w:line="240" w:lineRule="auto"/>
        <w:jc w:val="both"/>
        <w:rPr>
          <w:rFonts w:ascii="Times New Roman" w:hAnsi="Times New Roman" w:cs="Times New Roman"/>
          <w:sz w:val="24"/>
          <w:szCs w:val="24"/>
        </w:rPr>
      </w:pPr>
      <w:r w:rsidRPr="00515DE6">
        <w:rPr>
          <w:rFonts w:ascii="Times New Roman" w:hAnsi="Times New Roman" w:cs="Times New Roman"/>
          <w:sz w:val="24"/>
          <w:szCs w:val="24"/>
        </w:rPr>
        <w:t>Name of Facilitator:</w:t>
      </w:r>
    </w:p>
    <w:p w:rsidRPr="00515DE6" w:rsidR="00C54E5D" w:rsidP="00C54E5D" w:rsidRDefault="00C54E5D" w14:paraId="1390619B" w14:textId="77777777">
      <w:pPr>
        <w:pStyle w:val="ListParagraph"/>
        <w:spacing w:after="0" w:line="240" w:lineRule="auto"/>
        <w:ind w:left="360"/>
        <w:jc w:val="both"/>
        <w:rPr>
          <w:rFonts w:ascii="Times New Roman" w:hAnsi="Times New Roman" w:cs="Times New Roman"/>
        </w:rPr>
      </w:pPr>
    </w:p>
    <w:p w:rsidRPr="00515DE6" w:rsidR="008101B2" w:rsidP="00117B62" w:rsidRDefault="00117B62" w14:paraId="66C34079" w14:textId="056BC0A7">
      <w:pPr>
        <w:pStyle w:val="ListParagraph"/>
        <w:numPr>
          <w:ilvl w:val="0"/>
          <w:numId w:val="45"/>
        </w:numPr>
        <w:spacing w:after="0" w:line="240" w:lineRule="auto"/>
        <w:jc w:val="both"/>
        <w:rPr>
          <w:rFonts w:ascii="Times New Roman" w:hAnsi="Times New Roman" w:cs="Times New Roman"/>
        </w:rPr>
      </w:pPr>
      <w:r w:rsidRPr="00515DE6">
        <w:rPr>
          <w:rFonts w:ascii="Times New Roman" w:hAnsi="Times New Roman" w:cs="Times New Roman"/>
        </w:rPr>
        <w:t>Name of interviewee</w:t>
      </w:r>
    </w:p>
    <w:p w:rsidRPr="00515DE6" w:rsidR="00BC1C09" w:rsidP="00117B62" w:rsidRDefault="00BC1C09" w14:paraId="4EC5A4EA" w14:textId="76536E80">
      <w:pPr>
        <w:pStyle w:val="ListParagraph"/>
        <w:numPr>
          <w:ilvl w:val="0"/>
          <w:numId w:val="45"/>
        </w:numPr>
        <w:spacing w:after="0" w:line="240" w:lineRule="auto"/>
        <w:jc w:val="both"/>
        <w:rPr>
          <w:rFonts w:ascii="Times New Roman" w:hAnsi="Times New Roman" w:cs="Times New Roman"/>
        </w:rPr>
      </w:pPr>
      <w:r w:rsidRPr="00515DE6">
        <w:rPr>
          <w:rFonts w:ascii="Times New Roman" w:hAnsi="Times New Roman" w:cs="Times New Roman"/>
        </w:rPr>
        <w:t>Category of freed-Haliya identity card</w:t>
      </w:r>
    </w:p>
    <w:p w:rsidRPr="00515DE6" w:rsidR="00117B62" w:rsidP="00117B62" w:rsidRDefault="00117B62" w14:paraId="754AE01A" w14:textId="6DCA8D28">
      <w:pPr>
        <w:pStyle w:val="ListParagraph"/>
        <w:numPr>
          <w:ilvl w:val="0"/>
          <w:numId w:val="45"/>
        </w:numPr>
        <w:spacing w:after="0" w:line="240" w:lineRule="auto"/>
        <w:jc w:val="both"/>
        <w:rPr>
          <w:rFonts w:ascii="Times New Roman" w:hAnsi="Times New Roman" w:cs="Times New Roman"/>
        </w:rPr>
      </w:pPr>
      <w:r w:rsidRPr="00515DE6">
        <w:rPr>
          <w:rFonts w:ascii="Times New Roman" w:hAnsi="Times New Roman" w:cs="Times New Roman"/>
        </w:rPr>
        <w:t>Family members</w:t>
      </w:r>
    </w:p>
    <w:p w:rsidRPr="00515DE6" w:rsidR="00117B62" w:rsidP="00117B62" w:rsidRDefault="00117B62" w14:paraId="54842D4C" w14:textId="4A1C8F93">
      <w:pPr>
        <w:pStyle w:val="ListParagraph"/>
        <w:numPr>
          <w:ilvl w:val="0"/>
          <w:numId w:val="45"/>
        </w:numPr>
        <w:spacing w:after="0" w:line="240" w:lineRule="auto"/>
        <w:jc w:val="both"/>
        <w:rPr>
          <w:rFonts w:ascii="Times New Roman" w:hAnsi="Times New Roman" w:cs="Times New Roman"/>
        </w:rPr>
      </w:pPr>
      <w:r w:rsidRPr="00515DE6">
        <w:rPr>
          <w:rFonts w:ascii="Times New Roman" w:hAnsi="Times New Roman" w:cs="Times New Roman"/>
        </w:rPr>
        <w:t>Family members aged 18 to 35 years</w:t>
      </w:r>
    </w:p>
    <w:p w:rsidRPr="00515DE6" w:rsidR="00117B62" w:rsidP="00117B62" w:rsidRDefault="00117B62" w14:paraId="3BC5E99C" w14:textId="0EB398AF">
      <w:pPr>
        <w:pStyle w:val="ListParagraph"/>
        <w:numPr>
          <w:ilvl w:val="0"/>
          <w:numId w:val="45"/>
        </w:numPr>
        <w:spacing w:after="0" w:line="240" w:lineRule="auto"/>
        <w:jc w:val="both"/>
        <w:rPr>
          <w:rFonts w:ascii="Times New Roman" w:hAnsi="Times New Roman" w:cs="Times New Roman"/>
        </w:rPr>
      </w:pPr>
      <w:r w:rsidRPr="00515DE6">
        <w:rPr>
          <w:rFonts w:ascii="Times New Roman" w:hAnsi="Times New Roman" w:cs="Times New Roman"/>
        </w:rPr>
        <w:t>Maximum education level of family members</w:t>
      </w:r>
    </w:p>
    <w:p w:rsidRPr="00515DE6" w:rsidR="00117B62" w:rsidP="00117B62" w:rsidRDefault="00BC1C09" w14:paraId="0E961B7D" w14:textId="0857C075">
      <w:pPr>
        <w:pStyle w:val="ListParagraph"/>
        <w:numPr>
          <w:ilvl w:val="0"/>
          <w:numId w:val="45"/>
        </w:numPr>
        <w:spacing w:after="0" w:line="240" w:lineRule="auto"/>
        <w:jc w:val="both"/>
        <w:rPr>
          <w:rFonts w:ascii="Times New Roman" w:hAnsi="Times New Roman" w:cs="Times New Roman"/>
        </w:rPr>
      </w:pPr>
      <w:r w:rsidRPr="00515DE6">
        <w:rPr>
          <w:rFonts w:ascii="Times New Roman" w:hAnsi="Times New Roman" w:cs="Times New Roman"/>
        </w:rPr>
        <w:t>Land holding and ownership status and land size</w:t>
      </w:r>
    </w:p>
    <w:p w:rsidRPr="00515DE6" w:rsidR="00BC1C09" w:rsidP="00117B62" w:rsidRDefault="00BC1C09" w14:paraId="4C197985" w14:textId="3042F2EC">
      <w:pPr>
        <w:pStyle w:val="ListParagraph"/>
        <w:numPr>
          <w:ilvl w:val="0"/>
          <w:numId w:val="45"/>
        </w:numPr>
        <w:spacing w:after="0" w:line="240" w:lineRule="auto"/>
        <w:jc w:val="both"/>
        <w:rPr>
          <w:rFonts w:ascii="Times New Roman" w:hAnsi="Times New Roman" w:cs="Times New Roman"/>
        </w:rPr>
      </w:pPr>
      <w:r w:rsidRPr="00515DE6">
        <w:rPr>
          <w:rFonts w:ascii="Times New Roman" w:hAnsi="Times New Roman" w:cs="Times New Roman"/>
        </w:rPr>
        <w:t xml:space="preserve">Major skills </w:t>
      </w:r>
    </w:p>
    <w:p w:rsidRPr="00515DE6" w:rsidR="00BC1C09" w:rsidP="00117B62" w:rsidRDefault="00BC1C09" w14:paraId="136E07F3" w14:textId="453CD9EC">
      <w:pPr>
        <w:pStyle w:val="ListParagraph"/>
        <w:numPr>
          <w:ilvl w:val="0"/>
          <w:numId w:val="45"/>
        </w:numPr>
        <w:spacing w:after="0" w:line="240" w:lineRule="auto"/>
        <w:jc w:val="both"/>
        <w:rPr>
          <w:rFonts w:ascii="Times New Roman" w:hAnsi="Times New Roman" w:cs="Times New Roman"/>
        </w:rPr>
      </w:pPr>
      <w:r w:rsidRPr="00515DE6">
        <w:rPr>
          <w:rFonts w:ascii="Times New Roman" w:hAnsi="Times New Roman" w:cs="Times New Roman"/>
        </w:rPr>
        <w:t>Major source of income/ daily wage rate charged</w:t>
      </w:r>
    </w:p>
    <w:p w:rsidRPr="00515DE6" w:rsidR="00BC1C09" w:rsidP="00117B62" w:rsidRDefault="00BC1C09" w14:paraId="35C30476" w14:textId="4A811E1B">
      <w:pPr>
        <w:pStyle w:val="ListParagraph"/>
        <w:numPr>
          <w:ilvl w:val="0"/>
          <w:numId w:val="45"/>
        </w:numPr>
        <w:spacing w:after="0" w:line="240" w:lineRule="auto"/>
        <w:jc w:val="both"/>
        <w:rPr>
          <w:rFonts w:ascii="Times New Roman" w:hAnsi="Times New Roman" w:cs="Times New Roman"/>
        </w:rPr>
      </w:pPr>
      <w:r w:rsidRPr="00515DE6">
        <w:rPr>
          <w:rFonts w:ascii="Times New Roman" w:hAnsi="Times New Roman" w:cs="Times New Roman"/>
        </w:rPr>
        <w:t>Migration of family members for employment and major destinations</w:t>
      </w:r>
    </w:p>
    <w:p w:rsidRPr="00515DE6" w:rsidR="00BC1C09" w:rsidP="00BC1C09" w:rsidRDefault="00BC1C09" w14:paraId="0650CC79" w14:textId="77777777">
      <w:pPr>
        <w:spacing w:after="0" w:line="240" w:lineRule="auto"/>
        <w:jc w:val="both"/>
        <w:rPr>
          <w:rFonts w:ascii="Times New Roman" w:hAnsi="Times New Roman" w:cs="Times New Roman"/>
        </w:rPr>
      </w:pPr>
    </w:p>
    <w:p w:rsidRPr="00515DE6" w:rsidR="00192057" w:rsidP="00117B62" w:rsidRDefault="00192057" w14:paraId="5B0B63F6" w14:textId="77777777">
      <w:pPr>
        <w:pStyle w:val="ListParagraph"/>
        <w:spacing w:after="0" w:line="240" w:lineRule="auto"/>
        <w:ind w:left="1080"/>
        <w:rPr>
          <w:rFonts w:ascii="Times New Roman" w:hAnsi="Times New Roman" w:cs="Times New Roman"/>
          <w:b/>
          <w:bCs/>
          <w:sz w:val="24"/>
          <w:szCs w:val="24"/>
        </w:rPr>
      </w:pPr>
    </w:p>
    <w:p w:rsidRPr="00515DE6" w:rsidR="00137F99" w:rsidP="000D304D" w:rsidRDefault="00137F99" w14:paraId="5A1007EF" w14:textId="74FE5E95">
      <w:pPr>
        <w:pStyle w:val="Heading2"/>
        <w:rPr>
          <w:rFonts w:ascii="Times New Roman" w:hAnsi="Times New Roman" w:cs="Times New Roman"/>
          <w:b/>
          <w:bCs/>
          <w:color w:val="auto"/>
          <w:sz w:val="24"/>
          <w:szCs w:val="24"/>
        </w:rPr>
      </w:pPr>
      <w:bookmarkStart w:name="_Toc18915553" w:id="79"/>
      <w:r w:rsidRPr="00515DE6">
        <w:rPr>
          <w:rFonts w:ascii="Times New Roman" w:hAnsi="Times New Roman" w:cs="Times New Roman"/>
          <w:b/>
          <w:bCs/>
          <w:color w:val="auto"/>
          <w:sz w:val="24"/>
          <w:szCs w:val="24"/>
        </w:rPr>
        <w:t xml:space="preserve">Annex 6. </w:t>
      </w:r>
      <w:r w:rsidRPr="00515DE6" w:rsidR="00D91FD9">
        <w:rPr>
          <w:rFonts w:ascii="Times New Roman" w:hAnsi="Times New Roman" w:cs="Times New Roman"/>
          <w:b/>
          <w:bCs/>
          <w:color w:val="auto"/>
          <w:sz w:val="24"/>
          <w:szCs w:val="24"/>
        </w:rPr>
        <w:t>A</w:t>
      </w:r>
      <w:r w:rsidRPr="00515DE6">
        <w:rPr>
          <w:rFonts w:ascii="Times New Roman" w:hAnsi="Times New Roman" w:cs="Times New Roman"/>
          <w:b/>
          <w:bCs/>
          <w:color w:val="auto"/>
          <w:sz w:val="24"/>
          <w:szCs w:val="24"/>
        </w:rPr>
        <w:t xml:space="preserve">nalysis </w:t>
      </w:r>
      <w:r w:rsidRPr="00515DE6" w:rsidR="00D91FD9">
        <w:rPr>
          <w:rFonts w:ascii="Times New Roman" w:hAnsi="Times New Roman" w:cs="Times New Roman"/>
          <w:b/>
          <w:bCs/>
          <w:color w:val="auto"/>
          <w:sz w:val="24"/>
          <w:szCs w:val="24"/>
        </w:rPr>
        <w:t xml:space="preserve">of data </w:t>
      </w:r>
      <w:r w:rsidRPr="00515DE6">
        <w:rPr>
          <w:rFonts w:ascii="Times New Roman" w:hAnsi="Times New Roman" w:cs="Times New Roman"/>
          <w:b/>
          <w:bCs/>
          <w:color w:val="auto"/>
          <w:sz w:val="24"/>
          <w:szCs w:val="24"/>
        </w:rPr>
        <w:t>from questionnaire interview</w:t>
      </w:r>
      <w:bookmarkEnd w:id="79"/>
    </w:p>
    <w:tbl>
      <w:tblPr>
        <w:tblpPr w:leftFromText="180" w:rightFromText="180" w:vertAnchor="text" w:tblpXSpec="center" w:tblpY="1"/>
        <w:tblOverlap w:val="never"/>
        <w:tblW w:w="82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5"/>
        <w:gridCol w:w="1780"/>
        <w:gridCol w:w="357"/>
        <w:gridCol w:w="356"/>
        <w:gridCol w:w="354"/>
        <w:gridCol w:w="748"/>
        <w:gridCol w:w="392"/>
        <w:gridCol w:w="544"/>
        <w:gridCol w:w="266"/>
        <w:gridCol w:w="1026"/>
        <w:gridCol w:w="137"/>
        <w:gridCol w:w="894"/>
        <w:gridCol w:w="180"/>
        <w:gridCol w:w="727"/>
      </w:tblGrid>
      <w:tr w:rsidRPr="00515DE6" w:rsidR="00515DE6" w:rsidTr="00CA6EE1" w14:paraId="4AB55D2E" w14:textId="77777777">
        <w:trPr>
          <w:trHeight w:val="293"/>
        </w:trPr>
        <w:tc>
          <w:tcPr>
            <w:tcW w:w="8256" w:type="dxa"/>
            <w:gridSpan w:val="14"/>
            <w:tcBorders>
              <w:top w:val="nil"/>
              <w:left w:val="nil"/>
              <w:right w:val="nil"/>
            </w:tcBorders>
            <w:shd w:val="clear" w:color="auto" w:fill="auto"/>
            <w:noWrap/>
            <w:vAlign w:val="bottom"/>
            <w:hideMark/>
          </w:tcPr>
          <w:p w:rsidRPr="00515DE6" w:rsidR="00380DAD" w:rsidP="00117B62" w:rsidRDefault="00137F99" w14:paraId="54E0AF63" w14:textId="7A2F219C">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Max. Education of Family members by caste/ethnicity</w:t>
            </w:r>
          </w:p>
        </w:tc>
      </w:tr>
      <w:tr w:rsidRPr="00515DE6" w:rsidR="00515DE6" w:rsidTr="00CA6EE1" w14:paraId="66DA14C8" w14:textId="77777777">
        <w:trPr>
          <w:trHeight w:val="293"/>
        </w:trPr>
        <w:tc>
          <w:tcPr>
            <w:tcW w:w="495" w:type="dxa"/>
            <w:vMerge w:val="restart"/>
            <w:shd w:val="clear" w:color="000000" w:fill="D9D9D9"/>
            <w:noWrap/>
            <w:vAlign w:val="bottom"/>
            <w:hideMark/>
          </w:tcPr>
          <w:p w:rsidRPr="00515DE6" w:rsidR="00137F99" w:rsidP="00117B62" w:rsidRDefault="00137F99" w14:paraId="2AC47CFD"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SN</w:t>
            </w:r>
          </w:p>
        </w:tc>
        <w:tc>
          <w:tcPr>
            <w:tcW w:w="2137" w:type="dxa"/>
            <w:gridSpan w:val="2"/>
            <w:vMerge w:val="restart"/>
            <w:shd w:val="clear" w:color="000000" w:fill="D9D9D9"/>
            <w:vAlign w:val="bottom"/>
            <w:hideMark/>
          </w:tcPr>
          <w:p w:rsidRPr="00515DE6" w:rsidR="00137F99" w:rsidP="00117B62" w:rsidRDefault="00137F99" w14:paraId="4EFBB021"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Max. Education of Family members</w:t>
            </w:r>
          </w:p>
        </w:tc>
        <w:tc>
          <w:tcPr>
            <w:tcW w:w="4897" w:type="dxa"/>
            <w:gridSpan w:val="10"/>
            <w:shd w:val="clear" w:color="000000" w:fill="D9D9D9"/>
            <w:noWrap/>
            <w:vAlign w:val="bottom"/>
            <w:hideMark/>
          </w:tcPr>
          <w:p w:rsidRPr="00515DE6" w:rsidR="00137F99" w:rsidP="00117B62" w:rsidRDefault="00137F99" w14:paraId="28A0C100"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Caste/ Ethnicity</w:t>
            </w:r>
          </w:p>
        </w:tc>
        <w:tc>
          <w:tcPr>
            <w:tcW w:w="725" w:type="dxa"/>
            <w:vMerge w:val="restart"/>
            <w:shd w:val="clear" w:color="000000" w:fill="D9D9D9"/>
            <w:noWrap/>
            <w:vAlign w:val="bottom"/>
            <w:hideMark/>
          </w:tcPr>
          <w:p w:rsidRPr="00515DE6" w:rsidR="00137F99" w:rsidP="00117B62" w:rsidRDefault="00137F99" w14:paraId="3A18DCC4"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w:t>
            </w:r>
          </w:p>
        </w:tc>
      </w:tr>
      <w:tr w:rsidRPr="00515DE6" w:rsidR="00515DE6" w:rsidTr="00CA6EE1" w14:paraId="5D55F016" w14:textId="77777777">
        <w:trPr>
          <w:trHeight w:val="293"/>
        </w:trPr>
        <w:tc>
          <w:tcPr>
            <w:tcW w:w="495" w:type="dxa"/>
            <w:vMerge/>
            <w:vAlign w:val="center"/>
            <w:hideMark/>
          </w:tcPr>
          <w:p w:rsidRPr="00515DE6" w:rsidR="00137F99" w:rsidP="00117B62" w:rsidRDefault="00137F99" w14:paraId="575C24BB" w14:textId="77777777">
            <w:pPr>
              <w:spacing w:after="0" w:line="240" w:lineRule="auto"/>
              <w:jc w:val="center"/>
              <w:rPr>
                <w:rFonts w:ascii="Times New Roman" w:hAnsi="Times New Roman" w:eastAsia="Times New Roman" w:cs="Times New Roman"/>
                <w:b/>
                <w:bCs/>
                <w:sz w:val="20"/>
              </w:rPr>
            </w:pPr>
          </w:p>
        </w:tc>
        <w:tc>
          <w:tcPr>
            <w:tcW w:w="2137" w:type="dxa"/>
            <w:gridSpan w:val="2"/>
            <w:vMerge/>
            <w:vAlign w:val="center"/>
            <w:hideMark/>
          </w:tcPr>
          <w:p w:rsidRPr="00515DE6" w:rsidR="00137F99" w:rsidP="00117B62" w:rsidRDefault="00137F99" w14:paraId="04F9FF3E" w14:textId="77777777">
            <w:pPr>
              <w:spacing w:after="0" w:line="240" w:lineRule="auto"/>
              <w:jc w:val="center"/>
              <w:rPr>
                <w:rFonts w:ascii="Times New Roman" w:hAnsi="Times New Roman" w:eastAsia="Times New Roman" w:cs="Times New Roman"/>
                <w:b/>
                <w:bCs/>
                <w:sz w:val="20"/>
              </w:rPr>
            </w:pPr>
          </w:p>
        </w:tc>
        <w:tc>
          <w:tcPr>
            <w:tcW w:w="710" w:type="dxa"/>
            <w:gridSpan w:val="2"/>
            <w:shd w:val="clear" w:color="000000" w:fill="D9D9D9"/>
            <w:noWrap/>
            <w:vAlign w:val="bottom"/>
            <w:hideMark/>
          </w:tcPr>
          <w:p w:rsidRPr="00515DE6" w:rsidR="00137F99" w:rsidP="00117B62" w:rsidRDefault="00137F99" w14:paraId="05C190D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Dalit</w:t>
            </w:r>
          </w:p>
        </w:tc>
        <w:tc>
          <w:tcPr>
            <w:tcW w:w="1140" w:type="dxa"/>
            <w:gridSpan w:val="2"/>
            <w:shd w:val="clear" w:color="000000" w:fill="D9D9D9"/>
            <w:noWrap/>
            <w:vAlign w:val="bottom"/>
            <w:hideMark/>
          </w:tcPr>
          <w:p w:rsidRPr="00515DE6" w:rsidR="00137F99" w:rsidP="00117B62" w:rsidRDefault="00137F99" w14:paraId="6DDD6A9B"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Hill Janajati</w:t>
            </w:r>
          </w:p>
        </w:tc>
        <w:tc>
          <w:tcPr>
            <w:tcW w:w="810" w:type="dxa"/>
            <w:gridSpan w:val="2"/>
            <w:shd w:val="clear" w:color="000000" w:fill="D9D9D9"/>
            <w:noWrap/>
            <w:vAlign w:val="bottom"/>
            <w:hideMark/>
          </w:tcPr>
          <w:p w:rsidRPr="00515DE6" w:rsidR="00137F99" w:rsidP="00117B62" w:rsidRDefault="00137F99" w14:paraId="624F9D7D"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Khas Arya</w:t>
            </w:r>
          </w:p>
        </w:tc>
        <w:tc>
          <w:tcPr>
            <w:tcW w:w="1163" w:type="dxa"/>
            <w:gridSpan w:val="2"/>
            <w:shd w:val="clear" w:color="000000" w:fill="D9D9D9"/>
            <w:noWrap/>
            <w:vAlign w:val="bottom"/>
            <w:hideMark/>
          </w:tcPr>
          <w:p w:rsidRPr="00515DE6" w:rsidR="00137F99" w:rsidP="00117B62" w:rsidRDefault="00137F99" w14:paraId="2359B4E1"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Tharu</w:t>
            </w:r>
          </w:p>
        </w:tc>
        <w:tc>
          <w:tcPr>
            <w:tcW w:w="1073" w:type="dxa"/>
            <w:gridSpan w:val="2"/>
            <w:shd w:val="clear" w:color="000000" w:fill="D9D9D9"/>
            <w:noWrap/>
            <w:vAlign w:val="bottom"/>
            <w:hideMark/>
          </w:tcPr>
          <w:p w:rsidRPr="00515DE6" w:rsidR="00137F99" w:rsidP="00117B62" w:rsidRDefault="00137F99" w14:paraId="437CE7D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725" w:type="dxa"/>
            <w:vMerge/>
            <w:vAlign w:val="center"/>
            <w:hideMark/>
          </w:tcPr>
          <w:p w:rsidRPr="00515DE6" w:rsidR="00137F99" w:rsidP="00117B62" w:rsidRDefault="00137F99" w14:paraId="29D7F81B" w14:textId="77777777">
            <w:pPr>
              <w:spacing w:after="0" w:line="240" w:lineRule="auto"/>
              <w:jc w:val="center"/>
              <w:rPr>
                <w:rFonts w:ascii="Times New Roman" w:hAnsi="Times New Roman" w:eastAsia="Times New Roman" w:cs="Times New Roman"/>
                <w:b/>
                <w:bCs/>
                <w:sz w:val="20"/>
              </w:rPr>
            </w:pPr>
          </w:p>
        </w:tc>
      </w:tr>
      <w:tr w:rsidRPr="00515DE6" w:rsidR="00515DE6" w:rsidTr="00CA6EE1" w14:paraId="0DF02CAF" w14:textId="77777777">
        <w:trPr>
          <w:trHeight w:val="293"/>
        </w:trPr>
        <w:tc>
          <w:tcPr>
            <w:tcW w:w="495" w:type="dxa"/>
            <w:shd w:val="clear" w:color="auto" w:fill="auto"/>
            <w:noWrap/>
            <w:vAlign w:val="bottom"/>
            <w:hideMark/>
          </w:tcPr>
          <w:p w:rsidRPr="00515DE6" w:rsidR="00137F99" w:rsidP="00117B62" w:rsidRDefault="00137F99" w14:paraId="44E8526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2137" w:type="dxa"/>
            <w:gridSpan w:val="2"/>
            <w:shd w:val="clear" w:color="auto" w:fill="auto"/>
            <w:noWrap/>
            <w:vAlign w:val="bottom"/>
            <w:hideMark/>
          </w:tcPr>
          <w:p w:rsidRPr="00515DE6" w:rsidR="00137F99" w:rsidP="00117B62" w:rsidRDefault="00137F99" w14:paraId="1FAD640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Basic</w:t>
            </w:r>
          </w:p>
        </w:tc>
        <w:tc>
          <w:tcPr>
            <w:tcW w:w="710" w:type="dxa"/>
            <w:gridSpan w:val="2"/>
            <w:shd w:val="clear" w:color="auto" w:fill="auto"/>
            <w:noWrap/>
            <w:vAlign w:val="bottom"/>
            <w:hideMark/>
          </w:tcPr>
          <w:p w:rsidRPr="00515DE6" w:rsidR="00137F99" w:rsidP="00117B62" w:rsidRDefault="00137F99" w14:paraId="59E22B2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14</w:t>
            </w:r>
          </w:p>
        </w:tc>
        <w:tc>
          <w:tcPr>
            <w:tcW w:w="1140" w:type="dxa"/>
            <w:gridSpan w:val="2"/>
            <w:shd w:val="clear" w:color="auto" w:fill="auto"/>
            <w:noWrap/>
            <w:vAlign w:val="bottom"/>
            <w:hideMark/>
          </w:tcPr>
          <w:p w:rsidRPr="00515DE6" w:rsidR="00137F99" w:rsidP="00117B62" w:rsidRDefault="00137F99" w14:paraId="549DE76F" w14:textId="77777777">
            <w:pPr>
              <w:spacing w:after="0" w:line="240" w:lineRule="auto"/>
              <w:jc w:val="center"/>
              <w:rPr>
                <w:rFonts w:ascii="Times New Roman" w:hAnsi="Times New Roman" w:eastAsia="Times New Roman" w:cs="Times New Roman"/>
                <w:sz w:val="20"/>
              </w:rPr>
            </w:pPr>
          </w:p>
        </w:tc>
        <w:tc>
          <w:tcPr>
            <w:tcW w:w="810" w:type="dxa"/>
            <w:gridSpan w:val="2"/>
            <w:shd w:val="clear" w:color="auto" w:fill="auto"/>
            <w:noWrap/>
            <w:vAlign w:val="bottom"/>
            <w:hideMark/>
          </w:tcPr>
          <w:p w:rsidRPr="00515DE6" w:rsidR="00137F99" w:rsidP="00117B62" w:rsidRDefault="00137F99" w14:paraId="48C4619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63" w:type="dxa"/>
            <w:gridSpan w:val="2"/>
            <w:shd w:val="clear" w:color="auto" w:fill="auto"/>
            <w:noWrap/>
            <w:vAlign w:val="bottom"/>
            <w:hideMark/>
          </w:tcPr>
          <w:p w:rsidRPr="00515DE6" w:rsidR="00137F99" w:rsidP="00117B62" w:rsidRDefault="00137F99" w14:paraId="30E1D18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1073" w:type="dxa"/>
            <w:gridSpan w:val="2"/>
            <w:shd w:val="clear" w:color="auto" w:fill="auto"/>
            <w:noWrap/>
            <w:vAlign w:val="bottom"/>
            <w:hideMark/>
          </w:tcPr>
          <w:p w:rsidRPr="00515DE6" w:rsidR="00137F99" w:rsidP="00117B62" w:rsidRDefault="00137F99" w14:paraId="622EF2F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17</w:t>
            </w:r>
          </w:p>
        </w:tc>
        <w:tc>
          <w:tcPr>
            <w:tcW w:w="725" w:type="dxa"/>
            <w:shd w:val="clear" w:color="auto" w:fill="auto"/>
            <w:noWrap/>
            <w:vAlign w:val="bottom"/>
            <w:hideMark/>
          </w:tcPr>
          <w:p w:rsidRPr="00515DE6" w:rsidR="00137F99" w:rsidP="00117B62" w:rsidRDefault="00137F99" w14:paraId="3E2AE06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40%</w:t>
            </w:r>
          </w:p>
        </w:tc>
      </w:tr>
      <w:tr w:rsidRPr="00515DE6" w:rsidR="00515DE6" w:rsidTr="00CA6EE1" w14:paraId="61F023D8" w14:textId="77777777">
        <w:trPr>
          <w:trHeight w:val="293"/>
        </w:trPr>
        <w:tc>
          <w:tcPr>
            <w:tcW w:w="495" w:type="dxa"/>
            <w:shd w:val="clear" w:color="auto" w:fill="auto"/>
            <w:noWrap/>
            <w:vAlign w:val="bottom"/>
            <w:hideMark/>
          </w:tcPr>
          <w:p w:rsidRPr="00515DE6" w:rsidR="00137F99" w:rsidP="00117B62" w:rsidRDefault="00137F99" w14:paraId="51EEF7C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2137" w:type="dxa"/>
            <w:gridSpan w:val="2"/>
            <w:shd w:val="clear" w:color="auto" w:fill="auto"/>
            <w:noWrap/>
            <w:vAlign w:val="bottom"/>
            <w:hideMark/>
          </w:tcPr>
          <w:p w:rsidRPr="00515DE6" w:rsidR="00137F99" w:rsidP="00117B62" w:rsidRDefault="00137F99" w14:paraId="57A5AFE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Higher Secondary</w:t>
            </w:r>
          </w:p>
        </w:tc>
        <w:tc>
          <w:tcPr>
            <w:tcW w:w="710" w:type="dxa"/>
            <w:gridSpan w:val="2"/>
            <w:shd w:val="clear" w:color="auto" w:fill="auto"/>
            <w:noWrap/>
            <w:vAlign w:val="bottom"/>
            <w:hideMark/>
          </w:tcPr>
          <w:p w:rsidRPr="00515DE6" w:rsidR="00137F99" w:rsidP="00117B62" w:rsidRDefault="00137F99" w14:paraId="0A5A9D8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1140" w:type="dxa"/>
            <w:gridSpan w:val="2"/>
            <w:shd w:val="clear" w:color="auto" w:fill="auto"/>
            <w:noWrap/>
            <w:vAlign w:val="bottom"/>
            <w:hideMark/>
          </w:tcPr>
          <w:p w:rsidRPr="00515DE6" w:rsidR="00137F99" w:rsidP="00117B62" w:rsidRDefault="00137F99" w14:paraId="515AA8CC" w14:textId="77777777">
            <w:pPr>
              <w:spacing w:after="0" w:line="240" w:lineRule="auto"/>
              <w:jc w:val="center"/>
              <w:rPr>
                <w:rFonts w:ascii="Times New Roman" w:hAnsi="Times New Roman" w:eastAsia="Times New Roman" w:cs="Times New Roman"/>
                <w:sz w:val="20"/>
              </w:rPr>
            </w:pPr>
          </w:p>
        </w:tc>
        <w:tc>
          <w:tcPr>
            <w:tcW w:w="810" w:type="dxa"/>
            <w:gridSpan w:val="2"/>
            <w:shd w:val="clear" w:color="auto" w:fill="auto"/>
            <w:noWrap/>
            <w:vAlign w:val="bottom"/>
            <w:hideMark/>
          </w:tcPr>
          <w:p w:rsidRPr="00515DE6" w:rsidR="00137F99" w:rsidP="00117B62" w:rsidRDefault="00137F99" w14:paraId="1E0A8901" w14:textId="77777777">
            <w:pPr>
              <w:spacing w:after="0" w:line="240" w:lineRule="auto"/>
              <w:jc w:val="center"/>
              <w:rPr>
                <w:rFonts w:ascii="Times New Roman" w:hAnsi="Times New Roman" w:eastAsia="Times New Roman" w:cs="Times New Roman"/>
                <w:sz w:val="20"/>
              </w:rPr>
            </w:pPr>
          </w:p>
        </w:tc>
        <w:tc>
          <w:tcPr>
            <w:tcW w:w="1163" w:type="dxa"/>
            <w:gridSpan w:val="2"/>
            <w:shd w:val="clear" w:color="auto" w:fill="auto"/>
            <w:noWrap/>
            <w:vAlign w:val="bottom"/>
            <w:hideMark/>
          </w:tcPr>
          <w:p w:rsidRPr="00515DE6" w:rsidR="00137F99" w:rsidP="00117B62" w:rsidRDefault="00137F99" w14:paraId="1536BE9D" w14:textId="77777777">
            <w:pPr>
              <w:spacing w:after="0" w:line="240" w:lineRule="auto"/>
              <w:jc w:val="center"/>
              <w:rPr>
                <w:rFonts w:ascii="Times New Roman" w:hAnsi="Times New Roman" w:eastAsia="Times New Roman" w:cs="Times New Roman"/>
                <w:sz w:val="20"/>
              </w:rPr>
            </w:pPr>
          </w:p>
        </w:tc>
        <w:tc>
          <w:tcPr>
            <w:tcW w:w="1073" w:type="dxa"/>
            <w:gridSpan w:val="2"/>
            <w:shd w:val="clear" w:color="auto" w:fill="auto"/>
            <w:noWrap/>
            <w:vAlign w:val="bottom"/>
            <w:hideMark/>
          </w:tcPr>
          <w:p w:rsidRPr="00515DE6" w:rsidR="00137F99" w:rsidP="00117B62" w:rsidRDefault="00137F99" w14:paraId="703B38F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725" w:type="dxa"/>
            <w:shd w:val="clear" w:color="auto" w:fill="auto"/>
            <w:noWrap/>
            <w:vAlign w:val="bottom"/>
            <w:hideMark/>
          </w:tcPr>
          <w:p w:rsidRPr="00515DE6" w:rsidR="00137F99" w:rsidP="00117B62" w:rsidRDefault="00137F99" w14:paraId="2B046053"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r>
      <w:tr w:rsidRPr="00515DE6" w:rsidR="00515DE6" w:rsidTr="00CA6EE1" w14:paraId="6A366CFF" w14:textId="77777777">
        <w:trPr>
          <w:trHeight w:val="293"/>
        </w:trPr>
        <w:tc>
          <w:tcPr>
            <w:tcW w:w="495" w:type="dxa"/>
            <w:shd w:val="clear" w:color="auto" w:fill="auto"/>
            <w:noWrap/>
            <w:vAlign w:val="bottom"/>
            <w:hideMark/>
          </w:tcPr>
          <w:p w:rsidRPr="00515DE6" w:rsidR="00137F99" w:rsidP="00117B62" w:rsidRDefault="00137F99" w14:paraId="549C118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2137" w:type="dxa"/>
            <w:gridSpan w:val="2"/>
            <w:shd w:val="clear" w:color="auto" w:fill="auto"/>
            <w:noWrap/>
            <w:vAlign w:val="bottom"/>
            <w:hideMark/>
          </w:tcPr>
          <w:p w:rsidRPr="00515DE6" w:rsidR="00137F99" w:rsidP="00117B62" w:rsidRDefault="00137F99" w14:paraId="025A204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Literate</w:t>
            </w:r>
          </w:p>
        </w:tc>
        <w:tc>
          <w:tcPr>
            <w:tcW w:w="710" w:type="dxa"/>
            <w:gridSpan w:val="2"/>
            <w:shd w:val="clear" w:color="auto" w:fill="auto"/>
            <w:noWrap/>
            <w:vAlign w:val="bottom"/>
            <w:hideMark/>
          </w:tcPr>
          <w:p w:rsidRPr="00515DE6" w:rsidR="00137F99" w:rsidP="00117B62" w:rsidRDefault="00137F99" w14:paraId="5694CCE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1140" w:type="dxa"/>
            <w:gridSpan w:val="2"/>
            <w:shd w:val="clear" w:color="auto" w:fill="auto"/>
            <w:noWrap/>
            <w:vAlign w:val="bottom"/>
            <w:hideMark/>
          </w:tcPr>
          <w:p w:rsidRPr="00515DE6" w:rsidR="00137F99" w:rsidP="00117B62" w:rsidRDefault="00137F99" w14:paraId="2586CCD0" w14:textId="77777777">
            <w:pPr>
              <w:spacing w:after="0" w:line="240" w:lineRule="auto"/>
              <w:jc w:val="center"/>
              <w:rPr>
                <w:rFonts w:ascii="Times New Roman" w:hAnsi="Times New Roman" w:eastAsia="Times New Roman" w:cs="Times New Roman"/>
                <w:sz w:val="20"/>
              </w:rPr>
            </w:pPr>
          </w:p>
        </w:tc>
        <w:tc>
          <w:tcPr>
            <w:tcW w:w="810" w:type="dxa"/>
            <w:gridSpan w:val="2"/>
            <w:shd w:val="clear" w:color="auto" w:fill="auto"/>
            <w:noWrap/>
            <w:vAlign w:val="bottom"/>
            <w:hideMark/>
          </w:tcPr>
          <w:p w:rsidRPr="00515DE6" w:rsidR="00137F99" w:rsidP="00117B62" w:rsidRDefault="00137F99" w14:paraId="3F6C05D4" w14:textId="77777777">
            <w:pPr>
              <w:spacing w:after="0" w:line="240" w:lineRule="auto"/>
              <w:jc w:val="center"/>
              <w:rPr>
                <w:rFonts w:ascii="Times New Roman" w:hAnsi="Times New Roman" w:eastAsia="Times New Roman" w:cs="Times New Roman"/>
                <w:sz w:val="20"/>
              </w:rPr>
            </w:pPr>
          </w:p>
        </w:tc>
        <w:tc>
          <w:tcPr>
            <w:tcW w:w="1163" w:type="dxa"/>
            <w:gridSpan w:val="2"/>
            <w:shd w:val="clear" w:color="auto" w:fill="auto"/>
            <w:noWrap/>
            <w:vAlign w:val="bottom"/>
            <w:hideMark/>
          </w:tcPr>
          <w:p w:rsidRPr="00515DE6" w:rsidR="00137F99" w:rsidP="00117B62" w:rsidRDefault="00137F99" w14:paraId="2E286DA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073" w:type="dxa"/>
            <w:gridSpan w:val="2"/>
            <w:shd w:val="clear" w:color="auto" w:fill="auto"/>
            <w:noWrap/>
            <w:vAlign w:val="bottom"/>
            <w:hideMark/>
          </w:tcPr>
          <w:p w:rsidRPr="00515DE6" w:rsidR="00137F99" w:rsidP="00117B62" w:rsidRDefault="00137F99" w14:paraId="600499F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725" w:type="dxa"/>
            <w:shd w:val="clear" w:color="auto" w:fill="auto"/>
            <w:noWrap/>
            <w:vAlign w:val="bottom"/>
            <w:hideMark/>
          </w:tcPr>
          <w:p w:rsidRPr="00515DE6" w:rsidR="00137F99" w:rsidP="00117B62" w:rsidRDefault="00137F99" w14:paraId="2B940FF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r>
      <w:tr w:rsidRPr="00515DE6" w:rsidR="00515DE6" w:rsidTr="00CA6EE1" w14:paraId="4EF7589F" w14:textId="77777777">
        <w:trPr>
          <w:trHeight w:val="293"/>
        </w:trPr>
        <w:tc>
          <w:tcPr>
            <w:tcW w:w="495" w:type="dxa"/>
            <w:shd w:val="clear" w:color="auto" w:fill="auto"/>
            <w:noWrap/>
            <w:vAlign w:val="bottom"/>
            <w:hideMark/>
          </w:tcPr>
          <w:p w:rsidRPr="00515DE6" w:rsidR="00137F99" w:rsidP="00117B62" w:rsidRDefault="00137F99" w14:paraId="450057C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2137" w:type="dxa"/>
            <w:gridSpan w:val="2"/>
            <w:shd w:val="clear" w:color="auto" w:fill="auto"/>
            <w:noWrap/>
            <w:vAlign w:val="bottom"/>
            <w:hideMark/>
          </w:tcPr>
          <w:p w:rsidRPr="00515DE6" w:rsidR="00137F99" w:rsidP="00117B62" w:rsidRDefault="00137F99" w14:paraId="3934C27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Secondary</w:t>
            </w:r>
          </w:p>
        </w:tc>
        <w:tc>
          <w:tcPr>
            <w:tcW w:w="710" w:type="dxa"/>
            <w:gridSpan w:val="2"/>
            <w:shd w:val="clear" w:color="auto" w:fill="auto"/>
            <w:noWrap/>
            <w:vAlign w:val="bottom"/>
            <w:hideMark/>
          </w:tcPr>
          <w:p w:rsidRPr="00515DE6" w:rsidR="00137F99" w:rsidP="00117B62" w:rsidRDefault="00137F99" w14:paraId="3815202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12</w:t>
            </w:r>
          </w:p>
        </w:tc>
        <w:tc>
          <w:tcPr>
            <w:tcW w:w="1140" w:type="dxa"/>
            <w:gridSpan w:val="2"/>
            <w:shd w:val="clear" w:color="auto" w:fill="auto"/>
            <w:noWrap/>
            <w:vAlign w:val="bottom"/>
            <w:hideMark/>
          </w:tcPr>
          <w:p w:rsidRPr="00515DE6" w:rsidR="00137F99" w:rsidP="00117B62" w:rsidRDefault="00137F99" w14:paraId="1D7F589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810" w:type="dxa"/>
            <w:gridSpan w:val="2"/>
            <w:shd w:val="clear" w:color="auto" w:fill="auto"/>
            <w:noWrap/>
            <w:vAlign w:val="bottom"/>
            <w:hideMark/>
          </w:tcPr>
          <w:p w:rsidRPr="00515DE6" w:rsidR="00137F99" w:rsidP="00117B62" w:rsidRDefault="00137F99" w14:paraId="3976DD05"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63" w:type="dxa"/>
            <w:gridSpan w:val="2"/>
            <w:shd w:val="clear" w:color="auto" w:fill="auto"/>
            <w:noWrap/>
            <w:vAlign w:val="bottom"/>
            <w:hideMark/>
          </w:tcPr>
          <w:p w:rsidRPr="00515DE6" w:rsidR="00137F99" w:rsidP="00117B62" w:rsidRDefault="00137F99" w14:paraId="2009D0D3"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5</w:t>
            </w:r>
          </w:p>
        </w:tc>
        <w:tc>
          <w:tcPr>
            <w:tcW w:w="1073" w:type="dxa"/>
            <w:gridSpan w:val="2"/>
            <w:shd w:val="clear" w:color="auto" w:fill="auto"/>
            <w:noWrap/>
            <w:vAlign w:val="bottom"/>
            <w:hideMark/>
          </w:tcPr>
          <w:p w:rsidRPr="00515DE6" w:rsidR="00137F99" w:rsidP="00117B62" w:rsidRDefault="00137F99" w14:paraId="339CF77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19</w:t>
            </w:r>
          </w:p>
        </w:tc>
        <w:tc>
          <w:tcPr>
            <w:tcW w:w="725" w:type="dxa"/>
            <w:shd w:val="clear" w:color="auto" w:fill="auto"/>
            <w:noWrap/>
            <w:vAlign w:val="bottom"/>
            <w:hideMark/>
          </w:tcPr>
          <w:p w:rsidRPr="00515DE6" w:rsidR="00137F99" w:rsidP="00117B62" w:rsidRDefault="00137F99" w14:paraId="27CF18C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45%</w:t>
            </w:r>
          </w:p>
        </w:tc>
      </w:tr>
      <w:tr w:rsidRPr="00515DE6" w:rsidR="00515DE6" w:rsidTr="00CA6EE1" w14:paraId="505352B6" w14:textId="77777777">
        <w:trPr>
          <w:trHeight w:val="293"/>
        </w:trPr>
        <w:tc>
          <w:tcPr>
            <w:tcW w:w="495" w:type="dxa"/>
            <w:shd w:val="clear" w:color="auto" w:fill="auto"/>
            <w:noWrap/>
            <w:vAlign w:val="bottom"/>
            <w:hideMark/>
          </w:tcPr>
          <w:p w:rsidRPr="00515DE6" w:rsidR="00137F99" w:rsidP="00117B62" w:rsidRDefault="00137F99" w14:paraId="020FB80A"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4</w:t>
            </w:r>
          </w:p>
        </w:tc>
        <w:tc>
          <w:tcPr>
            <w:tcW w:w="2137" w:type="dxa"/>
            <w:gridSpan w:val="2"/>
            <w:shd w:val="clear" w:color="auto" w:fill="auto"/>
            <w:noWrap/>
            <w:vAlign w:val="bottom"/>
            <w:hideMark/>
          </w:tcPr>
          <w:p w:rsidRPr="00515DE6" w:rsidR="00137F99" w:rsidP="00117B62" w:rsidRDefault="00137F99" w14:paraId="3013F6C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710" w:type="dxa"/>
            <w:gridSpan w:val="2"/>
            <w:shd w:val="clear" w:color="auto" w:fill="auto"/>
            <w:noWrap/>
            <w:vAlign w:val="bottom"/>
            <w:hideMark/>
          </w:tcPr>
          <w:p w:rsidRPr="00515DE6" w:rsidR="00137F99" w:rsidP="00117B62" w:rsidRDefault="00137F99" w14:paraId="08F005E6"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31</w:t>
            </w:r>
          </w:p>
        </w:tc>
        <w:tc>
          <w:tcPr>
            <w:tcW w:w="1140" w:type="dxa"/>
            <w:gridSpan w:val="2"/>
            <w:shd w:val="clear" w:color="auto" w:fill="auto"/>
            <w:noWrap/>
            <w:vAlign w:val="bottom"/>
            <w:hideMark/>
          </w:tcPr>
          <w:p w:rsidRPr="00515DE6" w:rsidR="00137F99" w:rsidP="00117B62" w:rsidRDefault="00137F99" w14:paraId="7B1EF07D"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w:t>
            </w:r>
          </w:p>
        </w:tc>
        <w:tc>
          <w:tcPr>
            <w:tcW w:w="810" w:type="dxa"/>
            <w:gridSpan w:val="2"/>
            <w:shd w:val="clear" w:color="auto" w:fill="auto"/>
            <w:noWrap/>
            <w:vAlign w:val="bottom"/>
            <w:hideMark/>
          </w:tcPr>
          <w:p w:rsidRPr="00515DE6" w:rsidR="00137F99" w:rsidP="00117B62" w:rsidRDefault="00137F99" w14:paraId="6CFCE47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2</w:t>
            </w:r>
          </w:p>
        </w:tc>
        <w:tc>
          <w:tcPr>
            <w:tcW w:w="1163" w:type="dxa"/>
            <w:gridSpan w:val="2"/>
            <w:shd w:val="clear" w:color="auto" w:fill="auto"/>
            <w:noWrap/>
            <w:vAlign w:val="bottom"/>
            <w:hideMark/>
          </w:tcPr>
          <w:p w:rsidRPr="00515DE6" w:rsidR="00137F99" w:rsidP="00117B62" w:rsidRDefault="00137F99" w14:paraId="3CD6A3F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8</w:t>
            </w:r>
          </w:p>
        </w:tc>
        <w:tc>
          <w:tcPr>
            <w:tcW w:w="1073" w:type="dxa"/>
            <w:gridSpan w:val="2"/>
            <w:shd w:val="clear" w:color="auto" w:fill="auto"/>
            <w:noWrap/>
            <w:vAlign w:val="bottom"/>
            <w:hideMark/>
          </w:tcPr>
          <w:p w:rsidRPr="00515DE6" w:rsidR="00137F99" w:rsidP="00117B62" w:rsidRDefault="00137F99" w14:paraId="115E289C"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42</w:t>
            </w:r>
          </w:p>
        </w:tc>
        <w:tc>
          <w:tcPr>
            <w:tcW w:w="725" w:type="dxa"/>
            <w:shd w:val="clear" w:color="auto" w:fill="auto"/>
            <w:noWrap/>
            <w:vAlign w:val="bottom"/>
            <w:hideMark/>
          </w:tcPr>
          <w:p w:rsidRPr="00515DE6" w:rsidR="00137F99" w:rsidP="00117B62" w:rsidRDefault="00137F99" w14:paraId="64489A4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100%</w:t>
            </w:r>
          </w:p>
        </w:tc>
      </w:tr>
      <w:tr w:rsidRPr="00515DE6" w:rsidR="00515DE6" w:rsidTr="00CA6EE1" w14:paraId="387A0B7F" w14:textId="77777777">
        <w:trPr>
          <w:trHeight w:val="293"/>
        </w:trPr>
        <w:tc>
          <w:tcPr>
            <w:tcW w:w="8256" w:type="dxa"/>
            <w:gridSpan w:val="14"/>
            <w:tcBorders>
              <w:left w:val="nil"/>
              <w:bottom w:val="nil"/>
              <w:right w:val="nil"/>
            </w:tcBorders>
            <w:shd w:val="clear" w:color="auto" w:fill="auto"/>
            <w:noWrap/>
            <w:vAlign w:val="bottom"/>
            <w:hideMark/>
          </w:tcPr>
          <w:p w:rsidRPr="00515DE6" w:rsidR="00137F99" w:rsidP="00117B62" w:rsidRDefault="00137F99" w14:paraId="2798DD72" w14:textId="77777777">
            <w:pPr>
              <w:spacing w:after="0" w:line="240" w:lineRule="auto"/>
              <w:jc w:val="center"/>
              <w:rPr>
                <w:rFonts w:ascii="Times New Roman" w:hAnsi="Times New Roman" w:eastAsia="Times New Roman" w:cs="Times New Roman"/>
                <w:b/>
                <w:bCs/>
                <w:sz w:val="20"/>
              </w:rPr>
            </w:pPr>
          </w:p>
          <w:p w:rsidRPr="00515DE6" w:rsidR="00380DAD" w:rsidP="00117B62" w:rsidRDefault="00137F99" w14:paraId="2E742346" w14:textId="10375AEF">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 xml:space="preserve">Max. education level of </w:t>
            </w:r>
            <w:r w:rsidRPr="00515DE6" w:rsidR="00117B62">
              <w:rPr>
                <w:rFonts w:ascii="Times New Roman" w:hAnsi="Times New Roman" w:eastAsia="Times New Roman" w:cs="Times New Roman"/>
                <w:b/>
                <w:bCs/>
                <w:sz w:val="20"/>
              </w:rPr>
              <w:t>family members by ID categories</w:t>
            </w:r>
          </w:p>
        </w:tc>
      </w:tr>
      <w:tr w:rsidRPr="00515DE6" w:rsidR="00515DE6" w:rsidTr="00CA6EE1" w14:paraId="45989761" w14:textId="77777777">
        <w:trPr>
          <w:trHeight w:val="293"/>
        </w:trPr>
        <w:tc>
          <w:tcPr>
            <w:tcW w:w="2275" w:type="dxa"/>
            <w:gridSpan w:val="2"/>
            <w:vMerge w:val="restart"/>
            <w:shd w:val="clear" w:color="000000" w:fill="D9D9D9"/>
            <w:vAlign w:val="bottom"/>
            <w:hideMark/>
          </w:tcPr>
          <w:p w:rsidRPr="00515DE6" w:rsidR="00137F99" w:rsidP="00117B62" w:rsidRDefault="00137F99" w14:paraId="3D17E386"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Max. education level of family members</w:t>
            </w:r>
          </w:p>
        </w:tc>
        <w:tc>
          <w:tcPr>
            <w:tcW w:w="4043" w:type="dxa"/>
            <w:gridSpan w:val="8"/>
            <w:shd w:val="clear" w:color="000000" w:fill="D9D9D9"/>
            <w:noWrap/>
            <w:vAlign w:val="bottom"/>
            <w:hideMark/>
          </w:tcPr>
          <w:p w:rsidRPr="00515DE6" w:rsidR="00137F99" w:rsidP="00117B62" w:rsidRDefault="00137F99" w14:paraId="58806418"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ID Category</w:t>
            </w:r>
          </w:p>
        </w:tc>
        <w:tc>
          <w:tcPr>
            <w:tcW w:w="1937" w:type="dxa"/>
            <w:gridSpan w:val="4"/>
            <w:vMerge w:val="restart"/>
            <w:tcBorders>
              <w:top w:val="nil"/>
            </w:tcBorders>
            <w:shd w:val="clear" w:color="000000" w:fill="D9D9D9"/>
            <w:noWrap/>
            <w:vAlign w:val="bottom"/>
            <w:hideMark/>
          </w:tcPr>
          <w:p w:rsidRPr="00515DE6" w:rsidR="00137F99" w:rsidP="00117B62" w:rsidRDefault="00137F99" w14:paraId="508CD37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w:t>
            </w:r>
          </w:p>
        </w:tc>
      </w:tr>
      <w:tr w:rsidRPr="00515DE6" w:rsidR="00515DE6" w:rsidTr="00CA6EE1" w14:paraId="06D06BAF" w14:textId="77777777">
        <w:trPr>
          <w:trHeight w:val="293"/>
        </w:trPr>
        <w:tc>
          <w:tcPr>
            <w:tcW w:w="2275" w:type="dxa"/>
            <w:gridSpan w:val="2"/>
            <w:vMerge/>
            <w:vAlign w:val="center"/>
            <w:hideMark/>
          </w:tcPr>
          <w:p w:rsidRPr="00515DE6" w:rsidR="00137F99" w:rsidP="00117B62" w:rsidRDefault="00137F99" w14:paraId="09F42B59" w14:textId="77777777">
            <w:pPr>
              <w:spacing w:after="0" w:line="240" w:lineRule="auto"/>
              <w:jc w:val="center"/>
              <w:rPr>
                <w:rFonts w:ascii="Times New Roman" w:hAnsi="Times New Roman" w:eastAsia="Times New Roman" w:cs="Times New Roman"/>
                <w:b/>
                <w:bCs/>
                <w:sz w:val="20"/>
              </w:rPr>
            </w:pPr>
          </w:p>
        </w:tc>
        <w:tc>
          <w:tcPr>
            <w:tcW w:w="713" w:type="dxa"/>
            <w:gridSpan w:val="2"/>
            <w:shd w:val="clear" w:color="000000" w:fill="D9D9D9"/>
            <w:noWrap/>
            <w:vAlign w:val="bottom"/>
            <w:hideMark/>
          </w:tcPr>
          <w:p w:rsidRPr="00515DE6" w:rsidR="00137F99" w:rsidP="00117B62" w:rsidRDefault="00137F99" w14:paraId="772FB74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A</w:t>
            </w:r>
          </w:p>
        </w:tc>
        <w:tc>
          <w:tcPr>
            <w:tcW w:w="1102" w:type="dxa"/>
            <w:gridSpan w:val="2"/>
            <w:shd w:val="clear" w:color="000000" w:fill="D9D9D9"/>
            <w:noWrap/>
            <w:vAlign w:val="bottom"/>
            <w:hideMark/>
          </w:tcPr>
          <w:p w:rsidRPr="00515DE6" w:rsidR="00137F99" w:rsidP="00117B62" w:rsidRDefault="00137F99" w14:paraId="7C96A5E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B</w:t>
            </w:r>
          </w:p>
        </w:tc>
        <w:tc>
          <w:tcPr>
            <w:tcW w:w="936" w:type="dxa"/>
            <w:gridSpan w:val="2"/>
            <w:shd w:val="clear" w:color="000000" w:fill="D9D9D9"/>
            <w:noWrap/>
            <w:vAlign w:val="bottom"/>
            <w:hideMark/>
          </w:tcPr>
          <w:p w:rsidRPr="00515DE6" w:rsidR="00137F99" w:rsidP="00117B62" w:rsidRDefault="00137F99" w14:paraId="3A67BF6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D</w:t>
            </w:r>
          </w:p>
        </w:tc>
        <w:tc>
          <w:tcPr>
            <w:tcW w:w="1290" w:type="dxa"/>
            <w:gridSpan w:val="2"/>
            <w:shd w:val="clear" w:color="000000" w:fill="D9D9D9"/>
            <w:noWrap/>
            <w:vAlign w:val="bottom"/>
            <w:hideMark/>
          </w:tcPr>
          <w:p w:rsidRPr="00515DE6" w:rsidR="00137F99" w:rsidP="00117B62" w:rsidRDefault="00137F99" w14:paraId="392596B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Total</w:t>
            </w:r>
          </w:p>
        </w:tc>
        <w:tc>
          <w:tcPr>
            <w:tcW w:w="1937" w:type="dxa"/>
            <w:gridSpan w:val="4"/>
            <w:vMerge/>
            <w:tcBorders>
              <w:top w:val="nil"/>
            </w:tcBorders>
            <w:vAlign w:val="center"/>
            <w:hideMark/>
          </w:tcPr>
          <w:p w:rsidRPr="00515DE6" w:rsidR="00137F99" w:rsidP="00117B62" w:rsidRDefault="00137F99" w14:paraId="721410AB" w14:textId="77777777">
            <w:pPr>
              <w:spacing w:after="0" w:line="240" w:lineRule="auto"/>
              <w:jc w:val="center"/>
              <w:rPr>
                <w:rFonts w:ascii="Times New Roman" w:hAnsi="Times New Roman" w:eastAsia="Times New Roman" w:cs="Times New Roman"/>
                <w:sz w:val="20"/>
              </w:rPr>
            </w:pPr>
          </w:p>
        </w:tc>
      </w:tr>
      <w:tr w:rsidRPr="00515DE6" w:rsidR="00515DE6" w:rsidTr="00CA6EE1" w14:paraId="7D7EC001" w14:textId="77777777">
        <w:trPr>
          <w:trHeight w:val="293"/>
        </w:trPr>
        <w:tc>
          <w:tcPr>
            <w:tcW w:w="2275" w:type="dxa"/>
            <w:gridSpan w:val="2"/>
            <w:shd w:val="clear" w:color="auto" w:fill="auto"/>
            <w:noWrap/>
            <w:vAlign w:val="bottom"/>
            <w:hideMark/>
          </w:tcPr>
          <w:p w:rsidRPr="00515DE6" w:rsidR="00137F99" w:rsidP="00117B62" w:rsidRDefault="00137F99" w14:paraId="04BFB9E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Basic</w:t>
            </w:r>
          </w:p>
        </w:tc>
        <w:tc>
          <w:tcPr>
            <w:tcW w:w="713" w:type="dxa"/>
            <w:gridSpan w:val="2"/>
            <w:shd w:val="clear" w:color="auto" w:fill="auto"/>
            <w:noWrap/>
            <w:vAlign w:val="bottom"/>
            <w:hideMark/>
          </w:tcPr>
          <w:p w:rsidRPr="00515DE6" w:rsidR="00137F99" w:rsidP="00117B62" w:rsidRDefault="00137F99" w14:paraId="4A4C3FB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8</w:t>
            </w:r>
          </w:p>
        </w:tc>
        <w:tc>
          <w:tcPr>
            <w:tcW w:w="1102" w:type="dxa"/>
            <w:gridSpan w:val="2"/>
            <w:shd w:val="clear" w:color="auto" w:fill="auto"/>
            <w:noWrap/>
            <w:vAlign w:val="bottom"/>
            <w:hideMark/>
          </w:tcPr>
          <w:p w:rsidRPr="00515DE6" w:rsidR="00137F99" w:rsidP="00117B62" w:rsidRDefault="00137F99" w14:paraId="6A34428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c>
          <w:tcPr>
            <w:tcW w:w="936" w:type="dxa"/>
            <w:gridSpan w:val="2"/>
            <w:shd w:val="clear" w:color="auto" w:fill="auto"/>
            <w:noWrap/>
            <w:vAlign w:val="bottom"/>
            <w:hideMark/>
          </w:tcPr>
          <w:p w:rsidRPr="00515DE6" w:rsidR="00137F99" w:rsidP="00117B62" w:rsidRDefault="00137F99" w14:paraId="71E98EC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1290" w:type="dxa"/>
            <w:gridSpan w:val="2"/>
            <w:shd w:val="clear" w:color="auto" w:fill="auto"/>
            <w:noWrap/>
            <w:vAlign w:val="bottom"/>
            <w:hideMark/>
          </w:tcPr>
          <w:p w:rsidRPr="00515DE6" w:rsidR="00137F99" w:rsidP="00117B62" w:rsidRDefault="00137F99" w14:paraId="2817890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17</w:t>
            </w:r>
          </w:p>
        </w:tc>
        <w:tc>
          <w:tcPr>
            <w:tcW w:w="1937" w:type="dxa"/>
            <w:gridSpan w:val="4"/>
            <w:shd w:val="clear" w:color="auto" w:fill="auto"/>
            <w:noWrap/>
            <w:vAlign w:val="bottom"/>
            <w:hideMark/>
          </w:tcPr>
          <w:p w:rsidRPr="00515DE6" w:rsidR="00137F99" w:rsidP="00117B62" w:rsidRDefault="00137F99" w14:paraId="29F029C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40%</w:t>
            </w:r>
          </w:p>
        </w:tc>
      </w:tr>
      <w:tr w:rsidRPr="00515DE6" w:rsidR="00515DE6" w:rsidTr="00CA6EE1" w14:paraId="6B379FD6" w14:textId="77777777">
        <w:trPr>
          <w:trHeight w:val="293"/>
        </w:trPr>
        <w:tc>
          <w:tcPr>
            <w:tcW w:w="2275" w:type="dxa"/>
            <w:gridSpan w:val="2"/>
            <w:shd w:val="clear" w:color="auto" w:fill="auto"/>
            <w:noWrap/>
            <w:vAlign w:val="bottom"/>
            <w:hideMark/>
          </w:tcPr>
          <w:p w:rsidRPr="00515DE6" w:rsidR="00137F99" w:rsidP="00117B62" w:rsidRDefault="00137F99" w14:paraId="0298DFF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Higher Secondary</w:t>
            </w:r>
          </w:p>
        </w:tc>
        <w:tc>
          <w:tcPr>
            <w:tcW w:w="713" w:type="dxa"/>
            <w:gridSpan w:val="2"/>
            <w:shd w:val="clear" w:color="auto" w:fill="auto"/>
            <w:noWrap/>
            <w:vAlign w:val="bottom"/>
            <w:hideMark/>
          </w:tcPr>
          <w:p w:rsidRPr="00515DE6" w:rsidR="00137F99" w:rsidP="00117B62" w:rsidRDefault="00137F99" w14:paraId="3DD525C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1102" w:type="dxa"/>
            <w:gridSpan w:val="2"/>
            <w:shd w:val="clear" w:color="auto" w:fill="auto"/>
            <w:noWrap/>
            <w:vAlign w:val="bottom"/>
            <w:hideMark/>
          </w:tcPr>
          <w:p w:rsidRPr="00515DE6" w:rsidR="00137F99" w:rsidP="00117B62" w:rsidRDefault="00137F99" w14:paraId="35181B3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36" w:type="dxa"/>
            <w:gridSpan w:val="2"/>
            <w:shd w:val="clear" w:color="auto" w:fill="auto"/>
            <w:noWrap/>
            <w:vAlign w:val="bottom"/>
            <w:hideMark/>
          </w:tcPr>
          <w:p w:rsidRPr="00515DE6" w:rsidR="00137F99" w:rsidP="00117B62" w:rsidRDefault="00137F99" w14:paraId="78D8F37B"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3601A21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1937" w:type="dxa"/>
            <w:gridSpan w:val="4"/>
            <w:shd w:val="clear" w:color="auto" w:fill="auto"/>
            <w:noWrap/>
            <w:vAlign w:val="bottom"/>
            <w:hideMark/>
          </w:tcPr>
          <w:p w:rsidRPr="00515DE6" w:rsidR="00137F99" w:rsidP="00117B62" w:rsidRDefault="00137F99" w14:paraId="77B4B95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r>
      <w:tr w:rsidRPr="00515DE6" w:rsidR="00515DE6" w:rsidTr="00CA6EE1" w14:paraId="3335B806" w14:textId="77777777">
        <w:trPr>
          <w:trHeight w:val="293"/>
        </w:trPr>
        <w:tc>
          <w:tcPr>
            <w:tcW w:w="2275" w:type="dxa"/>
            <w:gridSpan w:val="2"/>
            <w:shd w:val="clear" w:color="auto" w:fill="auto"/>
            <w:noWrap/>
            <w:vAlign w:val="bottom"/>
            <w:hideMark/>
          </w:tcPr>
          <w:p w:rsidRPr="00515DE6" w:rsidR="00137F99" w:rsidP="00117B62" w:rsidRDefault="00137F99" w14:paraId="4FFBD58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Literate</w:t>
            </w:r>
          </w:p>
        </w:tc>
        <w:tc>
          <w:tcPr>
            <w:tcW w:w="713" w:type="dxa"/>
            <w:gridSpan w:val="2"/>
            <w:shd w:val="clear" w:color="auto" w:fill="auto"/>
            <w:noWrap/>
            <w:vAlign w:val="bottom"/>
            <w:hideMark/>
          </w:tcPr>
          <w:p w:rsidRPr="00515DE6" w:rsidR="00137F99" w:rsidP="00117B62" w:rsidRDefault="00137F99" w14:paraId="0B3C18A1" w14:textId="77777777">
            <w:pPr>
              <w:spacing w:after="0" w:line="240" w:lineRule="auto"/>
              <w:jc w:val="center"/>
              <w:rPr>
                <w:rFonts w:ascii="Times New Roman" w:hAnsi="Times New Roman" w:eastAsia="Times New Roman" w:cs="Times New Roman"/>
                <w:sz w:val="20"/>
              </w:rPr>
            </w:pPr>
          </w:p>
        </w:tc>
        <w:tc>
          <w:tcPr>
            <w:tcW w:w="1102" w:type="dxa"/>
            <w:gridSpan w:val="2"/>
            <w:shd w:val="clear" w:color="auto" w:fill="auto"/>
            <w:noWrap/>
            <w:vAlign w:val="bottom"/>
            <w:hideMark/>
          </w:tcPr>
          <w:p w:rsidRPr="00515DE6" w:rsidR="00137F99" w:rsidP="00117B62" w:rsidRDefault="00137F99" w14:paraId="1B8997E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936" w:type="dxa"/>
            <w:gridSpan w:val="2"/>
            <w:shd w:val="clear" w:color="auto" w:fill="auto"/>
            <w:noWrap/>
            <w:vAlign w:val="bottom"/>
            <w:hideMark/>
          </w:tcPr>
          <w:p w:rsidRPr="00515DE6" w:rsidR="00137F99" w:rsidP="00117B62" w:rsidRDefault="00137F99" w14:paraId="08945FD8"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3F2D916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1937" w:type="dxa"/>
            <w:gridSpan w:val="4"/>
            <w:shd w:val="clear" w:color="auto" w:fill="auto"/>
            <w:noWrap/>
            <w:vAlign w:val="bottom"/>
            <w:hideMark/>
          </w:tcPr>
          <w:p w:rsidRPr="00515DE6" w:rsidR="00137F99" w:rsidP="00117B62" w:rsidRDefault="00137F99" w14:paraId="5230BFA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r>
      <w:tr w:rsidRPr="00515DE6" w:rsidR="00515DE6" w:rsidTr="00CA6EE1" w14:paraId="005B4000" w14:textId="77777777">
        <w:trPr>
          <w:trHeight w:val="293"/>
        </w:trPr>
        <w:tc>
          <w:tcPr>
            <w:tcW w:w="2275" w:type="dxa"/>
            <w:gridSpan w:val="2"/>
            <w:shd w:val="clear" w:color="auto" w:fill="auto"/>
            <w:noWrap/>
            <w:vAlign w:val="bottom"/>
            <w:hideMark/>
          </w:tcPr>
          <w:p w:rsidRPr="00515DE6" w:rsidR="00137F99" w:rsidP="00117B62" w:rsidRDefault="00137F99" w14:paraId="2EE17AC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Secondary</w:t>
            </w:r>
          </w:p>
        </w:tc>
        <w:tc>
          <w:tcPr>
            <w:tcW w:w="713" w:type="dxa"/>
            <w:gridSpan w:val="2"/>
            <w:shd w:val="clear" w:color="auto" w:fill="auto"/>
            <w:noWrap/>
            <w:vAlign w:val="bottom"/>
            <w:hideMark/>
          </w:tcPr>
          <w:p w:rsidRPr="00515DE6" w:rsidR="00137F99" w:rsidP="00117B62" w:rsidRDefault="00137F99" w14:paraId="1B30BBE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9</w:t>
            </w:r>
          </w:p>
        </w:tc>
        <w:tc>
          <w:tcPr>
            <w:tcW w:w="1102" w:type="dxa"/>
            <w:gridSpan w:val="2"/>
            <w:shd w:val="clear" w:color="auto" w:fill="auto"/>
            <w:noWrap/>
            <w:vAlign w:val="bottom"/>
            <w:hideMark/>
          </w:tcPr>
          <w:p w:rsidRPr="00515DE6" w:rsidR="00137F99" w:rsidP="00117B62" w:rsidRDefault="00137F99" w14:paraId="37A6487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5</w:t>
            </w:r>
          </w:p>
        </w:tc>
        <w:tc>
          <w:tcPr>
            <w:tcW w:w="936" w:type="dxa"/>
            <w:gridSpan w:val="2"/>
            <w:shd w:val="clear" w:color="auto" w:fill="auto"/>
            <w:noWrap/>
            <w:vAlign w:val="bottom"/>
            <w:hideMark/>
          </w:tcPr>
          <w:p w:rsidRPr="00515DE6" w:rsidR="00137F99" w:rsidP="00117B62" w:rsidRDefault="00137F99" w14:paraId="0135ECA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5</w:t>
            </w:r>
          </w:p>
        </w:tc>
        <w:tc>
          <w:tcPr>
            <w:tcW w:w="1290" w:type="dxa"/>
            <w:gridSpan w:val="2"/>
            <w:shd w:val="clear" w:color="auto" w:fill="auto"/>
            <w:noWrap/>
            <w:vAlign w:val="bottom"/>
            <w:hideMark/>
          </w:tcPr>
          <w:p w:rsidRPr="00515DE6" w:rsidR="00137F99" w:rsidP="00117B62" w:rsidRDefault="00137F99" w14:paraId="0CC353E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19</w:t>
            </w:r>
          </w:p>
        </w:tc>
        <w:tc>
          <w:tcPr>
            <w:tcW w:w="1937" w:type="dxa"/>
            <w:gridSpan w:val="4"/>
            <w:shd w:val="clear" w:color="auto" w:fill="auto"/>
            <w:noWrap/>
            <w:vAlign w:val="bottom"/>
            <w:hideMark/>
          </w:tcPr>
          <w:p w:rsidRPr="00515DE6" w:rsidR="00137F99" w:rsidP="00117B62" w:rsidRDefault="00137F99" w14:paraId="3C75702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45%</w:t>
            </w:r>
          </w:p>
        </w:tc>
      </w:tr>
      <w:tr w:rsidRPr="00515DE6" w:rsidR="00515DE6" w:rsidTr="00CA6EE1" w14:paraId="3EB53384" w14:textId="77777777">
        <w:trPr>
          <w:trHeight w:val="293"/>
        </w:trPr>
        <w:tc>
          <w:tcPr>
            <w:tcW w:w="2275" w:type="dxa"/>
            <w:gridSpan w:val="2"/>
            <w:shd w:val="clear" w:color="auto" w:fill="auto"/>
            <w:noWrap/>
            <w:vAlign w:val="bottom"/>
            <w:hideMark/>
          </w:tcPr>
          <w:p w:rsidRPr="00515DE6" w:rsidR="00137F99" w:rsidP="00117B62" w:rsidRDefault="00137F99" w14:paraId="47B2FCF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713" w:type="dxa"/>
            <w:gridSpan w:val="2"/>
            <w:shd w:val="clear" w:color="auto" w:fill="auto"/>
            <w:noWrap/>
            <w:vAlign w:val="bottom"/>
            <w:hideMark/>
          </w:tcPr>
          <w:p w:rsidRPr="00515DE6" w:rsidR="00137F99" w:rsidP="00117B62" w:rsidRDefault="00137F99" w14:paraId="38A0709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19</w:t>
            </w:r>
          </w:p>
        </w:tc>
        <w:tc>
          <w:tcPr>
            <w:tcW w:w="1102" w:type="dxa"/>
            <w:gridSpan w:val="2"/>
            <w:shd w:val="clear" w:color="auto" w:fill="auto"/>
            <w:noWrap/>
            <w:vAlign w:val="bottom"/>
            <w:hideMark/>
          </w:tcPr>
          <w:p w:rsidRPr="00515DE6" w:rsidR="00137F99" w:rsidP="00117B62" w:rsidRDefault="00137F99" w14:paraId="7E0B6029"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16</w:t>
            </w:r>
          </w:p>
        </w:tc>
        <w:tc>
          <w:tcPr>
            <w:tcW w:w="936" w:type="dxa"/>
            <w:gridSpan w:val="2"/>
            <w:shd w:val="clear" w:color="auto" w:fill="auto"/>
            <w:noWrap/>
            <w:vAlign w:val="bottom"/>
            <w:hideMark/>
          </w:tcPr>
          <w:p w:rsidRPr="00515DE6" w:rsidR="00137F99" w:rsidP="00117B62" w:rsidRDefault="00137F99" w14:paraId="1574FDE8"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7</w:t>
            </w:r>
          </w:p>
        </w:tc>
        <w:tc>
          <w:tcPr>
            <w:tcW w:w="1290" w:type="dxa"/>
            <w:gridSpan w:val="2"/>
            <w:shd w:val="clear" w:color="auto" w:fill="auto"/>
            <w:noWrap/>
            <w:vAlign w:val="bottom"/>
            <w:hideMark/>
          </w:tcPr>
          <w:p w:rsidRPr="00515DE6" w:rsidR="00137F99" w:rsidP="00117B62" w:rsidRDefault="00137F99" w14:paraId="443D6E3F"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42</w:t>
            </w:r>
          </w:p>
        </w:tc>
        <w:tc>
          <w:tcPr>
            <w:tcW w:w="1937" w:type="dxa"/>
            <w:gridSpan w:val="4"/>
            <w:shd w:val="clear" w:color="auto" w:fill="auto"/>
            <w:noWrap/>
            <w:vAlign w:val="bottom"/>
            <w:hideMark/>
          </w:tcPr>
          <w:p w:rsidRPr="00515DE6" w:rsidR="00137F99" w:rsidP="00117B62" w:rsidRDefault="00137F99" w14:paraId="03BB2CE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100%</w:t>
            </w:r>
          </w:p>
        </w:tc>
      </w:tr>
      <w:tr w:rsidRPr="00515DE6" w:rsidR="00515DE6" w:rsidTr="00CA6EE1" w14:paraId="13EB88FB" w14:textId="77777777">
        <w:trPr>
          <w:trHeight w:val="293"/>
        </w:trPr>
        <w:tc>
          <w:tcPr>
            <w:tcW w:w="2275" w:type="dxa"/>
            <w:gridSpan w:val="2"/>
            <w:shd w:val="clear" w:color="auto" w:fill="auto"/>
            <w:noWrap/>
            <w:vAlign w:val="bottom"/>
            <w:hideMark/>
          </w:tcPr>
          <w:p w:rsidRPr="00515DE6" w:rsidR="00137F99" w:rsidP="00117B62" w:rsidRDefault="00137F99" w14:paraId="488613E3" w14:textId="77777777">
            <w:pPr>
              <w:spacing w:after="0" w:line="240" w:lineRule="auto"/>
              <w:jc w:val="center"/>
              <w:rPr>
                <w:rFonts w:ascii="Times New Roman" w:hAnsi="Times New Roman" w:eastAsia="Times New Roman" w:cs="Times New Roman"/>
                <w:sz w:val="20"/>
              </w:rPr>
            </w:pPr>
          </w:p>
        </w:tc>
        <w:tc>
          <w:tcPr>
            <w:tcW w:w="713" w:type="dxa"/>
            <w:gridSpan w:val="2"/>
            <w:shd w:val="clear" w:color="auto" w:fill="auto"/>
            <w:noWrap/>
            <w:vAlign w:val="bottom"/>
            <w:hideMark/>
          </w:tcPr>
          <w:p w:rsidRPr="00515DE6" w:rsidR="00137F99" w:rsidP="00117B62" w:rsidRDefault="00137F99" w14:paraId="5AB5C980" w14:textId="77777777">
            <w:pPr>
              <w:spacing w:after="0" w:line="240" w:lineRule="auto"/>
              <w:jc w:val="center"/>
              <w:rPr>
                <w:rFonts w:ascii="Times New Roman" w:hAnsi="Times New Roman" w:eastAsia="Times New Roman" w:cs="Times New Roman"/>
                <w:sz w:val="20"/>
              </w:rPr>
            </w:pPr>
          </w:p>
        </w:tc>
        <w:tc>
          <w:tcPr>
            <w:tcW w:w="1102" w:type="dxa"/>
            <w:gridSpan w:val="2"/>
            <w:shd w:val="clear" w:color="auto" w:fill="auto"/>
            <w:noWrap/>
            <w:vAlign w:val="bottom"/>
            <w:hideMark/>
          </w:tcPr>
          <w:p w:rsidRPr="00515DE6" w:rsidR="00137F99" w:rsidP="00117B62" w:rsidRDefault="00137F99" w14:paraId="0B000BC5"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1BD036FF"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1DDA917B" w14:textId="77777777">
            <w:pPr>
              <w:spacing w:after="0" w:line="240" w:lineRule="auto"/>
              <w:jc w:val="center"/>
              <w:rPr>
                <w:rFonts w:ascii="Times New Roman" w:hAnsi="Times New Roman" w:eastAsia="Times New Roman" w:cs="Times New Roman"/>
                <w:sz w:val="20"/>
              </w:rPr>
            </w:pPr>
          </w:p>
        </w:tc>
        <w:tc>
          <w:tcPr>
            <w:tcW w:w="1937" w:type="dxa"/>
            <w:gridSpan w:val="4"/>
            <w:shd w:val="clear" w:color="auto" w:fill="auto"/>
            <w:noWrap/>
            <w:vAlign w:val="bottom"/>
            <w:hideMark/>
          </w:tcPr>
          <w:p w:rsidRPr="00515DE6" w:rsidR="00137F99" w:rsidP="00117B62" w:rsidRDefault="00137F99" w14:paraId="650BE20A" w14:textId="77777777">
            <w:pPr>
              <w:spacing w:after="0" w:line="240" w:lineRule="auto"/>
              <w:jc w:val="center"/>
              <w:rPr>
                <w:rFonts w:ascii="Times New Roman" w:hAnsi="Times New Roman" w:eastAsia="Times New Roman" w:cs="Times New Roman"/>
                <w:sz w:val="20"/>
              </w:rPr>
            </w:pPr>
          </w:p>
        </w:tc>
      </w:tr>
      <w:tr w:rsidRPr="00515DE6" w:rsidR="00515DE6" w:rsidTr="00CA6EE1" w14:paraId="3745EF29" w14:textId="77777777">
        <w:trPr>
          <w:trHeight w:val="293"/>
        </w:trPr>
        <w:tc>
          <w:tcPr>
            <w:tcW w:w="8256" w:type="dxa"/>
            <w:gridSpan w:val="14"/>
            <w:tcBorders>
              <w:top w:val="nil"/>
              <w:left w:val="nil"/>
              <w:right w:val="nil"/>
            </w:tcBorders>
            <w:shd w:val="clear" w:color="auto" w:fill="auto"/>
            <w:noWrap/>
            <w:vAlign w:val="bottom"/>
            <w:hideMark/>
          </w:tcPr>
          <w:p w:rsidRPr="00515DE6" w:rsidR="00137F99" w:rsidP="00117B62" w:rsidRDefault="00137F99" w14:paraId="4DF2B583" w14:textId="77777777">
            <w:pPr>
              <w:spacing w:after="0" w:line="240" w:lineRule="auto"/>
              <w:jc w:val="center"/>
              <w:rPr>
                <w:rFonts w:ascii="Times New Roman" w:hAnsi="Times New Roman" w:eastAsia="Times New Roman" w:cs="Times New Roman"/>
                <w:b/>
                <w:bCs/>
                <w:sz w:val="20"/>
              </w:rPr>
            </w:pPr>
          </w:p>
          <w:p w:rsidRPr="00515DE6" w:rsidR="00380DAD" w:rsidP="00117B62" w:rsidRDefault="00137F99" w14:paraId="732A427F" w14:textId="795B6578">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Ski</w:t>
            </w:r>
            <w:r w:rsidRPr="00515DE6" w:rsidR="00117B62">
              <w:rPr>
                <w:rFonts w:ascii="Times New Roman" w:hAnsi="Times New Roman" w:eastAsia="Times New Roman" w:cs="Times New Roman"/>
                <w:b/>
                <w:bCs/>
                <w:sz w:val="20"/>
              </w:rPr>
              <w:t>ll Types by caste/ethnicity</w:t>
            </w:r>
          </w:p>
        </w:tc>
      </w:tr>
      <w:tr w:rsidRPr="00515DE6" w:rsidR="00515DE6" w:rsidTr="00CA6EE1" w14:paraId="400A7548" w14:textId="77777777">
        <w:trPr>
          <w:trHeight w:val="293"/>
        </w:trPr>
        <w:tc>
          <w:tcPr>
            <w:tcW w:w="2275" w:type="dxa"/>
            <w:gridSpan w:val="2"/>
            <w:vMerge w:val="restart"/>
            <w:shd w:val="clear" w:color="000000" w:fill="D9D9D9"/>
            <w:noWrap/>
            <w:vAlign w:val="bottom"/>
            <w:hideMark/>
          </w:tcPr>
          <w:p w:rsidRPr="00515DE6" w:rsidR="00137F99" w:rsidP="00117B62" w:rsidRDefault="00137F99" w14:paraId="10F4B676"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Skill Types</w:t>
            </w:r>
          </w:p>
        </w:tc>
        <w:tc>
          <w:tcPr>
            <w:tcW w:w="5980" w:type="dxa"/>
            <w:gridSpan w:val="12"/>
            <w:shd w:val="clear" w:color="000000" w:fill="D9D9D9"/>
            <w:noWrap/>
            <w:vAlign w:val="bottom"/>
            <w:hideMark/>
          </w:tcPr>
          <w:p w:rsidRPr="00515DE6" w:rsidR="00137F99" w:rsidP="00117B62" w:rsidRDefault="00137F99" w14:paraId="17089A0C"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Caste/Ethnicity</w:t>
            </w:r>
          </w:p>
        </w:tc>
      </w:tr>
      <w:tr w:rsidRPr="00515DE6" w:rsidR="00515DE6" w:rsidTr="00CA6EE1" w14:paraId="2E9BD1C9" w14:textId="77777777">
        <w:trPr>
          <w:trHeight w:val="293"/>
        </w:trPr>
        <w:tc>
          <w:tcPr>
            <w:tcW w:w="2275" w:type="dxa"/>
            <w:gridSpan w:val="2"/>
            <w:vMerge/>
            <w:vAlign w:val="center"/>
            <w:hideMark/>
          </w:tcPr>
          <w:p w:rsidRPr="00515DE6" w:rsidR="00137F99" w:rsidP="00117B62" w:rsidRDefault="00137F99" w14:paraId="6C422A76" w14:textId="77777777">
            <w:pPr>
              <w:spacing w:after="0" w:line="240" w:lineRule="auto"/>
              <w:jc w:val="center"/>
              <w:rPr>
                <w:rFonts w:ascii="Times New Roman" w:hAnsi="Times New Roman" w:eastAsia="Times New Roman" w:cs="Times New Roman"/>
                <w:b/>
                <w:bCs/>
                <w:sz w:val="20"/>
              </w:rPr>
            </w:pPr>
          </w:p>
        </w:tc>
        <w:tc>
          <w:tcPr>
            <w:tcW w:w="713" w:type="dxa"/>
            <w:gridSpan w:val="2"/>
            <w:shd w:val="clear" w:color="000000" w:fill="D9D9D9"/>
            <w:noWrap/>
            <w:vAlign w:val="bottom"/>
            <w:hideMark/>
          </w:tcPr>
          <w:p w:rsidRPr="00515DE6" w:rsidR="00137F99" w:rsidP="00117B62" w:rsidRDefault="00137F99" w14:paraId="4163F2D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Dalit</w:t>
            </w:r>
          </w:p>
        </w:tc>
        <w:tc>
          <w:tcPr>
            <w:tcW w:w="1102" w:type="dxa"/>
            <w:gridSpan w:val="2"/>
            <w:shd w:val="clear" w:color="000000" w:fill="D9D9D9"/>
            <w:noWrap/>
            <w:vAlign w:val="bottom"/>
            <w:hideMark/>
          </w:tcPr>
          <w:p w:rsidRPr="00515DE6" w:rsidR="00137F99" w:rsidP="00117B62" w:rsidRDefault="00137F99" w14:paraId="32690E2F"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Hill Janajati</w:t>
            </w:r>
          </w:p>
        </w:tc>
        <w:tc>
          <w:tcPr>
            <w:tcW w:w="936" w:type="dxa"/>
            <w:gridSpan w:val="2"/>
            <w:shd w:val="clear" w:color="000000" w:fill="D9D9D9"/>
            <w:noWrap/>
            <w:vAlign w:val="bottom"/>
            <w:hideMark/>
          </w:tcPr>
          <w:p w:rsidRPr="00515DE6" w:rsidR="00137F99" w:rsidP="00117B62" w:rsidRDefault="00137F99" w14:paraId="0351EB4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Khas Arya</w:t>
            </w:r>
          </w:p>
        </w:tc>
        <w:tc>
          <w:tcPr>
            <w:tcW w:w="1290" w:type="dxa"/>
            <w:gridSpan w:val="2"/>
            <w:shd w:val="clear" w:color="000000" w:fill="D9D9D9"/>
            <w:noWrap/>
            <w:vAlign w:val="bottom"/>
            <w:hideMark/>
          </w:tcPr>
          <w:p w:rsidRPr="00515DE6" w:rsidR="00137F99" w:rsidP="00117B62" w:rsidRDefault="00137F99" w14:paraId="78BAEFB5"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Tharu</w:t>
            </w:r>
          </w:p>
        </w:tc>
        <w:tc>
          <w:tcPr>
            <w:tcW w:w="1031" w:type="dxa"/>
            <w:gridSpan w:val="2"/>
            <w:shd w:val="clear" w:color="000000" w:fill="D9D9D9"/>
            <w:noWrap/>
            <w:vAlign w:val="bottom"/>
            <w:hideMark/>
          </w:tcPr>
          <w:p w:rsidRPr="00515DE6" w:rsidR="00137F99" w:rsidP="00117B62" w:rsidRDefault="00137F99" w14:paraId="368ADD74"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Total</w:t>
            </w:r>
          </w:p>
        </w:tc>
        <w:tc>
          <w:tcPr>
            <w:tcW w:w="905" w:type="dxa"/>
            <w:gridSpan w:val="2"/>
            <w:shd w:val="clear" w:color="000000" w:fill="D9D9D9"/>
            <w:noWrap/>
            <w:vAlign w:val="bottom"/>
            <w:hideMark/>
          </w:tcPr>
          <w:p w:rsidRPr="00515DE6" w:rsidR="00137F99" w:rsidP="00117B62" w:rsidRDefault="00137F99" w14:paraId="085E8EE0"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w:t>
            </w:r>
          </w:p>
        </w:tc>
      </w:tr>
      <w:tr w:rsidRPr="00515DE6" w:rsidR="00515DE6" w:rsidTr="00CA6EE1" w14:paraId="24DF23E2" w14:textId="77777777">
        <w:trPr>
          <w:trHeight w:val="293"/>
        </w:trPr>
        <w:tc>
          <w:tcPr>
            <w:tcW w:w="2275" w:type="dxa"/>
            <w:gridSpan w:val="2"/>
            <w:shd w:val="clear" w:color="auto" w:fill="auto"/>
            <w:noWrap/>
            <w:vAlign w:val="bottom"/>
            <w:hideMark/>
          </w:tcPr>
          <w:p w:rsidRPr="00515DE6" w:rsidR="00137F99" w:rsidP="00117B62" w:rsidRDefault="00137F99" w14:paraId="2ACBDE8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Black Smithy/Carpentry</w:t>
            </w:r>
          </w:p>
        </w:tc>
        <w:tc>
          <w:tcPr>
            <w:tcW w:w="713" w:type="dxa"/>
            <w:gridSpan w:val="2"/>
            <w:shd w:val="clear" w:color="auto" w:fill="auto"/>
            <w:noWrap/>
            <w:vAlign w:val="bottom"/>
            <w:hideMark/>
          </w:tcPr>
          <w:p w:rsidRPr="00515DE6" w:rsidR="00137F99" w:rsidP="00117B62" w:rsidRDefault="00137F99" w14:paraId="6A24474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0CCEE954"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78D9E506"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5A340925" w14:textId="77777777">
            <w:pPr>
              <w:spacing w:after="0" w:line="240" w:lineRule="auto"/>
              <w:jc w:val="center"/>
              <w:rPr>
                <w:rFonts w:ascii="Times New Roman" w:hAnsi="Times New Roman" w:eastAsia="Times New Roman" w:cs="Times New Roman"/>
                <w:sz w:val="20"/>
              </w:rPr>
            </w:pPr>
          </w:p>
        </w:tc>
        <w:tc>
          <w:tcPr>
            <w:tcW w:w="1031" w:type="dxa"/>
            <w:gridSpan w:val="2"/>
            <w:shd w:val="clear" w:color="auto" w:fill="auto"/>
            <w:noWrap/>
            <w:vAlign w:val="bottom"/>
            <w:hideMark/>
          </w:tcPr>
          <w:p w:rsidRPr="00515DE6" w:rsidR="00137F99" w:rsidP="00117B62" w:rsidRDefault="00137F99" w14:paraId="194FB4E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05" w:type="dxa"/>
            <w:gridSpan w:val="2"/>
            <w:shd w:val="clear" w:color="auto" w:fill="auto"/>
            <w:noWrap/>
            <w:vAlign w:val="bottom"/>
            <w:hideMark/>
          </w:tcPr>
          <w:p w:rsidRPr="00515DE6" w:rsidR="00137F99" w:rsidP="00117B62" w:rsidRDefault="00137F99" w14:paraId="21DC8B7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1FC0937C" w14:textId="77777777">
        <w:trPr>
          <w:trHeight w:val="293"/>
        </w:trPr>
        <w:tc>
          <w:tcPr>
            <w:tcW w:w="2275" w:type="dxa"/>
            <w:gridSpan w:val="2"/>
            <w:shd w:val="clear" w:color="auto" w:fill="auto"/>
            <w:noWrap/>
            <w:vAlign w:val="bottom"/>
            <w:hideMark/>
          </w:tcPr>
          <w:p w:rsidRPr="00515DE6" w:rsidR="00137F99" w:rsidP="00117B62" w:rsidRDefault="00137F99" w14:paraId="1F704BC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Carpentry</w:t>
            </w:r>
          </w:p>
        </w:tc>
        <w:tc>
          <w:tcPr>
            <w:tcW w:w="713" w:type="dxa"/>
            <w:gridSpan w:val="2"/>
            <w:shd w:val="clear" w:color="auto" w:fill="auto"/>
            <w:noWrap/>
            <w:vAlign w:val="bottom"/>
            <w:hideMark/>
          </w:tcPr>
          <w:p w:rsidRPr="00515DE6" w:rsidR="00137F99" w:rsidP="00117B62" w:rsidRDefault="00137F99" w14:paraId="3218C1E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7AD2965F"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7BDFBF35"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51B74878" w14:textId="77777777">
            <w:pPr>
              <w:spacing w:after="0" w:line="240" w:lineRule="auto"/>
              <w:jc w:val="center"/>
              <w:rPr>
                <w:rFonts w:ascii="Times New Roman" w:hAnsi="Times New Roman" w:eastAsia="Times New Roman" w:cs="Times New Roman"/>
                <w:sz w:val="20"/>
              </w:rPr>
            </w:pPr>
          </w:p>
        </w:tc>
        <w:tc>
          <w:tcPr>
            <w:tcW w:w="1031" w:type="dxa"/>
            <w:gridSpan w:val="2"/>
            <w:shd w:val="clear" w:color="auto" w:fill="auto"/>
            <w:noWrap/>
            <w:vAlign w:val="bottom"/>
            <w:hideMark/>
          </w:tcPr>
          <w:p w:rsidRPr="00515DE6" w:rsidR="00137F99" w:rsidP="00117B62" w:rsidRDefault="00137F99" w14:paraId="7F63F2F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05" w:type="dxa"/>
            <w:gridSpan w:val="2"/>
            <w:shd w:val="clear" w:color="auto" w:fill="auto"/>
            <w:noWrap/>
            <w:vAlign w:val="bottom"/>
            <w:hideMark/>
          </w:tcPr>
          <w:p w:rsidRPr="00515DE6" w:rsidR="00137F99" w:rsidP="00117B62" w:rsidRDefault="00137F99" w14:paraId="386BEF1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19C3B91A" w14:textId="77777777">
        <w:trPr>
          <w:trHeight w:val="293"/>
        </w:trPr>
        <w:tc>
          <w:tcPr>
            <w:tcW w:w="2275" w:type="dxa"/>
            <w:gridSpan w:val="2"/>
            <w:shd w:val="clear" w:color="auto" w:fill="auto"/>
            <w:noWrap/>
            <w:vAlign w:val="bottom"/>
            <w:hideMark/>
          </w:tcPr>
          <w:p w:rsidRPr="00515DE6" w:rsidR="00137F99" w:rsidP="00117B62" w:rsidRDefault="00137F99" w14:paraId="39E6CA1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Mason</w:t>
            </w:r>
          </w:p>
        </w:tc>
        <w:tc>
          <w:tcPr>
            <w:tcW w:w="713" w:type="dxa"/>
            <w:gridSpan w:val="2"/>
            <w:shd w:val="clear" w:color="auto" w:fill="auto"/>
            <w:noWrap/>
            <w:vAlign w:val="bottom"/>
            <w:hideMark/>
          </w:tcPr>
          <w:p w:rsidRPr="00515DE6" w:rsidR="00137F99" w:rsidP="00117B62" w:rsidRDefault="00137F99" w14:paraId="65E4EB7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10</w:t>
            </w:r>
          </w:p>
        </w:tc>
        <w:tc>
          <w:tcPr>
            <w:tcW w:w="1102" w:type="dxa"/>
            <w:gridSpan w:val="2"/>
            <w:shd w:val="clear" w:color="auto" w:fill="auto"/>
            <w:noWrap/>
            <w:vAlign w:val="bottom"/>
            <w:hideMark/>
          </w:tcPr>
          <w:p w:rsidRPr="00515DE6" w:rsidR="00137F99" w:rsidP="00117B62" w:rsidRDefault="00137F99" w14:paraId="1A292246"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37149133"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2B132D1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5</w:t>
            </w:r>
          </w:p>
        </w:tc>
        <w:tc>
          <w:tcPr>
            <w:tcW w:w="1031" w:type="dxa"/>
            <w:gridSpan w:val="2"/>
            <w:shd w:val="clear" w:color="auto" w:fill="auto"/>
            <w:noWrap/>
            <w:vAlign w:val="bottom"/>
            <w:hideMark/>
          </w:tcPr>
          <w:p w:rsidRPr="00515DE6" w:rsidR="00137F99" w:rsidP="00117B62" w:rsidRDefault="00137F99" w14:paraId="19B5A3D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15</w:t>
            </w:r>
          </w:p>
        </w:tc>
        <w:tc>
          <w:tcPr>
            <w:tcW w:w="905" w:type="dxa"/>
            <w:gridSpan w:val="2"/>
            <w:shd w:val="clear" w:color="auto" w:fill="auto"/>
            <w:noWrap/>
            <w:vAlign w:val="bottom"/>
            <w:hideMark/>
          </w:tcPr>
          <w:p w:rsidRPr="00515DE6" w:rsidR="00137F99" w:rsidP="00117B62" w:rsidRDefault="00137F99" w14:paraId="685B832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36%</w:t>
            </w:r>
          </w:p>
        </w:tc>
      </w:tr>
      <w:tr w:rsidRPr="00515DE6" w:rsidR="00515DE6" w:rsidTr="00CA6EE1" w14:paraId="6952906F" w14:textId="77777777">
        <w:trPr>
          <w:trHeight w:val="293"/>
        </w:trPr>
        <w:tc>
          <w:tcPr>
            <w:tcW w:w="2275" w:type="dxa"/>
            <w:gridSpan w:val="2"/>
            <w:shd w:val="clear" w:color="auto" w:fill="auto"/>
            <w:noWrap/>
            <w:vAlign w:val="bottom"/>
            <w:hideMark/>
          </w:tcPr>
          <w:p w:rsidRPr="00515DE6" w:rsidR="00137F99" w:rsidP="00117B62" w:rsidRDefault="00137F99" w14:paraId="04A0E1E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Police</w:t>
            </w:r>
          </w:p>
        </w:tc>
        <w:tc>
          <w:tcPr>
            <w:tcW w:w="713" w:type="dxa"/>
            <w:gridSpan w:val="2"/>
            <w:shd w:val="clear" w:color="auto" w:fill="auto"/>
            <w:noWrap/>
            <w:vAlign w:val="bottom"/>
            <w:hideMark/>
          </w:tcPr>
          <w:p w:rsidRPr="00515DE6" w:rsidR="00137F99" w:rsidP="00117B62" w:rsidRDefault="00137F99" w14:paraId="2B0825E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72A1E7FA"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484D4759"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57B6FFF7" w14:textId="77777777">
            <w:pPr>
              <w:spacing w:after="0" w:line="240" w:lineRule="auto"/>
              <w:jc w:val="center"/>
              <w:rPr>
                <w:rFonts w:ascii="Times New Roman" w:hAnsi="Times New Roman" w:eastAsia="Times New Roman" w:cs="Times New Roman"/>
                <w:sz w:val="20"/>
              </w:rPr>
            </w:pPr>
          </w:p>
        </w:tc>
        <w:tc>
          <w:tcPr>
            <w:tcW w:w="1031" w:type="dxa"/>
            <w:gridSpan w:val="2"/>
            <w:shd w:val="clear" w:color="auto" w:fill="auto"/>
            <w:noWrap/>
            <w:vAlign w:val="bottom"/>
            <w:hideMark/>
          </w:tcPr>
          <w:p w:rsidRPr="00515DE6" w:rsidR="00137F99" w:rsidP="00117B62" w:rsidRDefault="00137F99" w14:paraId="2286906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05" w:type="dxa"/>
            <w:gridSpan w:val="2"/>
            <w:shd w:val="clear" w:color="auto" w:fill="auto"/>
            <w:noWrap/>
            <w:vAlign w:val="bottom"/>
            <w:hideMark/>
          </w:tcPr>
          <w:p w:rsidRPr="00515DE6" w:rsidR="00137F99" w:rsidP="00117B62" w:rsidRDefault="00137F99" w14:paraId="1F5DB76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3C7BD063" w14:textId="77777777">
        <w:trPr>
          <w:trHeight w:val="293"/>
        </w:trPr>
        <w:tc>
          <w:tcPr>
            <w:tcW w:w="2275" w:type="dxa"/>
            <w:gridSpan w:val="2"/>
            <w:shd w:val="clear" w:color="auto" w:fill="auto"/>
            <w:noWrap/>
            <w:vAlign w:val="bottom"/>
            <w:hideMark/>
          </w:tcPr>
          <w:p w:rsidRPr="00515DE6" w:rsidR="00137F99" w:rsidP="00117B62" w:rsidRDefault="00295417" w14:paraId="1F7BE93D" w14:textId="6754AFDE">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Self-</w:t>
            </w:r>
            <w:r w:rsidRPr="00515DE6" w:rsidR="00137F99">
              <w:rPr>
                <w:rFonts w:ascii="Times New Roman" w:hAnsi="Times New Roman" w:eastAsia="Times New Roman" w:cs="Times New Roman"/>
                <w:sz w:val="20"/>
              </w:rPr>
              <w:t>learned Tailoring</w:t>
            </w:r>
          </w:p>
        </w:tc>
        <w:tc>
          <w:tcPr>
            <w:tcW w:w="713" w:type="dxa"/>
            <w:gridSpan w:val="2"/>
            <w:shd w:val="clear" w:color="auto" w:fill="auto"/>
            <w:noWrap/>
            <w:vAlign w:val="bottom"/>
            <w:hideMark/>
          </w:tcPr>
          <w:p w:rsidRPr="00515DE6" w:rsidR="00137F99" w:rsidP="00117B62" w:rsidRDefault="00137F99" w14:paraId="6FAF86C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1102" w:type="dxa"/>
            <w:gridSpan w:val="2"/>
            <w:shd w:val="clear" w:color="auto" w:fill="auto"/>
            <w:noWrap/>
            <w:vAlign w:val="bottom"/>
            <w:hideMark/>
          </w:tcPr>
          <w:p w:rsidRPr="00515DE6" w:rsidR="00137F99" w:rsidP="00117B62" w:rsidRDefault="00137F99" w14:paraId="3BD1596E"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6960972B"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39942E07" w14:textId="77777777">
            <w:pPr>
              <w:spacing w:after="0" w:line="240" w:lineRule="auto"/>
              <w:jc w:val="center"/>
              <w:rPr>
                <w:rFonts w:ascii="Times New Roman" w:hAnsi="Times New Roman" w:eastAsia="Times New Roman" w:cs="Times New Roman"/>
                <w:sz w:val="20"/>
              </w:rPr>
            </w:pPr>
          </w:p>
        </w:tc>
        <w:tc>
          <w:tcPr>
            <w:tcW w:w="1031" w:type="dxa"/>
            <w:gridSpan w:val="2"/>
            <w:shd w:val="clear" w:color="auto" w:fill="auto"/>
            <w:noWrap/>
            <w:vAlign w:val="bottom"/>
            <w:hideMark/>
          </w:tcPr>
          <w:p w:rsidRPr="00515DE6" w:rsidR="00137F99" w:rsidP="00117B62" w:rsidRDefault="00137F99" w14:paraId="04B6A17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905" w:type="dxa"/>
            <w:gridSpan w:val="2"/>
            <w:shd w:val="clear" w:color="auto" w:fill="auto"/>
            <w:noWrap/>
            <w:vAlign w:val="bottom"/>
            <w:hideMark/>
          </w:tcPr>
          <w:p w:rsidRPr="00515DE6" w:rsidR="00137F99" w:rsidP="00117B62" w:rsidRDefault="00137F99" w14:paraId="6D5DA47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r>
      <w:tr w:rsidRPr="00515DE6" w:rsidR="00515DE6" w:rsidTr="00CA6EE1" w14:paraId="3EDDC673" w14:textId="77777777">
        <w:trPr>
          <w:trHeight w:val="293"/>
        </w:trPr>
        <w:tc>
          <w:tcPr>
            <w:tcW w:w="2275" w:type="dxa"/>
            <w:gridSpan w:val="2"/>
            <w:shd w:val="clear" w:color="auto" w:fill="auto"/>
            <w:noWrap/>
            <w:vAlign w:val="bottom"/>
            <w:hideMark/>
          </w:tcPr>
          <w:p w:rsidRPr="00515DE6" w:rsidR="00137F99" w:rsidP="00117B62" w:rsidRDefault="00137F99" w14:paraId="74F6276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Unskilled/ Labour</w:t>
            </w:r>
          </w:p>
        </w:tc>
        <w:tc>
          <w:tcPr>
            <w:tcW w:w="713" w:type="dxa"/>
            <w:gridSpan w:val="2"/>
            <w:shd w:val="clear" w:color="auto" w:fill="auto"/>
            <w:noWrap/>
            <w:vAlign w:val="bottom"/>
            <w:hideMark/>
          </w:tcPr>
          <w:p w:rsidRPr="00515DE6" w:rsidR="00137F99" w:rsidP="00117B62" w:rsidRDefault="00137F99" w14:paraId="22517DA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13</w:t>
            </w:r>
          </w:p>
        </w:tc>
        <w:tc>
          <w:tcPr>
            <w:tcW w:w="1102" w:type="dxa"/>
            <w:gridSpan w:val="2"/>
            <w:shd w:val="clear" w:color="auto" w:fill="auto"/>
            <w:noWrap/>
            <w:vAlign w:val="bottom"/>
            <w:hideMark/>
          </w:tcPr>
          <w:p w:rsidRPr="00515DE6" w:rsidR="00137F99" w:rsidP="00117B62" w:rsidRDefault="00137F99" w14:paraId="2B4EE343"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36" w:type="dxa"/>
            <w:gridSpan w:val="2"/>
            <w:shd w:val="clear" w:color="auto" w:fill="auto"/>
            <w:noWrap/>
            <w:vAlign w:val="bottom"/>
            <w:hideMark/>
          </w:tcPr>
          <w:p w:rsidRPr="00515DE6" w:rsidR="00137F99" w:rsidP="00117B62" w:rsidRDefault="00137F99" w14:paraId="0C71488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1290" w:type="dxa"/>
            <w:gridSpan w:val="2"/>
            <w:shd w:val="clear" w:color="auto" w:fill="auto"/>
            <w:noWrap/>
            <w:vAlign w:val="bottom"/>
            <w:hideMark/>
          </w:tcPr>
          <w:p w:rsidRPr="00515DE6" w:rsidR="00137F99" w:rsidP="00117B62" w:rsidRDefault="00137F99" w14:paraId="70F80595"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1031" w:type="dxa"/>
            <w:gridSpan w:val="2"/>
            <w:shd w:val="clear" w:color="auto" w:fill="auto"/>
            <w:noWrap/>
            <w:vAlign w:val="bottom"/>
            <w:hideMark/>
          </w:tcPr>
          <w:p w:rsidRPr="00515DE6" w:rsidR="00137F99" w:rsidP="00117B62" w:rsidRDefault="00137F99" w14:paraId="75FB1B3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19</w:t>
            </w:r>
          </w:p>
        </w:tc>
        <w:tc>
          <w:tcPr>
            <w:tcW w:w="905" w:type="dxa"/>
            <w:gridSpan w:val="2"/>
            <w:shd w:val="clear" w:color="auto" w:fill="auto"/>
            <w:noWrap/>
            <w:vAlign w:val="bottom"/>
            <w:hideMark/>
          </w:tcPr>
          <w:p w:rsidRPr="00515DE6" w:rsidR="00137F99" w:rsidP="00117B62" w:rsidRDefault="00137F99" w14:paraId="3D4FF103"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45%</w:t>
            </w:r>
          </w:p>
        </w:tc>
      </w:tr>
      <w:tr w:rsidRPr="00515DE6" w:rsidR="00515DE6" w:rsidTr="00CA6EE1" w14:paraId="5B632A87" w14:textId="77777777">
        <w:trPr>
          <w:trHeight w:val="293"/>
        </w:trPr>
        <w:tc>
          <w:tcPr>
            <w:tcW w:w="2275" w:type="dxa"/>
            <w:gridSpan w:val="2"/>
            <w:shd w:val="clear" w:color="auto" w:fill="auto"/>
            <w:noWrap/>
            <w:vAlign w:val="bottom"/>
            <w:hideMark/>
          </w:tcPr>
          <w:p w:rsidRPr="00515DE6" w:rsidR="00137F99" w:rsidP="00117B62" w:rsidRDefault="00137F99" w14:paraId="5D12F2C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Educated Unemployed</w:t>
            </w:r>
          </w:p>
        </w:tc>
        <w:tc>
          <w:tcPr>
            <w:tcW w:w="713" w:type="dxa"/>
            <w:gridSpan w:val="2"/>
            <w:shd w:val="clear" w:color="auto" w:fill="auto"/>
            <w:noWrap/>
            <w:vAlign w:val="bottom"/>
            <w:hideMark/>
          </w:tcPr>
          <w:p w:rsidRPr="00515DE6" w:rsidR="00137F99" w:rsidP="00117B62" w:rsidRDefault="00137F99" w14:paraId="3AF7D32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506CF887"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7F87400F"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02B18AAC" w14:textId="77777777">
            <w:pPr>
              <w:spacing w:after="0" w:line="240" w:lineRule="auto"/>
              <w:jc w:val="center"/>
              <w:rPr>
                <w:rFonts w:ascii="Times New Roman" w:hAnsi="Times New Roman" w:eastAsia="Times New Roman" w:cs="Times New Roman"/>
                <w:sz w:val="20"/>
              </w:rPr>
            </w:pPr>
          </w:p>
        </w:tc>
        <w:tc>
          <w:tcPr>
            <w:tcW w:w="1031" w:type="dxa"/>
            <w:gridSpan w:val="2"/>
            <w:shd w:val="clear" w:color="auto" w:fill="auto"/>
            <w:noWrap/>
            <w:vAlign w:val="bottom"/>
            <w:hideMark/>
          </w:tcPr>
          <w:p w:rsidRPr="00515DE6" w:rsidR="00137F99" w:rsidP="00117B62" w:rsidRDefault="00137F99" w14:paraId="7021887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05" w:type="dxa"/>
            <w:gridSpan w:val="2"/>
            <w:shd w:val="clear" w:color="auto" w:fill="auto"/>
            <w:noWrap/>
            <w:vAlign w:val="bottom"/>
            <w:hideMark/>
          </w:tcPr>
          <w:p w:rsidRPr="00515DE6" w:rsidR="00137F99" w:rsidP="00117B62" w:rsidRDefault="00137F99" w14:paraId="517D9FA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3524D8DF" w14:textId="77777777">
        <w:trPr>
          <w:trHeight w:val="293"/>
        </w:trPr>
        <w:tc>
          <w:tcPr>
            <w:tcW w:w="2275" w:type="dxa"/>
            <w:gridSpan w:val="2"/>
            <w:shd w:val="clear" w:color="auto" w:fill="auto"/>
            <w:noWrap/>
            <w:vAlign w:val="bottom"/>
            <w:hideMark/>
          </w:tcPr>
          <w:p w:rsidRPr="00515DE6" w:rsidR="00137F99" w:rsidP="00117B62" w:rsidRDefault="00137F99" w14:paraId="06635AD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Black Smithy/ Labour</w:t>
            </w:r>
          </w:p>
        </w:tc>
        <w:tc>
          <w:tcPr>
            <w:tcW w:w="713" w:type="dxa"/>
            <w:gridSpan w:val="2"/>
            <w:shd w:val="clear" w:color="auto" w:fill="auto"/>
            <w:noWrap/>
            <w:vAlign w:val="bottom"/>
            <w:hideMark/>
          </w:tcPr>
          <w:p w:rsidRPr="00515DE6" w:rsidR="00137F99" w:rsidP="00117B62" w:rsidRDefault="00137F99" w14:paraId="2CA146E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422A8A86"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751118C2"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2BEFC1C4" w14:textId="77777777">
            <w:pPr>
              <w:spacing w:after="0" w:line="240" w:lineRule="auto"/>
              <w:jc w:val="center"/>
              <w:rPr>
                <w:rFonts w:ascii="Times New Roman" w:hAnsi="Times New Roman" w:eastAsia="Times New Roman" w:cs="Times New Roman"/>
                <w:sz w:val="20"/>
              </w:rPr>
            </w:pPr>
          </w:p>
        </w:tc>
        <w:tc>
          <w:tcPr>
            <w:tcW w:w="1031" w:type="dxa"/>
            <w:gridSpan w:val="2"/>
            <w:shd w:val="clear" w:color="auto" w:fill="auto"/>
            <w:noWrap/>
            <w:vAlign w:val="bottom"/>
            <w:hideMark/>
          </w:tcPr>
          <w:p w:rsidRPr="00515DE6" w:rsidR="00137F99" w:rsidP="00117B62" w:rsidRDefault="00137F99" w14:paraId="27E9364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05" w:type="dxa"/>
            <w:gridSpan w:val="2"/>
            <w:shd w:val="clear" w:color="auto" w:fill="auto"/>
            <w:noWrap/>
            <w:vAlign w:val="bottom"/>
            <w:hideMark/>
          </w:tcPr>
          <w:p w:rsidRPr="00515DE6" w:rsidR="00137F99" w:rsidP="00117B62" w:rsidRDefault="00137F99" w14:paraId="38D3EC8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4BC24A7B" w14:textId="77777777">
        <w:trPr>
          <w:trHeight w:val="293"/>
        </w:trPr>
        <w:tc>
          <w:tcPr>
            <w:tcW w:w="2275" w:type="dxa"/>
            <w:gridSpan w:val="2"/>
            <w:shd w:val="clear" w:color="auto" w:fill="auto"/>
            <w:noWrap/>
            <w:vAlign w:val="bottom"/>
            <w:hideMark/>
          </w:tcPr>
          <w:p w:rsidRPr="00515DE6" w:rsidR="00137F99" w:rsidP="00117B62" w:rsidRDefault="00137F99" w14:paraId="61A0ABD7"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lastRenderedPageBreak/>
              <w:t>Grand Total</w:t>
            </w:r>
          </w:p>
        </w:tc>
        <w:tc>
          <w:tcPr>
            <w:tcW w:w="713" w:type="dxa"/>
            <w:gridSpan w:val="2"/>
            <w:shd w:val="clear" w:color="auto" w:fill="auto"/>
            <w:noWrap/>
            <w:vAlign w:val="bottom"/>
            <w:hideMark/>
          </w:tcPr>
          <w:p w:rsidRPr="00515DE6" w:rsidR="00137F99" w:rsidP="00117B62" w:rsidRDefault="00137F99" w14:paraId="6BED4639"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31</w:t>
            </w:r>
          </w:p>
        </w:tc>
        <w:tc>
          <w:tcPr>
            <w:tcW w:w="1102" w:type="dxa"/>
            <w:gridSpan w:val="2"/>
            <w:shd w:val="clear" w:color="auto" w:fill="auto"/>
            <w:noWrap/>
            <w:vAlign w:val="bottom"/>
            <w:hideMark/>
          </w:tcPr>
          <w:p w:rsidRPr="00515DE6" w:rsidR="00137F99" w:rsidP="00117B62" w:rsidRDefault="00137F99" w14:paraId="08ABE0DC"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w:t>
            </w:r>
          </w:p>
        </w:tc>
        <w:tc>
          <w:tcPr>
            <w:tcW w:w="936" w:type="dxa"/>
            <w:gridSpan w:val="2"/>
            <w:shd w:val="clear" w:color="auto" w:fill="auto"/>
            <w:noWrap/>
            <w:vAlign w:val="bottom"/>
            <w:hideMark/>
          </w:tcPr>
          <w:p w:rsidRPr="00515DE6" w:rsidR="00137F99" w:rsidP="00117B62" w:rsidRDefault="00137F99" w14:paraId="44DE1DFB"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2</w:t>
            </w:r>
          </w:p>
        </w:tc>
        <w:tc>
          <w:tcPr>
            <w:tcW w:w="1290" w:type="dxa"/>
            <w:gridSpan w:val="2"/>
            <w:shd w:val="clear" w:color="auto" w:fill="auto"/>
            <w:noWrap/>
            <w:vAlign w:val="bottom"/>
            <w:hideMark/>
          </w:tcPr>
          <w:p w:rsidRPr="00515DE6" w:rsidR="00137F99" w:rsidP="00117B62" w:rsidRDefault="00137F99" w14:paraId="1830F9A8"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8</w:t>
            </w:r>
          </w:p>
        </w:tc>
        <w:tc>
          <w:tcPr>
            <w:tcW w:w="1031" w:type="dxa"/>
            <w:gridSpan w:val="2"/>
            <w:shd w:val="clear" w:color="auto" w:fill="auto"/>
            <w:noWrap/>
            <w:vAlign w:val="bottom"/>
            <w:hideMark/>
          </w:tcPr>
          <w:p w:rsidRPr="00515DE6" w:rsidR="00137F99" w:rsidP="00117B62" w:rsidRDefault="00137F99" w14:paraId="29E662D9"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42</w:t>
            </w:r>
          </w:p>
        </w:tc>
        <w:tc>
          <w:tcPr>
            <w:tcW w:w="905" w:type="dxa"/>
            <w:gridSpan w:val="2"/>
            <w:shd w:val="clear" w:color="auto" w:fill="auto"/>
            <w:noWrap/>
            <w:vAlign w:val="bottom"/>
            <w:hideMark/>
          </w:tcPr>
          <w:p w:rsidRPr="00515DE6" w:rsidR="00137F99" w:rsidP="00117B62" w:rsidRDefault="00137F99" w14:paraId="066AD6E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100%</w:t>
            </w:r>
          </w:p>
        </w:tc>
      </w:tr>
      <w:tr w:rsidRPr="00515DE6" w:rsidR="00515DE6" w:rsidTr="00CA6EE1" w14:paraId="45DB1BC7" w14:textId="77777777">
        <w:trPr>
          <w:trHeight w:val="293"/>
        </w:trPr>
        <w:tc>
          <w:tcPr>
            <w:tcW w:w="8256" w:type="dxa"/>
            <w:gridSpan w:val="14"/>
            <w:tcBorders>
              <w:left w:val="nil"/>
              <w:bottom w:val="nil"/>
              <w:right w:val="nil"/>
            </w:tcBorders>
            <w:shd w:val="clear" w:color="auto" w:fill="auto"/>
            <w:noWrap/>
            <w:vAlign w:val="bottom"/>
            <w:hideMark/>
          </w:tcPr>
          <w:p w:rsidRPr="00515DE6" w:rsidR="00137F99" w:rsidP="00117B62" w:rsidRDefault="00137F99" w14:paraId="77B03B3B" w14:textId="77777777">
            <w:pPr>
              <w:spacing w:after="0" w:line="240" w:lineRule="auto"/>
              <w:jc w:val="center"/>
              <w:rPr>
                <w:rFonts w:ascii="Times New Roman" w:hAnsi="Times New Roman" w:eastAsia="Times New Roman" w:cs="Times New Roman"/>
                <w:b/>
                <w:bCs/>
                <w:sz w:val="20"/>
              </w:rPr>
            </w:pPr>
          </w:p>
          <w:p w:rsidRPr="00515DE6" w:rsidR="00380DAD" w:rsidP="00117B62" w:rsidRDefault="00117B62" w14:paraId="3EDD2B83" w14:textId="013B24A3">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Skill Types by ID categories</w:t>
            </w:r>
          </w:p>
        </w:tc>
      </w:tr>
      <w:tr w:rsidRPr="00515DE6" w:rsidR="00515DE6" w:rsidTr="00CA6EE1" w14:paraId="1BE66026" w14:textId="77777777">
        <w:trPr>
          <w:trHeight w:val="293"/>
        </w:trPr>
        <w:tc>
          <w:tcPr>
            <w:tcW w:w="2275" w:type="dxa"/>
            <w:gridSpan w:val="2"/>
            <w:vMerge w:val="restart"/>
            <w:shd w:val="clear" w:color="000000" w:fill="D9D9D9"/>
            <w:noWrap/>
            <w:vAlign w:val="bottom"/>
            <w:hideMark/>
          </w:tcPr>
          <w:p w:rsidRPr="00515DE6" w:rsidR="00137F99" w:rsidP="00117B62" w:rsidRDefault="00137F99" w14:paraId="01C57D4F"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Skill Types</w:t>
            </w:r>
          </w:p>
        </w:tc>
        <w:tc>
          <w:tcPr>
            <w:tcW w:w="4043" w:type="dxa"/>
            <w:gridSpan w:val="8"/>
            <w:shd w:val="clear" w:color="000000" w:fill="D9D9D9"/>
            <w:noWrap/>
            <w:vAlign w:val="bottom"/>
            <w:hideMark/>
          </w:tcPr>
          <w:p w:rsidRPr="00515DE6" w:rsidR="00137F99" w:rsidP="00117B62" w:rsidRDefault="00137F99" w14:paraId="1064F547"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ID Category</w:t>
            </w:r>
          </w:p>
        </w:tc>
        <w:tc>
          <w:tcPr>
            <w:tcW w:w="1937" w:type="dxa"/>
            <w:gridSpan w:val="4"/>
            <w:vMerge w:val="restart"/>
            <w:tcBorders>
              <w:top w:val="nil"/>
            </w:tcBorders>
            <w:shd w:val="clear" w:color="000000" w:fill="D9D9D9"/>
            <w:noWrap/>
            <w:vAlign w:val="bottom"/>
            <w:hideMark/>
          </w:tcPr>
          <w:p w:rsidRPr="00515DE6" w:rsidR="00137F99" w:rsidP="00117B62" w:rsidRDefault="00137F99" w14:paraId="0C225367"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w:t>
            </w:r>
          </w:p>
        </w:tc>
      </w:tr>
      <w:tr w:rsidRPr="00515DE6" w:rsidR="00515DE6" w:rsidTr="00CA6EE1" w14:paraId="76933516" w14:textId="77777777">
        <w:trPr>
          <w:trHeight w:val="293"/>
        </w:trPr>
        <w:tc>
          <w:tcPr>
            <w:tcW w:w="2275" w:type="dxa"/>
            <w:gridSpan w:val="2"/>
            <w:vMerge/>
            <w:vAlign w:val="center"/>
            <w:hideMark/>
          </w:tcPr>
          <w:p w:rsidRPr="00515DE6" w:rsidR="00137F99" w:rsidP="00117B62" w:rsidRDefault="00137F99" w14:paraId="70036173" w14:textId="77777777">
            <w:pPr>
              <w:spacing w:after="0" w:line="240" w:lineRule="auto"/>
              <w:jc w:val="center"/>
              <w:rPr>
                <w:rFonts w:ascii="Times New Roman" w:hAnsi="Times New Roman" w:eastAsia="Times New Roman" w:cs="Times New Roman"/>
                <w:b/>
                <w:bCs/>
                <w:sz w:val="20"/>
              </w:rPr>
            </w:pPr>
          </w:p>
        </w:tc>
        <w:tc>
          <w:tcPr>
            <w:tcW w:w="713" w:type="dxa"/>
            <w:gridSpan w:val="2"/>
            <w:shd w:val="clear" w:color="000000" w:fill="D9D9D9"/>
            <w:noWrap/>
            <w:vAlign w:val="bottom"/>
            <w:hideMark/>
          </w:tcPr>
          <w:p w:rsidRPr="00515DE6" w:rsidR="00137F99" w:rsidP="00117B62" w:rsidRDefault="00137F99" w14:paraId="4CBE7C33"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A</w:t>
            </w:r>
          </w:p>
        </w:tc>
        <w:tc>
          <w:tcPr>
            <w:tcW w:w="1102" w:type="dxa"/>
            <w:gridSpan w:val="2"/>
            <w:shd w:val="clear" w:color="000000" w:fill="D9D9D9"/>
            <w:noWrap/>
            <w:vAlign w:val="bottom"/>
            <w:hideMark/>
          </w:tcPr>
          <w:p w:rsidRPr="00515DE6" w:rsidR="00137F99" w:rsidP="00117B62" w:rsidRDefault="00137F99" w14:paraId="42AFA17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B</w:t>
            </w:r>
          </w:p>
        </w:tc>
        <w:tc>
          <w:tcPr>
            <w:tcW w:w="936" w:type="dxa"/>
            <w:gridSpan w:val="2"/>
            <w:shd w:val="clear" w:color="000000" w:fill="D9D9D9"/>
            <w:noWrap/>
            <w:vAlign w:val="bottom"/>
            <w:hideMark/>
          </w:tcPr>
          <w:p w:rsidRPr="00515DE6" w:rsidR="00137F99" w:rsidP="00117B62" w:rsidRDefault="00137F99" w14:paraId="66D161FC"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D</w:t>
            </w:r>
          </w:p>
        </w:tc>
        <w:tc>
          <w:tcPr>
            <w:tcW w:w="1290" w:type="dxa"/>
            <w:gridSpan w:val="2"/>
            <w:shd w:val="clear" w:color="000000" w:fill="D9D9D9"/>
            <w:noWrap/>
            <w:vAlign w:val="bottom"/>
            <w:hideMark/>
          </w:tcPr>
          <w:p w:rsidRPr="00515DE6" w:rsidR="00137F99" w:rsidP="00117B62" w:rsidRDefault="00137F99" w14:paraId="09A8FD0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Total</w:t>
            </w:r>
          </w:p>
        </w:tc>
        <w:tc>
          <w:tcPr>
            <w:tcW w:w="1937" w:type="dxa"/>
            <w:gridSpan w:val="4"/>
            <w:vMerge/>
            <w:tcBorders>
              <w:top w:val="nil"/>
            </w:tcBorders>
            <w:vAlign w:val="center"/>
            <w:hideMark/>
          </w:tcPr>
          <w:p w:rsidRPr="00515DE6" w:rsidR="00137F99" w:rsidP="00117B62" w:rsidRDefault="00137F99" w14:paraId="32FEDDE4" w14:textId="77777777">
            <w:pPr>
              <w:spacing w:after="0" w:line="240" w:lineRule="auto"/>
              <w:jc w:val="center"/>
              <w:rPr>
                <w:rFonts w:ascii="Times New Roman" w:hAnsi="Times New Roman" w:eastAsia="Times New Roman" w:cs="Times New Roman"/>
                <w:b/>
                <w:bCs/>
                <w:sz w:val="20"/>
              </w:rPr>
            </w:pPr>
          </w:p>
        </w:tc>
      </w:tr>
      <w:tr w:rsidRPr="00515DE6" w:rsidR="00515DE6" w:rsidTr="00CA6EE1" w14:paraId="26344878" w14:textId="77777777">
        <w:trPr>
          <w:trHeight w:val="293"/>
        </w:trPr>
        <w:tc>
          <w:tcPr>
            <w:tcW w:w="2275" w:type="dxa"/>
            <w:gridSpan w:val="2"/>
            <w:shd w:val="clear" w:color="auto" w:fill="auto"/>
            <w:noWrap/>
            <w:vAlign w:val="bottom"/>
            <w:hideMark/>
          </w:tcPr>
          <w:p w:rsidRPr="00515DE6" w:rsidR="00137F99" w:rsidP="00117B62" w:rsidRDefault="00137F99" w14:paraId="0868953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Black Smithy/ Labour</w:t>
            </w:r>
          </w:p>
        </w:tc>
        <w:tc>
          <w:tcPr>
            <w:tcW w:w="713" w:type="dxa"/>
            <w:gridSpan w:val="2"/>
            <w:shd w:val="clear" w:color="auto" w:fill="auto"/>
            <w:noWrap/>
            <w:vAlign w:val="bottom"/>
            <w:hideMark/>
          </w:tcPr>
          <w:p w:rsidRPr="00515DE6" w:rsidR="00137F99" w:rsidP="00117B62" w:rsidRDefault="00137F99" w14:paraId="2F311B26" w14:textId="77777777">
            <w:pPr>
              <w:spacing w:after="0" w:line="240" w:lineRule="auto"/>
              <w:jc w:val="center"/>
              <w:rPr>
                <w:rFonts w:ascii="Times New Roman" w:hAnsi="Times New Roman" w:eastAsia="Times New Roman" w:cs="Times New Roman"/>
                <w:sz w:val="20"/>
              </w:rPr>
            </w:pPr>
          </w:p>
        </w:tc>
        <w:tc>
          <w:tcPr>
            <w:tcW w:w="1102" w:type="dxa"/>
            <w:gridSpan w:val="2"/>
            <w:shd w:val="clear" w:color="auto" w:fill="auto"/>
            <w:noWrap/>
            <w:vAlign w:val="bottom"/>
            <w:hideMark/>
          </w:tcPr>
          <w:p w:rsidRPr="00515DE6" w:rsidR="00137F99" w:rsidP="00117B62" w:rsidRDefault="00137F99" w14:paraId="09EB552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36" w:type="dxa"/>
            <w:gridSpan w:val="2"/>
            <w:shd w:val="clear" w:color="auto" w:fill="auto"/>
            <w:noWrap/>
            <w:vAlign w:val="bottom"/>
            <w:hideMark/>
          </w:tcPr>
          <w:p w:rsidRPr="00515DE6" w:rsidR="00137F99" w:rsidP="00117B62" w:rsidRDefault="00137F99" w14:paraId="242F670E"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4991576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937" w:type="dxa"/>
            <w:gridSpan w:val="4"/>
            <w:shd w:val="clear" w:color="auto" w:fill="auto"/>
            <w:noWrap/>
            <w:vAlign w:val="bottom"/>
            <w:hideMark/>
          </w:tcPr>
          <w:p w:rsidRPr="00515DE6" w:rsidR="00137F99" w:rsidP="00117B62" w:rsidRDefault="00137F99" w14:paraId="67D30A05"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7A1A6C09" w14:textId="77777777">
        <w:trPr>
          <w:trHeight w:val="293"/>
        </w:trPr>
        <w:tc>
          <w:tcPr>
            <w:tcW w:w="2275" w:type="dxa"/>
            <w:gridSpan w:val="2"/>
            <w:shd w:val="clear" w:color="auto" w:fill="auto"/>
            <w:noWrap/>
            <w:vAlign w:val="bottom"/>
            <w:hideMark/>
          </w:tcPr>
          <w:p w:rsidRPr="00515DE6" w:rsidR="00137F99" w:rsidP="00117B62" w:rsidRDefault="00137F99" w14:paraId="3ECCF79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Black Smithy/Carpentry</w:t>
            </w:r>
          </w:p>
        </w:tc>
        <w:tc>
          <w:tcPr>
            <w:tcW w:w="713" w:type="dxa"/>
            <w:gridSpan w:val="2"/>
            <w:shd w:val="clear" w:color="auto" w:fill="auto"/>
            <w:noWrap/>
            <w:vAlign w:val="bottom"/>
            <w:hideMark/>
          </w:tcPr>
          <w:p w:rsidRPr="00515DE6" w:rsidR="00137F99" w:rsidP="00117B62" w:rsidRDefault="00137F99" w14:paraId="58432715" w14:textId="77777777">
            <w:pPr>
              <w:spacing w:after="0" w:line="240" w:lineRule="auto"/>
              <w:jc w:val="center"/>
              <w:rPr>
                <w:rFonts w:ascii="Times New Roman" w:hAnsi="Times New Roman" w:eastAsia="Times New Roman" w:cs="Times New Roman"/>
                <w:sz w:val="20"/>
              </w:rPr>
            </w:pPr>
          </w:p>
        </w:tc>
        <w:tc>
          <w:tcPr>
            <w:tcW w:w="1102" w:type="dxa"/>
            <w:gridSpan w:val="2"/>
            <w:shd w:val="clear" w:color="auto" w:fill="auto"/>
            <w:noWrap/>
            <w:vAlign w:val="bottom"/>
            <w:hideMark/>
          </w:tcPr>
          <w:p w:rsidRPr="00515DE6" w:rsidR="00137F99" w:rsidP="00117B62" w:rsidRDefault="00137F99" w14:paraId="233F388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36" w:type="dxa"/>
            <w:gridSpan w:val="2"/>
            <w:shd w:val="clear" w:color="auto" w:fill="auto"/>
            <w:noWrap/>
            <w:vAlign w:val="bottom"/>
            <w:hideMark/>
          </w:tcPr>
          <w:p w:rsidRPr="00515DE6" w:rsidR="00137F99" w:rsidP="00117B62" w:rsidRDefault="00137F99" w14:paraId="4B6976F4"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2805408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937" w:type="dxa"/>
            <w:gridSpan w:val="4"/>
            <w:shd w:val="clear" w:color="auto" w:fill="auto"/>
            <w:noWrap/>
            <w:vAlign w:val="bottom"/>
            <w:hideMark/>
          </w:tcPr>
          <w:p w:rsidRPr="00515DE6" w:rsidR="00137F99" w:rsidP="00117B62" w:rsidRDefault="00137F99" w14:paraId="6C89B61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612E15D5" w14:textId="77777777">
        <w:trPr>
          <w:trHeight w:val="293"/>
        </w:trPr>
        <w:tc>
          <w:tcPr>
            <w:tcW w:w="2275" w:type="dxa"/>
            <w:gridSpan w:val="2"/>
            <w:shd w:val="clear" w:color="auto" w:fill="auto"/>
            <w:noWrap/>
            <w:vAlign w:val="bottom"/>
            <w:hideMark/>
          </w:tcPr>
          <w:p w:rsidRPr="00515DE6" w:rsidR="00137F99" w:rsidP="00117B62" w:rsidRDefault="00137F99" w14:paraId="62AF8895"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Carpentry</w:t>
            </w:r>
          </w:p>
        </w:tc>
        <w:tc>
          <w:tcPr>
            <w:tcW w:w="713" w:type="dxa"/>
            <w:gridSpan w:val="2"/>
            <w:shd w:val="clear" w:color="auto" w:fill="auto"/>
            <w:noWrap/>
            <w:vAlign w:val="bottom"/>
            <w:hideMark/>
          </w:tcPr>
          <w:p w:rsidRPr="00515DE6" w:rsidR="00137F99" w:rsidP="00117B62" w:rsidRDefault="00137F99" w14:paraId="0317AAF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3E05F88E"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061D35FC"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29ACB93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937" w:type="dxa"/>
            <w:gridSpan w:val="4"/>
            <w:shd w:val="clear" w:color="auto" w:fill="auto"/>
            <w:noWrap/>
            <w:vAlign w:val="bottom"/>
            <w:hideMark/>
          </w:tcPr>
          <w:p w:rsidRPr="00515DE6" w:rsidR="00137F99" w:rsidP="00117B62" w:rsidRDefault="00137F99" w14:paraId="624A8DC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15368737" w14:textId="77777777">
        <w:trPr>
          <w:trHeight w:val="293"/>
        </w:trPr>
        <w:tc>
          <w:tcPr>
            <w:tcW w:w="2275" w:type="dxa"/>
            <w:gridSpan w:val="2"/>
            <w:shd w:val="clear" w:color="auto" w:fill="auto"/>
            <w:noWrap/>
            <w:vAlign w:val="bottom"/>
            <w:hideMark/>
          </w:tcPr>
          <w:p w:rsidRPr="00515DE6" w:rsidR="00137F99" w:rsidP="00117B62" w:rsidRDefault="00137F99" w14:paraId="400886F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Educated Unemployed</w:t>
            </w:r>
          </w:p>
        </w:tc>
        <w:tc>
          <w:tcPr>
            <w:tcW w:w="713" w:type="dxa"/>
            <w:gridSpan w:val="2"/>
            <w:shd w:val="clear" w:color="auto" w:fill="auto"/>
            <w:noWrap/>
            <w:vAlign w:val="bottom"/>
            <w:hideMark/>
          </w:tcPr>
          <w:p w:rsidRPr="00515DE6" w:rsidR="00137F99" w:rsidP="00117B62" w:rsidRDefault="00137F99" w14:paraId="222E6B81" w14:textId="77777777">
            <w:pPr>
              <w:spacing w:after="0" w:line="240" w:lineRule="auto"/>
              <w:jc w:val="center"/>
              <w:rPr>
                <w:rFonts w:ascii="Times New Roman" w:hAnsi="Times New Roman" w:eastAsia="Times New Roman" w:cs="Times New Roman"/>
                <w:sz w:val="20"/>
              </w:rPr>
            </w:pPr>
          </w:p>
        </w:tc>
        <w:tc>
          <w:tcPr>
            <w:tcW w:w="1102" w:type="dxa"/>
            <w:gridSpan w:val="2"/>
            <w:shd w:val="clear" w:color="auto" w:fill="auto"/>
            <w:noWrap/>
            <w:vAlign w:val="bottom"/>
            <w:hideMark/>
          </w:tcPr>
          <w:p w:rsidRPr="00515DE6" w:rsidR="00137F99" w:rsidP="00117B62" w:rsidRDefault="00137F99" w14:paraId="69DEE90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36" w:type="dxa"/>
            <w:gridSpan w:val="2"/>
            <w:shd w:val="clear" w:color="auto" w:fill="auto"/>
            <w:noWrap/>
            <w:vAlign w:val="bottom"/>
            <w:hideMark/>
          </w:tcPr>
          <w:p w:rsidRPr="00515DE6" w:rsidR="00137F99" w:rsidP="00117B62" w:rsidRDefault="00137F99" w14:paraId="279FE34E"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3BDFEEA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937" w:type="dxa"/>
            <w:gridSpan w:val="4"/>
            <w:shd w:val="clear" w:color="auto" w:fill="auto"/>
            <w:noWrap/>
            <w:vAlign w:val="bottom"/>
            <w:hideMark/>
          </w:tcPr>
          <w:p w:rsidRPr="00515DE6" w:rsidR="00137F99" w:rsidP="00117B62" w:rsidRDefault="00137F99" w14:paraId="18D3ECF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45CE5639" w14:textId="77777777">
        <w:trPr>
          <w:trHeight w:val="293"/>
        </w:trPr>
        <w:tc>
          <w:tcPr>
            <w:tcW w:w="2275" w:type="dxa"/>
            <w:gridSpan w:val="2"/>
            <w:shd w:val="clear" w:color="auto" w:fill="auto"/>
            <w:noWrap/>
            <w:vAlign w:val="bottom"/>
            <w:hideMark/>
          </w:tcPr>
          <w:p w:rsidRPr="00515DE6" w:rsidR="00137F99" w:rsidP="00117B62" w:rsidRDefault="00137F99" w14:paraId="67EE0765"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Mason</w:t>
            </w:r>
          </w:p>
        </w:tc>
        <w:tc>
          <w:tcPr>
            <w:tcW w:w="713" w:type="dxa"/>
            <w:gridSpan w:val="2"/>
            <w:shd w:val="clear" w:color="auto" w:fill="auto"/>
            <w:noWrap/>
            <w:vAlign w:val="bottom"/>
            <w:hideMark/>
          </w:tcPr>
          <w:p w:rsidRPr="00515DE6" w:rsidR="00137F99" w:rsidP="00117B62" w:rsidRDefault="00137F99" w14:paraId="319E934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5</w:t>
            </w:r>
          </w:p>
        </w:tc>
        <w:tc>
          <w:tcPr>
            <w:tcW w:w="1102" w:type="dxa"/>
            <w:gridSpan w:val="2"/>
            <w:shd w:val="clear" w:color="auto" w:fill="auto"/>
            <w:noWrap/>
            <w:vAlign w:val="bottom"/>
            <w:hideMark/>
          </w:tcPr>
          <w:p w:rsidRPr="00515DE6" w:rsidR="00137F99" w:rsidP="00117B62" w:rsidRDefault="00137F99" w14:paraId="2B8589C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c>
          <w:tcPr>
            <w:tcW w:w="936" w:type="dxa"/>
            <w:gridSpan w:val="2"/>
            <w:shd w:val="clear" w:color="auto" w:fill="auto"/>
            <w:noWrap/>
            <w:vAlign w:val="bottom"/>
            <w:hideMark/>
          </w:tcPr>
          <w:p w:rsidRPr="00515DE6" w:rsidR="00137F99" w:rsidP="00117B62" w:rsidRDefault="00137F99" w14:paraId="3D034F7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1290" w:type="dxa"/>
            <w:gridSpan w:val="2"/>
            <w:shd w:val="clear" w:color="auto" w:fill="auto"/>
            <w:noWrap/>
            <w:vAlign w:val="bottom"/>
            <w:hideMark/>
          </w:tcPr>
          <w:p w:rsidRPr="00515DE6" w:rsidR="00137F99" w:rsidP="00117B62" w:rsidRDefault="00137F99" w14:paraId="430D511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15</w:t>
            </w:r>
          </w:p>
        </w:tc>
        <w:tc>
          <w:tcPr>
            <w:tcW w:w="1937" w:type="dxa"/>
            <w:gridSpan w:val="4"/>
            <w:shd w:val="clear" w:color="auto" w:fill="auto"/>
            <w:noWrap/>
            <w:vAlign w:val="bottom"/>
            <w:hideMark/>
          </w:tcPr>
          <w:p w:rsidRPr="00515DE6" w:rsidR="00137F99" w:rsidP="00117B62" w:rsidRDefault="00137F99" w14:paraId="70ECC1A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36%</w:t>
            </w:r>
          </w:p>
        </w:tc>
      </w:tr>
      <w:tr w:rsidRPr="00515DE6" w:rsidR="00515DE6" w:rsidTr="00CA6EE1" w14:paraId="5EF1EC74" w14:textId="77777777">
        <w:trPr>
          <w:trHeight w:val="293"/>
        </w:trPr>
        <w:tc>
          <w:tcPr>
            <w:tcW w:w="2275" w:type="dxa"/>
            <w:gridSpan w:val="2"/>
            <w:shd w:val="clear" w:color="auto" w:fill="auto"/>
            <w:noWrap/>
            <w:vAlign w:val="bottom"/>
            <w:hideMark/>
          </w:tcPr>
          <w:p w:rsidRPr="00515DE6" w:rsidR="00137F99" w:rsidP="00117B62" w:rsidRDefault="00137F99" w14:paraId="17CE9CD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Police</w:t>
            </w:r>
          </w:p>
        </w:tc>
        <w:tc>
          <w:tcPr>
            <w:tcW w:w="713" w:type="dxa"/>
            <w:gridSpan w:val="2"/>
            <w:shd w:val="clear" w:color="auto" w:fill="auto"/>
            <w:noWrap/>
            <w:vAlign w:val="bottom"/>
            <w:hideMark/>
          </w:tcPr>
          <w:p w:rsidRPr="00515DE6" w:rsidR="00137F99" w:rsidP="00117B62" w:rsidRDefault="00137F99" w14:paraId="6C64305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5AA0191B"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4AEFF900"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733046D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937" w:type="dxa"/>
            <w:gridSpan w:val="4"/>
            <w:shd w:val="clear" w:color="auto" w:fill="auto"/>
            <w:noWrap/>
            <w:vAlign w:val="bottom"/>
            <w:hideMark/>
          </w:tcPr>
          <w:p w:rsidRPr="00515DE6" w:rsidR="00137F99" w:rsidP="00117B62" w:rsidRDefault="00137F99" w14:paraId="1E19CD9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41B6DFF6" w14:textId="77777777">
        <w:trPr>
          <w:trHeight w:val="293"/>
        </w:trPr>
        <w:tc>
          <w:tcPr>
            <w:tcW w:w="2275" w:type="dxa"/>
            <w:gridSpan w:val="2"/>
            <w:shd w:val="clear" w:color="auto" w:fill="auto"/>
            <w:noWrap/>
            <w:vAlign w:val="bottom"/>
            <w:hideMark/>
          </w:tcPr>
          <w:p w:rsidRPr="00515DE6" w:rsidR="00137F99" w:rsidP="00117B62" w:rsidRDefault="00295417" w14:paraId="020917FA" w14:textId="0DC80448">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Self-</w:t>
            </w:r>
            <w:r w:rsidRPr="00515DE6" w:rsidR="00137F99">
              <w:rPr>
                <w:rFonts w:ascii="Times New Roman" w:hAnsi="Times New Roman" w:eastAsia="Times New Roman" w:cs="Times New Roman"/>
                <w:sz w:val="20"/>
              </w:rPr>
              <w:t>learned Tailoring</w:t>
            </w:r>
          </w:p>
        </w:tc>
        <w:tc>
          <w:tcPr>
            <w:tcW w:w="713" w:type="dxa"/>
            <w:gridSpan w:val="2"/>
            <w:shd w:val="clear" w:color="auto" w:fill="auto"/>
            <w:noWrap/>
            <w:vAlign w:val="bottom"/>
            <w:hideMark/>
          </w:tcPr>
          <w:p w:rsidRPr="00515DE6" w:rsidR="00137F99" w:rsidP="00117B62" w:rsidRDefault="00137F99" w14:paraId="31E992A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68AB2F43"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936" w:type="dxa"/>
            <w:gridSpan w:val="2"/>
            <w:shd w:val="clear" w:color="auto" w:fill="auto"/>
            <w:noWrap/>
            <w:vAlign w:val="bottom"/>
            <w:hideMark/>
          </w:tcPr>
          <w:p w:rsidRPr="00515DE6" w:rsidR="00137F99" w:rsidP="00117B62" w:rsidRDefault="00137F99" w14:paraId="0A410917"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7C06727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1937" w:type="dxa"/>
            <w:gridSpan w:val="4"/>
            <w:shd w:val="clear" w:color="auto" w:fill="auto"/>
            <w:noWrap/>
            <w:vAlign w:val="bottom"/>
            <w:hideMark/>
          </w:tcPr>
          <w:p w:rsidRPr="00515DE6" w:rsidR="00137F99" w:rsidP="00117B62" w:rsidRDefault="00137F99" w14:paraId="1E6271D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r>
      <w:tr w:rsidRPr="00515DE6" w:rsidR="00515DE6" w:rsidTr="00CA6EE1" w14:paraId="686FD936" w14:textId="77777777">
        <w:trPr>
          <w:trHeight w:val="293"/>
        </w:trPr>
        <w:tc>
          <w:tcPr>
            <w:tcW w:w="2275" w:type="dxa"/>
            <w:gridSpan w:val="2"/>
            <w:shd w:val="clear" w:color="auto" w:fill="auto"/>
            <w:noWrap/>
            <w:vAlign w:val="bottom"/>
            <w:hideMark/>
          </w:tcPr>
          <w:p w:rsidRPr="00515DE6" w:rsidR="00137F99" w:rsidP="00117B62" w:rsidRDefault="00137F99" w14:paraId="1FBAAE7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Unskilled/ Labour</w:t>
            </w:r>
          </w:p>
        </w:tc>
        <w:tc>
          <w:tcPr>
            <w:tcW w:w="713" w:type="dxa"/>
            <w:gridSpan w:val="2"/>
            <w:shd w:val="clear" w:color="auto" w:fill="auto"/>
            <w:noWrap/>
            <w:vAlign w:val="bottom"/>
            <w:hideMark/>
          </w:tcPr>
          <w:p w:rsidRPr="00515DE6" w:rsidR="00137F99" w:rsidP="00117B62" w:rsidRDefault="00137F99" w14:paraId="57C3093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11</w:t>
            </w:r>
          </w:p>
        </w:tc>
        <w:tc>
          <w:tcPr>
            <w:tcW w:w="1102" w:type="dxa"/>
            <w:gridSpan w:val="2"/>
            <w:shd w:val="clear" w:color="auto" w:fill="auto"/>
            <w:noWrap/>
            <w:vAlign w:val="bottom"/>
            <w:hideMark/>
          </w:tcPr>
          <w:p w:rsidRPr="00515DE6" w:rsidR="00137F99" w:rsidP="00117B62" w:rsidRDefault="00137F99" w14:paraId="7045F0A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936" w:type="dxa"/>
            <w:gridSpan w:val="2"/>
            <w:shd w:val="clear" w:color="auto" w:fill="auto"/>
            <w:noWrap/>
            <w:vAlign w:val="bottom"/>
            <w:hideMark/>
          </w:tcPr>
          <w:p w:rsidRPr="00515DE6" w:rsidR="00137F99" w:rsidP="00117B62" w:rsidRDefault="00137F99" w14:paraId="462E16C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1290" w:type="dxa"/>
            <w:gridSpan w:val="2"/>
            <w:shd w:val="clear" w:color="auto" w:fill="auto"/>
            <w:noWrap/>
            <w:vAlign w:val="bottom"/>
            <w:hideMark/>
          </w:tcPr>
          <w:p w:rsidRPr="00515DE6" w:rsidR="00137F99" w:rsidP="00117B62" w:rsidRDefault="00137F99" w14:paraId="712D921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19</w:t>
            </w:r>
          </w:p>
        </w:tc>
        <w:tc>
          <w:tcPr>
            <w:tcW w:w="1937" w:type="dxa"/>
            <w:gridSpan w:val="4"/>
            <w:shd w:val="clear" w:color="auto" w:fill="auto"/>
            <w:noWrap/>
            <w:vAlign w:val="bottom"/>
            <w:hideMark/>
          </w:tcPr>
          <w:p w:rsidRPr="00515DE6" w:rsidR="00137F99" w:rsidP="00117B62" w:rsidRDefault="00137F99" w14:paraId="7C4B1BA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45%</w:t>
            </w:r>
          </w:p>
        </w:tc>
      </w:tr>
      <w:tr w:rsidRPr="00515DE6" w:rsidR="00515DE6" w:rsidTr="00CA6EE1" w14:paraId="2C4C9126" w14:textId="77777777">
        <w:trPr>
          <w:trHeight w:val="293"/>
        </w:trPr>
        <w:tc>
          <w:tcPr>
            <w:tcW w:w="2275" w:type="dxa"/>
            <w:gridSpan w:val="2"/>
            <w:shd w:val="clear" w:color="auto" w:fill="auto"/>
            <w:noWrap/>
            <w:vAlign w:val="bottom"/>
            <w:hideMark/>
          </w:tcPr>
          <w:p w:rsidRPr="00515DE6" w:rsidR="00137F99" w:rsidP="00117B62" w:rsidRDefault="00137F99" w14:paraId="25ECD1D9"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713" w:type="dxa"/>
            <w:gridSpan w:val="2"/>
            <w:shd w:val="clear" w:color="auto" w:fill="auto"/>
            <w:noWrap/>
            <w:vAlign w:val="bottom"/>
            <w:hideMark/>
          </w:tcPr>
          <w:p w:rsidRPr="00515DE6" w:rsidR="00137F99" w:rsidP="00117B62" w:rsidRDefault="00137F99" w14:paraId="093B3486"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19</w:t>
            </w:r>
          </w:p>
        </w:tc>
        <w:tc>
          <w:tcPr>
            <w:tcW w:w="1102" w:type="dxa"/>
            <w:gridSpan w:val="2"/>
            <w:shd w:val="clear" w:color="auto" w:fill="auto"/>
            <w:noWrap/>
            <w:vAlign w:val="bottom"/>
            <w:hideMark/>
          </w:tcPr>
          <w:p w:rsidRPr="00515DE6" w:rsidR="00137F99" w:rsidP="00117B62" w:rsidRDefault="00137F99" w14:paraId="3F5A9F1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16</w:t>
            </w:r>
          </w:p>
        </w:tc>
        <w:tc>
          <w:tcPr>
            <w:tcW w:w="936" w:type="dxa"/>
            <w:gridSpan w:val="2"/>
            <w:shd w:val="clear" w:color="auto" w:fill="auto"/>
            <w:noWrap/>
            <w:vAlign w:val="bottom"/>
            <w:hideMark/>
          </w:tcPr>
          <w:p w:rsidRPr="00515DE6" w:rsidR="00137F99" w:rsidP="00117B62" w:rsidRDefault="00137F99" w14:paraId="129722B5"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7</w:t>
            </w:r>
          </w:p>
        </w:tc>
        <w:tc>
          <w:tcPr>
            <w:tcW w:w="1290" w:type="dxa"/>
            <w:gridSpan w:val="2"/>
            <w:shd w:val="clear" w:color="auto" w:fill="auto"/>
            <w:noWrap/>
            <w:vAlign w:val="bottom"/>
            <w:hideMark/>
          </w:tcPr>
          <w:p w:rsidRPr="00515DE6" w:rsidR="00137F99" w:rsidP="00117B62" w:rsidRDefault="00137F99" w14:paraId="4B1B474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42</w:t>
            </w:r>
          </w:p>
        </w:tc>
        <w:tc>
          <w:tcPr>
            <w:tcW w:w="1937" w:type="dxa"/>
            <w:gridSpan w:val="4"/>
            <w:shd w:val="clear" w:color="auto" w:fill="auto"/>
            <w:noWrap/>
            <w:vAlign w:val="bottom"/>
            <w:hideMark/>
          </w:tcPr>
          <w:p w:rsidRPr="00515DE6" w:rsidR="00137F99" w:rsidP="00117B62" w:rsidRDefault="00137F99" w14:paraId="708B551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100%</w:t>
            </w:r>
          </w:p>
        </w:tc>
      </w:tr>
      <w:tr w:rsidRPr="00515DE6" w:rsidR="00515DE6" w:rsidTr="00CA6EE1" w14:paraId="6D1F85F5" w14:textId="77777777">
        <w:trPr>
          <w:trHeight w:val="293"/>
        </w:trPr>
        <w:tc>
          <w:tcPr>
            <w:tcW w:w="8256" w:type="dxa"/>
            <w:gridSpan w:val="14"/>
            <w:tcBorders>
              <w:top w:val="nil"/>
              <w:left w:val="nil"/>
              <w:right w:val="nil"/>
            </w:tcBorders>
            <w:shd w:val="clear" w:color="auto" w:fill="auto"/>
            <w:noWrap/>
            <w:vAlign w:val="bottom"/>
            <w:hideMark/>
          </w:tcPr>
          <w:p w:rsidRPr="00515DE6" w:rsidR="00137F99" w:rsidP="00117B62" w:rsidRDefault="00137F99" w14:paraId="10693C65" w14:textId="77777777">
            <w:pPr>
              <w:spacing w:after="0" w:line="240" w:lineRule="auto"/>
              <w:jc w:val="center"/>
              <w:rPr>
                <w:rFonts w:ascii="Times New Roman" w:hAnsi="Times New Roman" w:eastAsia="Times New Roman" w:cs="Times New Roman"/>
                <w:b/>
                <w:bCs/>
                <w:sz w:val="20"/>
              </w:rPr>
            </w:pPr>
          </w:p>
          <w:p w:rsidRPr="00515DE6" w:rsidR="00380DAD" w:rsidP="00117B62" w:rsidRDefault="00137F99" w14:paraId="303E9D26" w14:textId="2DA72B76">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 xml:space="preserve">Migration </w:t>
            </w:r>
            <w:r w:rsidRPr="00515DE6" w:rsidR="00117B62">
              <w:rPr>
                <w:rFonts w:ascii="Times New Roman" w:hAnsi="Times New Roman" w:eastAsia="Times New Roman" w:cs="Times New Roman"/>
                <w:b/>
                <w:bCs/>
                <w:sz w:val="20"/>
              </w:rPr>
              <w:t>destinations by caste/ethnicity</w:t>
            </w:r>
          </w:p>
        </w:tc>
      </w:tr>
      <w:tr w:rsidRPr="00515DE6" w:rsidR="00515DE6" w:rsidTr="00CA6EE1" w14:paraId="5D8362E5" w14:textId="77777777">
        <w:trPr>
          <w:trHeight w:val="293"/>
        </w:trPr>
        <w:tc>
          <w:tcPr>
            <w:tcW w:w="2275" w:type="dxa"/>
            <w:gridSpan w:val="2"/>
            <w:vMerge w:val="restart"/>
            <w:shd w:val="clear" w:color="000000" w:fill="D9D9D9"/>
            <w:noWrap/>
            <w:vAlign w:val="bottom"/>
            <w:hideMark/>
          </w:tcPr>
          <w:p w:rsidRPr="00515DE6" w:rsidR="00137F99" w:rsidP="00117B62" w:rsidRDefault="00137F99" w14:paraId="6D62E8F5"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Migration destinations</w:t>
            </w:r>
          </w:p>
        </w:tc>
        <w:tc>
          <w:tcPr>
            <w:tcW w:w="5980" w:type="dxa"/>
            <w:gridSpan w:val="12"/>
            <w:shd w:val="clear" w:color="000000" w:fill="D9D9D9"/>
            <w:noWrap/>
            <w:vAlign w:val="bottom"/>
            <w:hideMark/>
          </w:tcPr>
          <w:p w:rsidRPr="00515DE6" w:rsidR="00137F99" w:rsidP="00117B62" w:rsidRDefault="00137F99" w14:paraId="0690010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Caste/Ethnicity</w:t>
            </w:r>
          </w:p>
        </w:tc>
      </w:tr>
      <w:tr w:rsidRPr="00515DE6" w:rsidR="00515DE6" w:rsidTr="00CA6EE1" w14:paraId="5F842E7D" w14:textId="77777777">
        <w:trPr>
          <w:trHeight w:val="293"/>
        </w:trPr>
        <w:tc>
          <w:tcPr>
            <w:tcW w:w="2275" w:type="dxa"/>
            <w:gridSpan w:val="2"/>
            <w:vMerge/>
            <w:vAlign w:val="center"/>
            <w:hideMark/>
          </w:tcPr>
          <w:p w:rsidRPr="00515DE6" w:rsidR="00137F99" w:rsidP="00117B62" w:rsidRDefault="00137F99" w14:paraId="1475DBBD" w14:textId="77777777">
            <w:pPr>
              <w:spacing w:after="0" w:line="240" w:lineRule="auto"/>
              <w:jc w:val="center"/>
              <w:rPr>
                <w:rFonts w:ascii="Times New Roman" w:hAnsi="Times New Roman" w:eastAsia="Times New Roman" w:cs="Times New Roman"/>
                <w:b/>
                <w:bCs/>
                <w:sz w:val="20"/>
              </w:rPr>
            </w:pPr>
          </w:p>
        </w:tc>
        <w:tc>
          <w:tcPr>
            <w:tcW w:w="713" w:type="dxa"/>
            <w:gridSpan w:val="2"/>
            <w:shd w:val="clear" w:color="000000" w:fill="D9D9D9"/>
            <w:noWrap/>
            <w:vAlign w:val="bottom"/>
            <w:hideMark/>
          </w:tcPr>
          <w:p w:rsidRPr="00515DE6" w:rsidR="00137F99" w:rsidP="00117B62" w:rsidRDefault="00137F99" w14:paraId="087B8E65"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Dalit</w:t>
            </w:r>
          </w:p>
        </w:tc>
        <w:tc>
          <w:tcPr>
            <w:tcW w:w="1102" w:type="dxa"/>
            <w:gridSpan w:val="2"/>
            <w:shd w:val="clear" w:color="000000" w:fill="D9D9D9"/>
            <w:noWrap/>
            <w:vAlign w:val="bottom"/>
            <w:hideMark/>
          </w:tcPr>
          <w:p w:rsidRPr="00515DE6" w:rsidR="00137F99" w:rsidP="00117B62" w:rsidRDefault="00137F99" w14:paraId="07127D08"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Hill Janajati</w:t>
            </w:r>
          </w:p>
        </w:tc>
        <w:tc>
          <w:tcPr>
            <w:tcW w:w="936" w:type="dxa"/>
            <w:gridSpan w:val="2"/>
            <w:shd w:val="clear" w:color="000000" w:fill="D9D9D9"/>
            <w:noWrap/>
            <w:vAlign w:val="bottom"/>
            <w:hideMark/>
          </w:tcPr>
          <w:p w:rsidRPr="00515DE6" w:rsidR="00137F99" w:rsidP="00117B62" w:rsidRDefault="00137F99" w14:paraId="6B534231"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Khas Arya</w:t>
            </w:r>
          </w:p>
        </w:tc>
        <w:tc>
          <w:tcPr>
            <w:tcW w:w="1290" w:type="dxa"/>
            <w:gridSpan w:val="2"/>
            <w:shd w:val="clear" w:color="000000" w:fill="D9D9D9"/>
            <w:noWrap/>
            <w:vAlign w:val="bottom"/>
            <w:hideMark/>
          </w:tcPr>
          <w:p w:rsidRPr="00515DE6" w:rsidR="00137F99" w:rsidP="00117B62" w:rsidRDefault="00137F99" w14:paraId="741F4B08"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Tharu</w:t>
            </w:r>
          </w:p>
        </w:tc>
        <w:tc>
          <w:tcPr>
            <w:tcW w:w="1031" w:type="dxa"/>
            <w:gridSpan w:val="2"/>
            <w:shd w:val="clear" w:color="000000" w:fill="D9D9D9"/>
            <w:noWrap/>
            <w:vAlign w:val="bottom"/>
            <w:hideMark/>
          </w:tcPr>
          <w:p w:rsidRPr="00515DE6" w:rsidR="00137F99" w:rsidP="00117B62" w:rsidRDefault="00137F99" w14:paraId="6F8E6E36"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Total</w:t>
            </w:r>
          </w:p>
        </w:tc>
        <w:tc>
          <w:tcPr>
            <w:tcW w:w="905" w:type="dxa"/>
            <w:gridSpan w:val="2"/>
            <w:shd w:val="clear" w:color="000000" w:fill="D9D9D9"/>
            <w:noWrap/>
            <w:vAlign w:val="bottom"/>
            <w:hideMark/>
          </w:tcPr>
          <w:p w:rsidRPr="00515DE6" w:rsidR="00137F99" w:rsidP="00117B62" w:rsidRDefault="00137F99" w14:paraId="4626F4A5"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w:t>
            </w:r>
          </w:p>
        </w:tc>
      </w:tr>
      <w:tr w:rsidRPr="00515DE6" w:rsidR="00515DE6" w:rsidTr="00CA6EE1" w14:paraId="27374CED" w14:textId="77777777">
        <w:trPr>
          <w:trHeight w:val="293"/>
        </w:trPr>
        <w:tc>
          <w:tcPr>
            <w:tcW w:w="2275" w:type="dxa"/>
            <w:gridSpan w:val="2"/>
            <w:shd w:val="clear" w:color="auto" w:fill="auto"/>
            <w:noWrap/>
            <w:vAlign w:val="bottom"/>
            <w:hideMark/>
          </w:tcPr>
          <w:p w:rsidRPr="00515DE6" w:rsidR="00137F99" w:rsidP="00117B62" w:rsidRDefault="00137F99" w14:paraId="6CF8555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India</w:t>
            </w:r>
          </w:p>
        </w:tc>
        <w:tc>
          <w:tcPr>
            <w:tcW w:w="713" w:type="dxa"/>
            <w:gridSpan w:val="2"/>
            <w:shd w:val="clear" w:color="auto" w:fill="auto"/>
            <w:noWrap/>
            <w:vAlign w:val="bottom"/>
            <w:hideMark/>
          </w:tcPr>
          <w:p w:rsidRPr="00515DE6" w:rsidR="00137F99" w:rsidP="00117B62" w:rsidRDefault="00137F99" w14:paraId="0DEFB67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21</w:t>
            </w:r>
          </w:p>
        </w:tc>
        <w:tc>
          <w:tcPr>
            <w:tcW w:w="1102" w:type="dxa"/>
            <w:gridSpan w:val="2"/>
            <w:shd w:val="clear" w:color="auto" w:fill="auto"/>
            <w:noWrap/>
            <w:vAlign w:val="bottom"/>
            <w:hideMark/>
          </w:tcPr>
          <w:p w:rsidRPr="00515DE6" w:rsidR="00137F99" w:rsidP="00117B62" w:rsidRDefault="00137F99" w14:paraId="4037B970"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34D1DF1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290" w:type="dxa"/>
            <w:gridSpan w:val="2"/>
            <w:shd w:val="clear" w:color="auto" w:fill="auto"/>
            <w:noWrap/>
            <w:vAlign w:val="bottom"/>
            <w:hideMark/>
          </w:tcPr>
          <w:p w:rsidRPr="00515DE6" w:rsidR="00137F99" w:rsidP="00117B62" w:rsidRDefault="00137F99" w14:paraId="72687AA6" w14:textId="77777777">
            <w:pPr>
              <w:spacing w:after="0" w:line="240" w:lineRule="auto"/>
              <w:jc w:val="center"/>
              <w:rPr>
                <w:rFonts w:ascii="Times New Roman" w:hAnsi="Times New Roman" w:eastAsia="Times New Roman" w:cs="Times New Roman"/>
                <w:sz w:val="20"/>
              </w:rPr>
            </w:pPr>
          </w:p>
        </w:tc>
        <w:tc>
          <w:tcPr>
            <w:tcW w:w="1031" w:type="dxa"/>
            <w:gridSpan w:val="2"/>
            <w:shd w:val="clear" w:color="auto" w:fill="auto"/>
            <w:noWrap/>
            <w:vAlign w:val="bottom"/>
            <w:hideMark/>
          </w:tcPr>
          <w:p w:rsidRPr="00515DE6" w:rsidR="00137F99" w:rsidP="00117B62" w:rsidRDefault="00137F99" w14:paraId="2D3637D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22</w:t>
            </w:r>
          </w:p>
        </w:tc>
        <w:tc>
          <w:tcPr>
            <w:tcW w:w="905" w:type="dxa"/>
            <w:gridSpan w:val="2"/>
            <w:shd w:val="clear" w:color="auto" w:fill="auto"/>
            <w:noWrap/>
            <w:vAlign w:val="bottom"/>
            <w:hideMark/>
          </w:tcPr>
          <w:p w:rsidRPr="00515DE6" w:rsidR="00137F99" w:rsidP="00117B62" w:rsidRDefault="00137F99" w14:paraId="14088DD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52%</w:t>
            </w:r>
          </w:p>
        </w:tc>
      </w:tr>
      <w:tr w:rsidRPr="00515DE6" w:rsidR="00515DE6" w:rsidTr="00CA6EE1" w14:paraId="75E1D81D" w14:textId="77777777">
        <w:trPr>
          <w:trHeight w:val="293"/>
        </w:trPr>
        <w:tc>
          <w:tcPr>
            <w:tcW w:w="2275" w:type="dxa"/>
            <w:gridSpan w:val="2"/>
            <w:shd w:val="clear" w:color="auto" w:fill="auto"/>
            <w:noWrap/>
            <w:vAlign w:val="bottom"/>
            <w:hideMark/>
          </w:tcPr>
          <w:p w:rsidRPr="00515DE6" w:rsidR="00137F99" w:rsidP="00117B62" w:rsidRDefault="00137F99" w14:paraId="0F8EDA5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Police/Outside district</w:t>
            </w:r>
          </w:p>
        </w:tc>
        <w:tc>
          <w:tcPr>
            <w:tcW w:w="713" w:type="dxa"/>
            <w:gridSpan w:val="2"/>
            <w:shd w:val="clear" w:color="auto" w:fill="auto"/>
            <w:noWrap/>
            <w:vAlign w:val="bottom"/>
            <w:hideMark/>
          </w:tcPr>
          <w:p w:rsidRPr="00515DE6" w:rsidR="00137F99" w:rsidP="00117B62" w:rsidRDefault="00137F99" w14:paraId="765A346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7D9A6C73"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283F67CC"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237DC5DE" w14:textId="77777777">
            <w:pPr>
              <w:spacing w:after="0" w:line="240" w:lineRule="auto"/>
              <w:jc w:val="center"/>
              <w:rPr>
                <w:rFonts w:ascii="Times New Roman" w:hAnsi="Times New Roman" w:eastAsia="Times New Roman" w:cs="Times New Roman"/>
                <w:sz w:val="20"/>
              </w:rPr>
            </w:pPr>
          </w:p>
        </w:tc>
        <w:tc>
          <w:tcPr>
            <w:tcW w:w="1031" w:type="dxa"/>
            <w:gridSpan w:val="2"/>
            <w:shd w:val="clear" w:color="auto" w:fill="auto"/>
            <w:noWrap/>
            <w:vAlign w:val="bottom"/>
            <w:hideMark/>
          </w:tcPr>
          <w:p w:rsidRPr="00515DE6" w:rsidR="00137F99" w:rsidP="00117B62" w:rsidRDefault="00137F99" w14:paraId="2B1C977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05" w:type="dxa"/>
            <w:gridSpan w:val="2"/>
            <w:shd w:val="clear" w:color="auto" w:fill="auto"/>
            <w:noWrap/>
            <w:vAlign w:val="bottom"/>
            <w:hideMark/>
          </w:tcPr>
          <w:p w:rsidRPr="00515DE6" w:rsidR="00137F99" w:rsidP="00117B62" w:rsidRDefault="00137F99" w14:paraId="02EA699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r>
      <w:tr w:rsidRPr="00515DE6" w:rsidR="00515DE6" w:rsidTr="00CA6EE1" w14:paraId="14B9DAD5" w14:textId="77777777">
        <w:trPr>
          <w:trHeight w:val="293"/>
        </w:trPr>
        <w:tc>
          <w:tcPr>
            <w:tcW w:w="2275" w:type="dxa"/>
            <w:gridSpan w:val="2"/>
            <w:shd w:val="clear" w:color="auto" w:fill="auto"/>
            <w:noWrap/>
            <w:vAlign w:val="bottom"/>
            <w:hideMark/>
          </w:tcPr>
          <w:p w:rsidRPr="00515DE6" w:rsidR="00137F99" w:rsidP="00117B62" w:rsidRDefault="00137F99" w14:paraId="742CBFF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Golf Countries</w:t>
            </w:r>
          </w:p>
        </w:tc>
        <w:tc>
          <w:tcPr>
            <w:tcW w:w="713" w:type="dxa"/>
            <w:gridSpan w:val="2"/>
            <w:shd w:val="clear" w:color="auto" w:fill="auto"/>
            <w:noWrap/>
            <w:vAlign w:val="bottom"/>
            <w:hideMark/>
          </w:tcPr>
          <w:p w:rsidRPr="00515DE6" w:rsidR="00137F99" w:rsidP="00117B62" w:rsidRDefault="00137F99" w14:paraId="73CCE84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5</w:t>
            </w:r>
          </w:p>
        </w:tc>
        <w:tc>
          <w:tcPr>
            <w:tcW w:w="1102" w:type="dxa"/>
            <w:gridSpan w:val="2"/>
            <w:shd w:val="clear" w:color="auto" w:fill="auto"/>
            <w:noWrap/>
            <w:vAlign w:val="bottom"/>
            <w:hideMark/>
          </w:tcPr>
          <w:p w:rsidRPr="00515DE6" w:rsidR="00137F99" w:rsidP="00117B62" w:rsidRDefault="00137F99" w14:paraId="16F8CB2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36" w:type="dxa"/>
            <w:gridSpan w:val="2"/>
            <w:shd w:val="clear" w:color="auto" w:fill="auto"/>
            <w:noWrap/>
            <w:vAlign w:val="bottom"/>
            <w:hideMark/>
          </w:tcPr>
          <w:p w:rsidRPr="00515DE6" w:rsidR="00137F99" w:rsidP="00117B62" w:rsidRDefault="00137F99" w14:paraId="6195A64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290" w:type="dxa"/>
            <w:gridSpan w:val="2"/>
            <w:shd w:val="clear" w:color="auto" w:fill="auto"/>
            <w:noWrap/>
            <w:vAlign w:val="bottom"/>
            <w:hideMark/>
          </w:tcPr>
          <w:p w:rsidRPr="00515DE6" w:rsidR="00137F99" w:rsidP="00117B62" w:rsidRDefault="00137F99" w14:paraId="4517C95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031" w:type="dxa"/>
            <w:gridSpan w:val="2"/>
            <w:shd w:val="clear" w:color="auto" w:fill="auto"/>
            <w:noWrap/>
            <w:vAlign w:val="bottom"/>
            <w:hideMark/>
          </w:tcPr>
          <w:p w:rsidRPr="00515DE6" w:rsidR="00137F99" w:rsidP="00117B62" w:rsidRDefault="00137F99" w14:paraId="3C94754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8</w:t>
            </w:r>
          </w:p>
        </w:tc>
        <w:tc>
          <w:tcPr>
            <w:tcW w:w="905" w:type="dxa"/>
            <w:gridSpan w:val="2"/>
            <w:shd w:val="clear" w:color="auto" w:fill="auto"/>
            <w:noWrap/>
            <w:vAlign w:val="bottom"/>
            <w:hideMark/>
          </w:tcPr>
          <w:p w:rsidRPr="00515DE6" w:rsidR="00137F99" w:rsidP="00117B62" w:rsidRDefault="00137F99" w14:paraId="26653BF5"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19%</w:t>
            </w:r>
          </w:p>
        </w:tc>
      </w:tr>
      <w:tr w:rsidRPr="00515DE6" w:rsidR="00515DE6" w:rsidTr="00CA6EE1" w14:paraId="7DB77B23" w14:textId="77777777">
        <w:trPr>
          <w:trHeight w:val="293"/>
        </w:trPr>
        <w:tc>
          <w:tcPr>
            <w:tcW w:w="2275" w:type="dxa"/>
            <w:gridSpan w:val="2"/>
            <w:shd w:val="clear" w:color="auto" w:fill="auto"/>
            <w:noWrap/>
            <w:vAlign w:val="bottom"/>
            <w:hideMark/>
          </w:tcPr>
          <w:p w:rsidRPr="00515DE6" w:rsidR="00137F99" w:rsidP="00117B62" w:rsidRDefault="00137F99" w14:paraId="390CD30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No</w:t>
            </w:r>
          </w:p>
        </w:tc>
        <w:tc>
          <w:tcPr>
            <w:tcW w:w="713" w:type="dxa"/>
            <w:gridSpan w:val="2"/>
            <w:shd w:val="clear" w:color="auto" w:fill="auto"/>
            <w:noWrap/>
            <w:vAlign w:val="bottom"/>
            <w:hideMark/>
          </w:tcPr>
          <w:p w:rsidRPr="00515DE6" w:rsidR="00137F99" w:rsidP="00117B62" w:rsidRDefault="00137F99" w14:paraId="3C088F7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1102" w:type="dxa"/>
            <w:gridSpan w:val="2"/>
            <w:shd w:val="clear" w:color="auto" w:fill="auto"/>
            <w:noWrap/>
            <w:vAlign w:val="bottom"/>
            <w:hideMark/>
          </w:tcPr>
          <w:p w:rsidRPr="00515DE6" w:rsidR="00137F99" w:rsidP="00117B62" w:rsidRDefault="00137F99" w14:paraId="2F7536A7"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3EBE7DC2"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2CEB543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c>
          <w:tcPr>
            <w:tcW w:w="1031" w:type="dxa"/>
            <w:gridSpan w:val="2"/>
            <w:shd w:val="clear" w:color="auto" w:fill="auto"/>
            <w:noWrap/>
            <w:vAlign w:val="bottom"/>
            <w:hideMark/>
          </w:tcPr>
          <w:p w:rsidRPr="00515DE6" w:rsidR="00137F99" w:rsidP="00117B62" w:rsidRDefault="00137F99" w14:paraId="5B09B80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11</w:t>
            </w:r>
          </w:p>
        </w:tc>
        <w:tc>
          <w:tcPr>
            <w:tcW w:w="905" w:type="dxa"/>
            <w:gridSpan w:val="2"/>
            <w:shd w:val="clear" w:color="auto" w:fill="auto"/>
            <w:noWrap/>
            <w:vAlign w:val="bottom"/>
            <w:hideMark/>
          </w:tcPr>
          <w:p w:rsidRPr="00515DE6" w:rsidR="00137F99" w:rsidP="00117B62" w:rsidRDefault="00137F99" w14:paraId="1EE6221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26%</w:t>
            </w:r>
          </w:p>
        </w:tc>
      </w:tr>
      <w:tr w:rsidRPr="00515DE6" w:rsidR="00515DE6" w:rsidTr="00CA6EE1" w14:paraId="59B6DD94" w14:textId="77777777">
        <w:trPr>
          <w:trHeight w:val="293"/>
        </w:trPr>
        <w:tc>
          <w:tcPr>
            <w:tcW w:w="2275" w:type="dxa"/>
            <w:gridSpan w:val="2"/>
            <w:shd w:val="clear" w:color="auto" w:fill="auto"/>
            <w:noWrap/>
            <w:vAlign w:val="bottom"/>
            <w:hideMark/>
          </w:tcPr>
          <w:p w:rsidRPr="00515DE6" w:rsidR="00137F99" w:rsidP="00117B62" w:rsidRDefault="00137F99" w14:paraId="02FBEE4C"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713" w:type="dxa"/>
            <w:gridSpan w:val="2"/>
            <w:shd w:val="clear" w:color="auto" w:fill="auto"/>
            <w:noWrap/>
            <w:vAlign w:val="bottom"/>
            <w:hideMark/>
          </w:tcPr>
          <w:p w:rsidRPr="00515DE6" w:rsidR="00137F99" w:rsidP="00117B62" w:rsidRDefault="00137F99" w14:paraId="15F18166"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31</w:t>
            </w:r>
          </w:p>
        </w:tc>
        <w:tc>
          <w:tcPr>
            <w:tcW w:w="1102" w:type="dxa"/>
            <w:gridSpan w:val="2"/>
            <w:shd w:val="clear" w:color="auto" w:fill="auto"/>
            <w:noWrap/>
            <w:vAlign w:val="bottom"/>
            <w:hideMark/>
          </w:tcPr>
          <w:p w:rsidRPr="00515DE6" w:rsidR="00137F99" w:rsidP="00117B62" w:rsidRDefault="00137F99" w14:paraId="6CFDEAD7"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w:t>
            </w:r>
          </w:p>
        </w:tc>
        <w:tc>
          <w:tcPr>
            <w:tcW w:w="936" w:type="dxa"/>
            <w:gridSpan w:val="2"/>
            <w:shd w:val="clear" w:color="auto" w:fill="auto"/>
            <w:noWrap/>
            <w:vAlign w:val="bottom"/>
            <w:hideMark/>
          </w:tcPr>
          <w:p w:rsidRPr="00515DE6" w:rsidR="00137F99" w:rsidP="00117B62" w:rsidRDefault="00137F99" w14:paraId="64272134"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2</w:t>
            </w:r>
          </w:p>
        </w:tc>
        <w:tc>
          <w:tcPr>
            <w:tcW w:w="1290" w:type="dxa"/>
            <w:gridSpan w:val="2"/>
            <w:shd w:val="clear" w:color="auto" w:fill="auto"/>
            <w:noWrap/>
            <w:vAlign w:val="bottom"/>
            <w:hideMark/>
          </w:tcPr>
          <w:p w:rsidRPr="00515DE6" w:rsidR="00137F99" w:rsidP="00117B62" w:rsidRDefault="00137F99" w14:paraId="4C31C5B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8</w:t>
            </w:r>
          </w:p>
        </w:tc>
        <w:tc>
          <w:tcPr>
            <w:tcW w:w="1031" w:type="dxa"/>
            <w:gridSpan w:val="2"/>
            <w:shd w:val="clear" w:color="auto" w:fill="auto"/>
            <w:noWrap/>
            <w:vAlign w:val="bottom"/>
            <w:hideMark/>
          </w:tcPr>
          <w:p w:rsidRPr="00515DE6" w:rsidR="00137F99" w:rsidP="00117B62" w:rsidRDefault="00137F99" w14:paraId="2C7A1688"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42</w:t>
            </w:r>
          </w:p>
        </w:tc>
        <w:tc>
          <w:tcPr>
            <w:tcW w:w="905" w:type="dxa"/>
            <w:gridSpan w:val="2"/>
            <w:shd w:val="clear" w:color="auto" w:fill="auto"/>
            <w:noWrap/>
            <w:vAlign w:val="bottom"/>
            <w:hideMark/>
          </w:tcPr>
          <w:p w:rsidRPr="00515DE6" w:rsidR="00137F99" w:rsidP="00117B62" w:rsidRDefault="00137F99" w14:paraId="62BF233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100%</w:t>
            </w:r>
          </w:p>
        </w:tc>
      </w:tr>
      <w:tr w:rsidRPr="00515DE6" w:rsidR="00515DE6" w:rsidTr="00CA6EE1" w14:paraId="41230DA6" w14:textId="77777777">
        <w:trPr>
          <w:trHeight w:val="293"/>
        </w:trPr>
        <w:tc>
          <w:tcPr>
            <w:tcW w:w="8256" w:type="dxa"/>
            <w:gridSpan w:val="14"/>
            <w:tcBorders>
              <w:left w:val="nil"/>
              <w:right w:val="nil"/>
            </w:tcBorders>
            <w:shd w:val="clear" w:color="auto" w:fill="auto"/>
            <w:noWrap/>
            <w:vAlign w:val="bottom"/>
            <w:hideMark/>
          </w:tcPr>
          <w:p w:rsidRPr="00515DE6" w:rsidR="00137F99" w:rsidP="00117B62" w:rsidRDefault="00137F99" w14:paraId="575F667C" w14:textId="77777777">
            <w:pPr>
              <w:spacing w:after="0" w:line="240" w:lineRule="auto"/>
              <w:jc w:val="center"/>
              <w:rPr>
                <w:rFonts w:ascii="Times New Roman" w:hAnsi="Times New Roman" w:eastAsia="Times New Roman" w:cs="Times New Roman"/>
                <w:b/>
                <w:bCs/>
                <w:sz w:val="20"/>
              </w:rPr>
            </w:pPr>
          </w:p>
          <w:p w:rsidRPr="00515DE6" w:rsidR="00380DAD" w:rsidP="00117B62" w:rsidRDefault="00137F99" w14:paraId="01EB7639" w14:textId="3E503B8D">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 xml:space="preserve">Max. education level </w:t>
            </w:r>
            <w:r w:rsidRPr="00515DE6" w:rsidR="00117B62">
              <w:rPr>
                <w:rFonts w:ascii="Times New Roman" w:hAnsi="Times New Roman" w:eastAsia="Times New Roman" w:cs="Times New Roman"/>
                <w:b/>
                <w:bCs/>
                <w:sz w:val="20"/>
              </w:rPr>
              <w:t>of family members and migration</w:t>
            </w:r>
          </w:p>
        </w:tc>
      </w:tr>
      <w:tr w:rsidRPr="00515DE6" w:rsidR="00515DE6" w:rsidTr="00CA6EE1" w14:paraId="7C3C31A0" w14:textId="77777777">
        <w:trPr>
          <w:trHeight w:val="293"/>
        </w:trPr>
        <w:tc>
          <w:tcPr>
            <w:tcW w:w="2275" w:type="dxa"/>
            <w:gridSpan w:val="2"/>
            <w:vMerge w:val="restart"/>
            <w:shd w:val="clear" w:color="000000" w:fill="D9D9D9"/>
            <w:vAlign w:val="bottom"/>
            <w:hideMark/>
          </w:tcPr>
          <w:p w:rsidRPr="00515DE6" w:rsidR="00137F99" w:rsidP="00117B62" w:rsidRDefault="00137F99" w14:paraId="78CF61D6"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Max. education level of family members</w:t>
            </w:r>
          </w:p>
        </w:tc>
        <w:tc>
          <w:tcPr>
            <w:tcW w:w="5980" w:type="dxa"/>
            <w:gridSpan w:val="12"/>
            <w:shd w:val="clear" w:color="000000" w:fill="D9D9D9"/>
            <w:noWrap/>
            <w:vAlign w:val="bottom"/>
            <w:hideMark/>
          </w:tcPr>
          <w:p w:rsidRPr="00515DE6" w:rsidR="00137F99" w:rsidP="00117B62" w:rsidRDefault="00137F99" w14:paraId="46E938F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Migration destinations</w:t>
            </w:r>
          </w:p>
        </w:tc>
      </w:tr>
      <w:tr w:rsidRPr="00515DE6" w:rsidR="00515DE6" w:rsidTr="00CA6EE1" w14:paraId="7C1B5066" w14:textId="77777777">
        <w:trPr>
          <w:trHeight w:val="293"/>
        </w:trPr>
        <w:tc>
          <w:tcPr>
            <w:tcW w:w="2275" w:type="dxa"/>
            <w:gridSpan w:val="2"/>
            <w:vMerge/>
            <w:vAlign w:val="center"/>
            <w:hideMark/>
          </w:tcPr>
          <w:p w:rsidRPr="00515DE6" w:rsidR="00137F99" w:rsidP="00117B62" w:rsidRDefault="00137F99" w14:paraId="2C48C0A9" w14:textId="77777777">
            <w:pPr>
              <w:spacing w:after="0" w:line="240" w:lineRule="auto"/>
              <w:jc w:val="center"/>
              <w:rPr>
                <w:rFonts w:ascii="Times New Roman" w:hAnsi="Times New Roman" w:eastAsia="Times New Roman" w:cs="Times New Roman"/>
                <w:b/>
                <w:bCs/>
                <w:sz w:val="20"/>
              </w:rPr>
            </w:pPr>
          </w:p>
        </w:tc>
        <w:tc>
          <w:tcPr>
            <w:tcW w:w="713" w:type="dxa"/>
            <w:gridSpan w:val="2"/>
            <w:shd w:val="clear" w:color="000000" w:fill="D9D9D9"/>
            <w:noWrap/>
            <w:vAlign w:val="bottom"/>
            <w:hideMark/>
          </w:tcPr>
          <w:p w:rsidRPr="00515DE6" w:rsidR="00137F99" w:rsidP="00117B62" w:rsidRDefault="00137F99" w14:paraId="7E13DED8"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India</w:t>
            </w:r>
          </w:p>
        </w:tc>
        <w:tc>
          <w:tcPr>
            <w:tcW w:w="1102" w:type="dxa"/>
            <w:gridSpan w:val="2"/>
            <w:shd w:val="clear" w:color="000000" w:fill="D9D9D9"/>
            <w:noWrap/>
            <w:vAlign w:val="bottom"/>
            <w:hideMark/>
          </w:tcPr>
          <w:p w:rsidRPr="00515DE6" w:rsidR="00137F99" w:rsidP="00117B62" w:rsidRDefault="00137F99" w14:paraId="5B59014C"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No</w:t>
            </w:r>
          </w:p>
        </w:tc>
        <w:tc>
          <w:tcPr>
            <w:tcW w:w="936" w:type="dxa"/>
            <w:gridSpan w:val="2"/>
            <w:shd w:val="clear" w:color="000000" w:fill="D9D9D9"/>
            <w:noWrap/>
            <w:vAlign w:val="bottom"/>
            <w:hideMark/>
          </w:tcPr>
          <w:p w:rsidRPr="00515DE6" w:rsidR="00137F99" w:rsidP="00117B62" w:rsidRDefault="00137F99" w14:paraId="0093B221"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Police</w:t>
            </w:r>
          </w:p>
        </w:tc>
        <w:tc>
          <w:tcPr>
            <w:tcW w:w="1290" w:type="dxa"/>
            <w:gridSpan w:val="2"/>
            <w:shd w:val="clear" w:color="000000" w:fill="D9D9D9"/>
            <w:noWrap/>
            <w:vAlign w:val="bottom"/>
            <w:hideMark/>
          </w:tcPr>
          <w:p w:rsidRPr="00515DE6" w:rsidR="00137F99" w:rsidP="00117B62" w:rsidRDefault="00137F99" w14:paraId="3D255695"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Golf Countries</w:t>
            </w:r>
          </w:p>
        </w:tc>
        <w:tc>
          <w:tcPr>
            <w:tcW w:w="1031" w:type="dxa"/>
            <w:gridSpan w:val="2"/>
            <w:shd w:val="clear" w:color="000000" w:fill="D9D9D9"/>
            <w:noWrap/>
            <w:vAlign w:val="bottom"/>
            <w:hideMark/>
          </w:tcPr>
          <w:p w:rsidRPr="00515DE6" w:rsidR="00137F99" w:rsidP="00117B62" w:rsidRDefault="00137F99" w14:paraId="5C776D9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905" w:type="dxa"/>
            <w:gridSpan w:val="2"/>
            <w:shd w:val="clear" w:color="000000" w:fill="D9D9D9"/>
            <w:noWrap/>
            <w:vAlign w:val="bottom"/>
            <w:hideMark/>
          </w:tcPr>
          <w:p w:rsidRPr="00515DE6" w:rsidR="00137F99" w:rsidP="00117B62" w:rsidRDefault="00137F99" w14:paraId="6CB5236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w:t>
            </w:r>
          </w:p>
        </w:tc>
      </w:tr>
      <w:tr w:rsidRPr="00515DE6" w:rsidR="00515DE6" w:rsidTr="00CA6EE1" w14:paraId="5D784552" w14:textId="77777777">
        <w:trPr>
          <w:trHeight w:val="293"/>
        </w:trPr>
        <w:tc>
          <w:tcPr>
            <w:tcW w:w="2275" w:type="dxa"/>
            <w:gridSpan w:val="2"/>
            <w:shd w:val="clear" w:color="auto" w:fill="auto"/>
            <w:noWrap/>
            <w:vAlign w:val="bottom"/>
            <w:hideMark/>
          </w:tcPr>
          <w:p w:rsidRPr="00515DE6" w:rsidR="00137F99" w:rsidP="00117B62" w:rsidRDefault="00137F99" w14:paraId="3EE8452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Basic</w:t>
            </w:r>
          </w:p>
        </w:tc>
        <w:tc>
          <w:tcPr>
            <w:tcW w:w="713" w:type="dxa"/>
            <w:gridSpan w:val="2"/>
            <w:shd w:val="clear" w:color="auto" w:fill="auto"/>
            <w:noWrap/>
            <w:vAlign w:val="bottom"/>
            <w:hideMark/>
          </w:tcPr>
          <w:p w:rsidRPr="00515DE6" w:rsidR="00137F99" w:rsidP="00117B62" w:rsidRDefault="00137F99" w14:paraId="6FB2AD6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12</w:t>
            </w:r>
          </w:p>
        </w:tc>
        <w:tc>
          <w:tcPr>
            <w:tcW w:w="1102" w:type="dxa"/>
            <w:gridSpan w:val="2"/>
            <w:shd w:val="clear" w:color="auto" w:fill="auto"/>
            <w:noWrap/>
            <w:vAlign w:val="bottom"/>
            <w:hideMark/>
          </w:tcPr>
          <w:p w:rsidRPr="00515DE6" w:rsidR="00137F99" w:rsidP="00117B62" w:rsidRDefault="00137F99" w14:paraId="34B260D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936" w:type="dxa"/>
            <w:gridSpan w:val="2"/>
            <w:shd w:val="clear" w:color="auto" w:fill="auto"/>
            <w:noWrap/>
            <w:vAlign w:val="bottom"/>
            <w:hideMark/>
          </w:tcPr>
          <w:p w:rsidRPr="00515DE6" w:rsidR="00137F99" w:rsidP="00117B62" w:rsidRDefault="00137F99" w14:paraId="3A3AFD97"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041F54A3"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1031" w:type="dxa"/>
            <w:gridSpan w:val="2"/>
            <w:shd w:val="clear" w:color="auto" w:fill="auto"/>
            <w:noWrap/>
            <w:vAlign w:val="bottom"/>
            <w:hideMark/>
          </w:tcPr>
          <w:p w:rsidRPr="00515DE6" w:rsidR="00137F99" w:rsidP="00117B62" w:rsidRDefault="00137F99" w14:paraId="40FEAF55"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17</w:t>
            </w:r>
          </w:p>
        </w:tc>
        <w:tc>
          <w:tcPr>
            <w:tcW w:w="905" w:type="dxa"/>
            <w:gridSpan w:val="2"/>
            <w:shd w:val="clear" w:color="auto" w:fill="auto"/>
            <w:noWrap/>
            <w:vAlign w:val="bottom"/>
            <w:hideMark/>
          </w:tcPr>
          <w:p w:rsidRPr="00515DE6" w:rsidR="00137F99" w:rsidP="00117B62" w:rsidRDefault="00137F99" w14:paraId="0599199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40%</w:t>
            </w:r>
          </w:p>
        </w:tc>
      </w:tr>
      <w:tr w:rsidRPr="00515DE6" w:rsidR="00515DE6" w:rsidTr="00CA6EE1" w14:paraId="49FC394E" w14:textId="77777777">
        <w:trPr>
          <w:trHeight w:val="293"/>
        </w:trPr>
        <w:tc>
          <w:tcPr>
            <w:tcW w:w="2275" w:type="dxa"/>
            <w:gridSpan w:val="2"/>
            <w:shd w:val="clear" w:color="auto" w:fill="auto"/>
            <w:noWrap/>
            <w:vAlign w:val="bottom"/>
            <w:hideMark/>
          </w:tcPr>
          <w:p w:rsidRPr="00515DE6" w:rsidR="00137F99" w:rsidP="00117B62" w:rsidRDefault="00137F99" w14:paraId="6A0837D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Higher Secondary</w:t>
            </w:r>
          </w:p>
        </w:tc>
        <w:tc>
          <w:tcPr>
            <w:tcW w:w="713" w:type="dxa"/>
            <w:gridSpan w:val="2"/>
            <w:shd w:val="clear" w:color="auto" w:fill="auto"/>
            <w:noWrap/>
            <w:vAlign w:val="bottom"/>
            <w:hideMark/>
          </w:tcPr>
          <w:p w:rsidRPr="00515DE6" w:rsidR="00137F99" w:rsidP="00117B62" w:rsidRDefault="00137F99" w14:paraId="5853709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1413859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36" w:type="dxa"/>
            <w:gridSpan w:val="2"/>
            <w:shd w:val="clear" w:color="auto" w:fill="auto"/>
            <w:noWrap/>
            <w:vAlign w:val="bottom"/>
            <w:hideMark/>
          </w:tcPr>
          <w:p w:rsidRPr="00515DE6" w:rsidR="00137F99" w:rsidP="00117B62" w:rsidRDefault="00137F99" w14:paraId="4BF88377"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17D83A0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031" w:type="dxa"/>
            <w:gridSpan w:val="2"/>
            <w:shd w:val="clear" w:color="auto" w:fill="auto"/>
            <w:noWrap/>
            <w:vAlign w:val="bottom"/>
            <w:hideMark/>
          </w:tcPr>
          <w:p w:rsidRPr="00515DE6" w:rsidR="00137F99" w:rsidP="00117B62" w:rsidRDefault="00137F99" w14:paraId="5D36270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905" w:type="dxa"/>
            <w:gridSpan w:val="2"/>
            <w:shd w:val="clear" w:color="auto" w:fill="auto"/>
            <w:noWrap/>
            <w:vAlign w:val="bottom"/>
            <w:hideMark/>
          </w:tcPr>
          <w:p w:rsidRPr="00515DE6" w:rsidR="00137F99" w:rsidP="00117B62" w:rsidRDefault="00137F99" w14:paraId="0184429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r>
      <w:tr w:rsidRPr="00515DE6" w:rsidR="00515DE6" w:rsidTr="00CA6EE1" w14:paraId="1E91DA8F" w14:textId="77777777">
        <w:trPr>
          <w:trHeight w:val="293"/>
        </w:trPr>
        <w:tc>
          <w:tcPr>
            <w:tcW w:w="2275" w:type="dxa"/>
            <w:gridSpan w:val="2"/>
            <w:shd w:val="clear" w:color="auto" w:fill="auto"/>
            <w:noWrap/>
            <w:vAlign w:val="bottom"/>
            <w:hideMark/>
          </w:tcPr>
          <w:p w:rsidRPr="00515DE6" w:rsidR="00137F99" w:rsidP="00117B62" w:rsidRDefault="00137F99" w14:paraId="6C2F4EF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Literate</w:t>
            </w:r>
          </w:p>
        </w:tc>
        <w:tc>
          <w:tcPr>
            <w:tcW w:w="713" w:type="dxa"/>
            <w:gridSpan w:val="2"/>
            <w:shd w:val="clear" w:color="auto" w:fill="auto"/>
            <w:noWrap/>
            <w:vAlign w:val="bottom"/>
            <w:hideMark/>
          </w:tcPr>
          <w:p w:rsidRPr="00515DE6" w:rsidR="00137F99" w:rsidP="00117B62" w:rsidRDefault="00137F99" w14:paraId="6DF6033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102" w:type="dxa"/>
            <w:gridSpan w:val="2"/>
            <w:shd w:val="clear" w:color="auto" w:fill="auto"/>
            <w:noWrap/>
            <w:vAlign w:val="bottom"/>
            <w:hideMark/>
          </w:tcPr>
          <w:p w:rsidRPr="00515DE6" w:rsidR="00137F99" w:rsidP="00117B62" w:rsidRDefault="00137F99" w14:paraId="11E5738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36" w:type="dxa"/>
            <w:gridSpan w:val="2"/>
            <w:shd w:val="clear" w:color="auto" w:fill="auto"/>
            <w:noWrap/>
            <w:vAlign w:val="bottom"/>
            <w:hideMark/>
          </w:tcPr>
          <w:p w:rsidRPr="00515DE6" w:rsidR="00137F99" w:rsidP="00117B62" w:rsidRDefault="00137F99" w14:paraId="2A8CC35A"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752F22F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031" w:type="dxa"/>
            <w:gridSpan w:val="2"/>
            <w:shd w:val="clear" w:color="auto" w:fill="auto"/>
            <w:noWrap/>
            <w:vAlign w:val="bottom"/>
            <w:hideMark/>
          </w:tcPr>
          <w:p w:rsidRPr="00515DE6" w:rsidR="00137F99" w:rsidP="00117B62" w:rsidRDefault="00137F99" w14:paraId="2C5D64A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w:t>
            </w:r>
          </w:p>
        </w:tc>
        <w:tc>
          <w:tcPr>
            <w:tcW w:w="905" w:type="dxa"/>
            <w:gridSpan w:val="2"/>
            <w:shd w:val="clear" w:color="auto" w:fill="auto"/>
            <w:noWrap/>
            <w:vAlign w:val="bottom"/>
            <w:hideMark/>
          </w:tcPr>
          <w:p w:rsidRPr="00515DE6" w:rsidR="00137F99" w:rsidP="00117B62" w:rsidRDefault="00137F99" w14:paraId="15EC1FE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7%</w:t>
            </w:r>
          </w:p>
        </w:tc>
      </w:tr>
      <w:tr w:rsidRPr="00515DE6" w:rsidR="00515DE6" w:rsidTr="00CA6EE1" w14:paraId="785AC253" w14:textId="77777777">
        <w:trPr>
          <w:trHeight w:val="293"/>
        </w:trPr>
        <w:tc>
          <w:tcPr>
            <w:tcW w:w="2275" w:type="dxa"/>
            <w:gridSpan w:val="2"/>
            <w:shd w:val="clear" w:color="auto" w:fill="auto"/>
            <w:noWrap/>
            <w:vAlign w:val="bottom"/>
            <w:hideMark/>
          </w:tcPr>
          <w:p w:rsidRPr="00515DE6" w:rsidR="00137F99" w:rsidP="00117B62" w:rsidRDefault="00137F99" w14:paraId="5C7A656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Secondary</w:t>
            </w:r>
          </w:p>
        </w:tc>
        <w:tc>
          <w:tcPr>
            <w:tcW w:w="713" w:type="dxa"/>
            <w:gridSpan w:val="2"/>
            <w:shd w:val="clear" w:color="auto" w:fill="auto"/>
            <w:noWrap/>
            <w:vAlign w:val="bottom"/>
            <w:hideMark/>
          </w:tcPr>
          <w:p w:rsidRPr="00515DE6" w:rsidR="00137F99" w:rsidP="00117B62" w:rsidRDefault="00137F99" w14:paraId="5E912F3B"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8</w:t>
            </w:r>
          </w:p>
        </w:tc>
        <w:tc>
          <w:tcPr>
            <w:tcW w:w="1102" w:type="dxa"/>
            <w:gridSpan w:val="2"/>
            <w:shd w:val="clear" w:color="auto" w:fill="auto"/>
            <w:noWrap/>
            <w:vAlign w:val="bottom"/>
            <w:hideMark/>
          </w:tcPr>
          <w:p w:rsidRPr="00515DE6" w:rsidR="00137F99" w:rsidP="00117B62" w:rsidRDefault="00137F99" w14:paraId="02CDCC38"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6</w:t>
            </w:r>
          </w:p>
        </w:tc>
        <w:tc>
          <w:tcPr>
            <w:tcW w:w="936" w:type="dxa"/>
            <w:gridSpan w:val="2"/>
            <w:shd w:val="clear" w:color="auto" w:fill="auto"/>
            <w:noWrap/>
            <w:vAlign w:val="bottom"/>
            <w:hideMark/>
          </w:tcPr>
          <w:p w:rsidRPr="00515DE6" w:rsidR="00137F99" w:rsidP="00117B62" w:rsidRDefault="00137F99" w14:paraId="2C203565"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1290" w:type="dxa"/>
            <w:gridSpan w:val="2"/>
            <w:shd w:val="clear" w:color="auto" w:fill="auto"/>
            <w:noWrap/>
            <w:vAlign w:val="bottom"/>
            <w:hideMark/>
          </w:tcPr>
          <w:p w:rsidRPr="00515DE6" w:rsidR="00137F99" w:rsidP="00117B62" w:rsidRDefault="00137F99" w14:paraId="6AAD2E3F"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1031" w:type="dxa"/>
            <w:gridSpan w:val="2"/>
            <w:shd w:val="clear" w:color="auto" w:fill="auto"/>
            <w:noWrap/>
            <w:vAlign w:val="bottom"/>
            <w:hideMark/>
          </w:tcPr>
          <w:p w:rsidRPr="00515DE6" w:rsidR="00137F99" w:rsidP="00117B62" w:rsidRDefault="00137F99" w14:paraId="10D40D7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19</w:t>
            </w:r>
          </w:p>
        </w:tc>
        <w:tc>
          <w:tcPr>
            <w:tcW w:w="905" w:type="dxa"/>
            <w:gridSpan w:val="2"/>
            <w:shd w:val="clear" w:color="auto" w:fill="auto"/>
            <w:noWrap/>
            <w:vAlign w:val="bottom"/>
            <w:hideMark/>
          </w:tcPr>
          <w:p w:rsidRPr="00515DE6" w:rsidR="00137F99" w:rsidP="00117B62" w:rsidRDefault="00137F99" w14:paraId="32155B4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45%</w:t>
            </w:r>
          </w:p>
        </w:tc>
      </w:tr>
      <w:tr w:rsidRPr="00515DE6" w:rsidR="00515DE6" w:rsidTr="00CA6EE1" w14:paraId="7388BF6B" w14:textId="77777777">
        <w:trPr>
          <w:trHeight w:val="293"/>
        </w:trPr>
        <w:tc>
          <w:tcPr>
            <w:tcW w:w="2275" w:type="dxa"/>
            <w:gridSpan w:val="2"/>
            <w:shd w:val="clear" w:color="auto" w:fill="auto"/>
            <w:noWrap/>
            <w:vAlign w:val="bottom"/>
            <w:hideMark/>
          </w:tcPr>
          <w:p w:rsidRPr="00515DE6" w:rsidR="00137F99" w:rsidP="00117B62" w:rsidRDefault="00137F99" w14:paraId="4CDDD1B4"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713" w:type="dxa"/>
            <w:gridSpan w:val="2"/>
            <w:shd w:val="clear" w:color="auto" w:fill="auto"/>
            <w:noWrap/>
            <w:vAlign w:val="bottom"/>
            <w:hideMark/>
          </w:tcPr>
          <w:p w:rsidRPr="00515DE6" w:rsidR="00137F99" w:rsidP="00117B62" w:rsidRDefault="00137F99" w14:paraId="74C2C16D"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22</w:t>
            </w:r>
          </w:p>
        </w:tc>
        <w:tc>
          <w:tcPr>
            <w:tcW w:w="1102" w:type="dxa"/>
            <w:gridSpan w:val="2"/>
            <w:shd w:val="clear" w:color="auto" w:fill="auto"/>
            <w:noWrap/>
            <w:vAlign w:val="bottom"/>
            <w:hideMark/>
          </w:tcPr>
          <w:p w:rsidRPr="00515DE6" w:rsidR="00137F99" w:rsidP="00117B62" w:rsidRDefault="00137F99" w14:paraId="6E836709"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11</w:t>
            </w:r>
          </w:p>
        </w:tc>
        <w:tc>
          <w:tcPr>
            <w:tcW w:w="936" w:type="dxa"/>
            <w:gridSpan w:val="2"/>
            <w:shd w:val="clear" w:color="auto" w:fill="auto"/>
            <w:noWrap/>
            <w:vAlign w:val="bottom"/>
            <w:hideMark/>
          </w:tcPr>
          <w:p w:rsidRPr="00515DE6" w:rsidR="00137F99" w:rsidP="00117B62" w:rsidRDefault="00137F99" w14:paraId="4214A899"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w:t>
            </w:r>
          </w:p>
        </w:tc>
        <w:tc>
          <w:tcPr>
            <w:tcW w:w="1290" w:type="dxa"/>
            <w:gridSpan w:val="2"/>
            <w:shd w:val="clear" w:color="auto" w:fill="auto"/>
            <w:noWrap/>
            <w:vAlign w:val="bottom"/>
            <w:hideMark/>
          </w:tcPr>
          <w:p w:rsidRPr="00515DE6" w:rsidR="00137F99" w:rsidP="00117B62" w:rsidRDefault="00137F99" w14:paraId="2D94D7D1"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8</w:t>
            </w:r>
          </w:p>
        </w:tc>
        <w:tc>
          <w:tcPr>
            <w:tcW w:w="1031" w:type="dxa"/>
            <w:gridSpan w:val="2"/>
            <w:shd w:val="clear" w:color="auto" w:fill="auto"/>
            <w:noWrap/>
            <w:vAlign w:val="bottom"/>
            <w:hideMark/>
          </w:tcPr>
          <w:p w:rsidRPr="00515DE6" w:rsidR="00137F99" w:rsidP="00117B62" w:rsidRDefault="00137F99" w14:paraId="4228256C"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42</w:t>
            </w:r>
          </w:p>
        </w:tc>
        <w:tc>
          <w:tcPr>
            <w:tcW w:w="905" w:type="dxa"/>
            <w:gridSpan w:val="2"/>
            <w:shd w:val="clear" w:color="auto" w:fill="auto"/>
            <w:noWrap/>
            <w:vAlign w:val="bottom"/>
            <w:hideMark/>
          </w:tcPr>
          <w:p w:rsidRPr="00515DE6" w:rsidR="00137F99" w:rsidP="00117B62" w:rsidRDefault="00137F99" w14:paraId="1930786D"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100%</w:t>
            </w:r>
          </w:p>
        </w:tc>
      </w:tr>
      <w:tr w:rsidRPr="00515DE6" w:rsidR="00515DE6" w:rsidTr="00CA6EE1" w14:paraId="3415FAF7" w14:textId="77777777">
        <w:trPr>
          <w:trHeight w:val="293"/>
        </w:trPr>
        <w:tc>
          <w:tcPr>
            <w:tcW w:w="8256" w:type="dxa"/>
            <w:gridSpan w:val="14"/>
            <w:tcBorders>
              <w:left w:val="nil"/>
              <w:right w:val="nil"/>
            </w:tcBorders>
            <w:shd w:val="clear" w:color="auto" w:fill="auto"/>
            <w:noWrap/>
            <w:vAlign w:val="bottom"/>
            <w:hideMark/>
          </w:tcPr>
          <w:p w:rsidRPr="00515DE6" w:rsidR="00137F99" w:rsidP="00117B62" w:rsidRDefault="00137F99" w14:paraId="60245332" w14:textId="77777777">
            <w:pPr>
              <w:spacing w:after="0" w:line="240" w:lineRule="auto"/>
              <w:jc w:val="center"/>
              <w:rPr>
                <w:rFonts w:ascii="Times New Roman" w:hAnsi="Times New Roman" w:eastAsia="Times New Roman" w:cs="Times New Roman"/>
                <w:b/>
                <w:bCs/>
                <w:sz w:val="20"/>
              </w:rPr>
            </w:pPr>
          </w:p>
          <w:p w:rsidRPr="00515DE6" w:rsidR="00380DAD" w:rsidP="00117B62" w:rsidRDefault="00137F99" w14:paraId="6C989195" w14:textId="2647E329">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Land ownership status before rehabil</w:t>
            </w:r>
            <w:r w:rsidRPr="00515DE6" w:rsidR="00117B62">
              <w:rPr>
                <w:rFonts w:ascii="Times New Roman" w:hAnsi="Times New Roman" w:eastAsia="Times New Roman" w:cs="Times New Roman"/>
                <w:b/>
                <w:bCs/>
                <w:sz w:val="20"/>
              </w:rPr>
              <w:t>itation by caste/ethnicity</w:t>
            </w:r>
          </w:p>
        </w:tc>
      </w:tr>
      <w:tr w:rsidRPr="00515DE6" w:rsidR="00515DE6" w:rsidTr="00CA6EE1" w14:paraId="64EADCCE" w14:textId="77777777">
        <w:trPr>
          <w:trHeight w:val="293"/>
        </w:trPr>
        <w:tc>
          <w:tcPr>
            <w:tcW w:w="2275" w:type="dxa"/>
            <w:gridSpan w:val="2"/>
            <w:vMerge w:val="restart"/>
            <w:shd w:val="clear" w:color="000000" w:fill="D9D9D9"/>
            <w:noWrap/>
            <w:vAlign w:val="bottom"/>
            <w:hideMark/>
          </w:tcPr>
          <w:p w:rsidRPr="00515DE6" w:rsidR="00137F99" w:rsidP="00117B62" w:rsidRDefault="00137F99" w14:paraId="4A4996B1"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Land ownership status</w:t>
            </w:r>
          </w:p>
        </w:tc>
        <w:tc>
          <w:tcPr>
            <w:tcW w:w="5980" w:type="dxa"/>
            <w:gridSpan w:val="12"/>
            <w:shd w:val="clear" w:color="000000" w:fill="D9D9D9"/>
            <w:noWrap/>
            <w:vAlign w:val="bottom"/>
            <w:hideMark/>
          </w:tcPr>
          <w:p w:rsidRPr="00515DE6" w:rsidR="00137F99" w:rsidP="00117B62" w:rsidRDefault="00137F99" w14:paraId="0426F0A7"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Caste/Ethnicity</w:t>
            </w:r>
          </w:p>
        </w:tc>
      </w:tr>
      <w:tr w:rsidRPr="00515DE6" w:rsidR="00515DE6" w:rsidTr="00CA6EE1" w14:paraId="0C9C8CC3" w14:textId="77777777">
        <w:trPr>
          <w:trHeight w:val="293"/>
        </w:trPr>
        <w:tc>
          <w:tcPr>
            <w:tcW w:w="2275" w:type="dxa"/>
            <w:gridSpan w:val="2"/>
            <w:vMerge/>
            <w:vAlign w:val="center"/>
            <w:hideMark/>
          </w:tcPr>
          <w:p w:rsidRPr="00515DE6" w:rsidR="00137F99" w:rsidP="00117B62" w:rsidRDefault="00137F99" w14:paraId="2125B623" w14:textId="77777777">
            <w:pPr>
              <w:spacing w:after="0" w:line="240" w:lineRule="auto"/>
              <w:jc w:val="center"/>
              <w:rPr>
                <w:rFonts w:ascii="Times New Roman" w:hAnsi="Times New Roman" w:eastAsia="Times New Roman" w:cs="Times New Roman"/>
                <w:b/>
                <w:bCs/>
                <w:sz w:val="20"/>
              </w:rPr>
            </w:pPr>
          </w:p>
        </w:tc>
        <w:tc>
          <w:tcPr>
            <w:tcW w:w="713" w:type="dxa"/>
            <w:gridSpan w:val="2"/>
            <w:shd w:val="clear" w:color="000000" w:fill="D9D9D9"/>
            <w:noWrap/>
            <w:vAlign w:val="bottom"/>
            <w:hideMark/>
          </w:tcPr>
          <w:p w:rsidRPr="00515DE6" w:rsidR="00137F99" w:rsidP="00117B62" w:rsidRDefault="00137F99" w14:paraId="3EC91463"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Dalit</w:t>
            </w:r>
          </w:p>
        </w:tc>
        <w:tc>
          <w:tcPr>
            <w:tcW w:w="1102" w:type="dxa"/>
            <w:gridSpan w:val="2"/>
            <w:shd w:val="clear" w:color="000000" w:fill="D9D9D9"/>
            <w:noWrap/>
            <w:vAlign w:val="bottom"/>
            <w:hideMark/>
          </w:tcPr>
          <w:p w:rsidRPr="00515DE6" w:rsidR="00137F99" w:rsidP="00117B62" w:rsidRDefault="00137F99" w14:paraId="431FF23B"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Hill Janajati</w:t>
            </w:r>
          </w:p>
        </w:tc>
        <w:tc>
          <w:tcPr>
            <w:tcW w:w="936" w:type="dxa"/>
            <w:gridSpan w:val="2"/>
            <w:shd w:val="clear" w:color="000000" w:fill="D9D9D9"/>
            <w:noWrap/>
            <w:vAlign w:val="bottom"/>
            <w:hideMark/>
          </w:tcPr>
          <w:p w:rsidRPr="00515DE6" w:rsidR="00137F99" w:rsidP="00117B62" w:rsidRDefault="00137F99" w14:paraId="3B9C9A39"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Khas Arya</w:t>
            </w:r>
          </w:p>
        </w:tc>
        <w:tc>
          <w:tcPr>
            <w:tcW w:w="1290" w:type="dxa"/>
            <w:gridSpan w:val="2"/>
            <w:shd w:val="clear" w:color="000000" w:fill="D9D9D9"/>
            <w:noWrap/>
            <w:vAlign w:val="bottom"/>
            <w:hideMark/>
          </w:tcPr>
          <w:p w:rsidRPr="00515DE6" w:rsidR="00137F99" w:rsidP="00117B62" w:rsidRDefault="00137F99" w14:paraId="01D55FEB"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Tharu</w:t>
            </w:r>
          </w:p>
        </w:tc>
        <w:tc>
          <w:tcPr>
            <w:tcW w:w="1031" w:type="dxa"/>
            <w:gridSpan w:val="2"/>
            <w:shd w:val="clear" w:color="000000" w:fill="D9D9D9"/>
            <w:noWrap/>
            <w:vAlign w:val="bottom"/>
            <w:hideMark/>
          </w:tcPr>
          <w:p w:rsidRPr="00515DE6" w:rsidR="00137F99" w:rsidP="00117B62" w:rsidRDefault="00137F99" w14:paraId="71CD5A5D"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905" w:type="dxa"/>
            <w:gridSpan w:val="2"/>
            <w:shd w:val="clear" w:color="000000" w:fill="D9D9D9"/>
            <w:noWrap/>
            <w:vAlign w:val="bottom"/>
            <w:hideMark/>
          </w:tcPr>
          <w:p w:rsidRPr="00515DE6" w:rsidR="00137F99" w:rsidP="00117B62" w:rsidRDefault="00137F99" w14:paraId="6E109121"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w:t>
            </w:r>
          </w:p>
        </w:tc>
      </w:tr>
      <w:tr w:rsidRPr="00515DE6" w:rsidR="00515DE6" w:rsidTr="00CA6EE1" w14:paraId="2BB014F9" w14:textId="77777777">
        <w:trPr>
          <w:trHeight w:val="586"/>
        </w:trPr>
        <w:tc>
          <w:tcPr>
            <w:tcW w:w="2275" w:type="dxa"/>
            <w:gridSpan w:val="2"/>
            <w:shd w:val="clear" w:color="auto" w:fill="auto"/>
            <w:vAlign w:val="bottom"/>
            <w:hideMark/>
          </w:tcPr>
          <w:p w:rsidRPr="00515DE6" w:rsidR="00137F99" w:rsidP="00117B62" w:rsidRDefault="00137F99" w14:paraId="6CD0CC5C"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Govt. Provided Land (Previously landless)</w:t>
            </w:r>
          </w:p>
        </w:tc>
        <w:tc>
          <w:tcPr>
            <w:tcW w:w="713" w:type="dxa"/>
            <w:gridSpan w:val="2"/>
            <w:shd w:val="clear" w:color="auto" w:fill="auto"/>
            <w:noWrap/>
            <w:vAlign w:val="bottom"/>
            <w:hideMark/>
          </w:tcPr>
          <w:p w:rsidRPr="00515DE6" w:rsidR="00137F99" w:rsidP="00117B62" w:rsidRDefault="00137F99" w14:paraId="213CD61E"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31</w:t>
            </w:r>
          </w:p>
        </w:tc>
        <w:tc>
          <w:tcPr>
            <w:tcW w:w="1102" w:type="dxa"/>
            <w:gridSpan w:val="2"/>
            <w:shd w:val="clear" w:color="auto" w:fill="auto"/>
            <w:noWrap/>
            <w:vAlign w:val="bottom"/>
            <w:hideMark/>
          </w:tcPr>
          <w:p w:rsidRPr="00515DE6" w:rsidR="00137F99" w:rsidP="00117B62" w:rsidRDefault="00137F99" w14:paraId="35EEF79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w:t>
            </w:r>
          </w:p>
        </w:tc>
        <w:tc>
          <w:tcPr>
            <w:tcW w:w="936" w:type="dxa"/>
            <w:gridSpan w:val="2"/>
            <w:shd w:val="clear" w:color="auto" w:fill="auto"/>
            <w:noWrap/>
            <w:vAlign w:val="bottom"/>
            <w:hideMark/>
          </w:tcPr>
          <w:p w:rsidRPr="00515DE6" w:rsidR="00137F99" w:rsidP="00117B62" w:rsidRDefault="00137F99" w14:paraId="2B9C582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1290" w:type="dxa"/>
            <w:gridSpan w:val="2"/>
            <w:shd w:val="clear" w:color="auto" w:fill="auto"/>
            <w:noWrap/>
            <w:vAlign w:val="bottom"/>
            <w:hideMark/>
          </w:tcPr>
          <w:p w:rsidRPr="00515DE6" w:rsidR="00137F99" w:rsidP="00117B62" w:rsidRDefault="00137F99" w14:paraId="27EDDDC1"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1031" w:type="dxa"/>
            <w:gridSpan w:val="2"/>
            <w:shd w:val="clear" w:color="auto" w:fill="auto"/>
            <w:noWrap/>
            <w:vAlign w:val="bottom"/>
            <w:hideMark/>
          </w:tcPr>
          <w:p w:rsidRPr="00515DE6" w:rsidR="00137F99" w:rsidP="00117B62" w:rsidRDefault="00137F99" w14:paraId="6B6100F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38</w:t>
            </w:r>
          </w:p>
        </w:tc>
        <w:tc>
          <w:tcPr>
            <w:tcW w:w="905" w:type="dxa"/>
            <w:gridSpan w:val="2"/>
            <w:shd w:val="clear" w:color="auto" w:fill="auto"/>
            <w:noWrap/>
            <w:vAlign w:val="bottom"/>
            <w:hideMark/>
          </w:tcPr>
          <w:p w:rsidRPr="00515DE6" w:rsidR="00137F99" w:rsidP="00117B62" w:rsidRDefault="00137F99" w14:paraId="036DF08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90%</w:t>
            </w:r>
          </w:p>
        </w:tc>
      </w:tr>
      <w:tr w:rsidRPr="00515DE6" w:rsidR="00515DE6" w:rsidTr="00CA6EE1" w14:paraId="4B5EEA90" w14:textId="77777777">
        <w:trPr>
          <w:trHeight w:val="293"/>
        </w:trPr>
        <w:tc>
          <w:tcPr>
            <w:tcW w:w="2275" w:type="dxa"/>
            <w:gridSpan w:val="2"/>
            <w:shd w:val="clear" w:color="auto" w:fill="auto"/>
            <w:noWrap/>
            <w:vAlign w:val="bottom"/>
            <w:hideMark/>
          </w:tcPr>
          <w:p w:rsidRPr="00515DE6" w:rsidR="00137F99" w:rsidP="00117B62" w:rsidRDefault="00137F99" w14:paraId="1D217052"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Own Land</w:t>
            </w:r>
          </w:p>
        </w:tc>
        <w:tc>
          <w:tcPr>
            <w:tcW w:w="713" w:type="dxa"/>
            <w:gridSpan w:val="2"/>
            <w:shd w:val="clear" w:color="auto" w:fill="auto"/>
            <w:noWrap/>
            <w:vAlign w:val="bottom"/>
            <w:hideMark/>
          </w:tcPr>
          <w:p w:rsidRPr="00515DE6" w:rsidR="00137F99" w:rsidP="00117B62" w:rsidRDefault="00137F99" w14:paraId="26DEC7CB" w14:textId="77777777">
            <w:pPr>
              <w:spacing w:after="0" w:line="240" w:lineRule="auto"/>
              <w:jc w:val="center"/>
              <w:rPr>
                <w:rFonts w:ascii="Times New Roman" w:hAnsi="Times New Roman" w:eastAsia="Times New Roman" w:cs="Times New Roman"/>
                <w:sz w:val="20"/>
              </w:rPr>
            </w:pPr>
          </w:p>
        </w:tc>
        <w:tc>
          <w:tcPr>
            <w:tcW w:w="1102" w:type="dxa"/>
            <w:gridSpan w:val="2"/>
            <w:shd w:val="clear" w:color="auto" w:fill="auto"/>
            <w:noWrap/>
            <w:vAlign w:val="bottom"/>
            <w:hideMark/>
          </w:tcPr>
          <w:p w:rsidRPr="00515DE6" w:rsidR="00137F99" w:rsidP="00117B62" w:rsidRDefault="00137F99" w14:paraId="4BA36D98" w14:textId="77777777">
            <w:pPr>
              <w:spacing w:after="0" w:line="240" w:lineRule="auto"/>
              <w:jc w:val="center"/>
              <w:rPr>
                <w:rFonts w:ascii="Times New Roman" w:hAnsi="Times New Roman" w:eastAsia="Times New Roman" w:cs="Times New Roman"/>
                <w:sz w:val="20"/>
              </w:rPr>
            </w:pPr>
          </w:p>
        </w:tc>
        <w:tc>
          <w:tcPr>
            <w:tcW w:w="936" w:type="dxa"/>
            <w:gridSpan w:val="2"/>
            <w:shd w:val="clear" w:color="auto" w:fill="auto"/>
            <w:noWrap/>
            <w:vAlign w:val="bottom"/>
            <w:hideMark/>
          </w:tcPr>
          <w:p w:rsidRPr="00515DE6" w:rsidR="00137F99" w:rsidP="00117B62" w:rsidRDefault="00137F99" w14:paraId="57B0388F" w14:textId="77777777">
            <w:pPr>
              <w:spacing w:after="0" w:line="240" w:lineRule="auto"/>
              <w:jc w:val="center"/>
              <w:rPr>
                <w:rFonts w:ascii="Times New Roman" w:hAnsi="Times New Roman" w:eastAsia="Times New Roman" w:cs="Times New Roman"/>
                <w:sz w:val="20"/>
              </w:rPr>
            </w:pPr>
          </w:p>
        </w:tc>
        <w:tc>
          <w:tcPr>
            <w:tcW w:w="1290" w:type="dxa"/>
            <w:gridSpan w:val="2"/>
            <w:shd w:val="clear" w:color="auto" w:fill="auto"/>
            <w:noWrap/>
            <w:vAlign w:val="bottom"/>
            <w:hideMark/>
          </w:tcPr>
          <w:p w:rsidRPr="00515DE6" w:rsidR="00137F99" w:rsidP="00117B62" w:rsidRDefault="00137F99" w14:paraId="1E76A5B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1031" w:type="dxa"/>
            <w:gridSpan w:val="2"/>
            <w:shd w:val="clear" w:color="auto" w:fill="auto"/>
            <w:noWrap/>
            <w:vAlign w:val="bottom"/>
            <w:hideMark/>
          </w:tcPr>
          <w:p w:rsidRPr="00515DE6" w:rsidR="00137F99" w:rsidP="00117B62" w:rsidRDefault="00137F99" w14:paraId="48BFEFD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905" w:type="dxa"/>
            <w:gridSpan w:val="2"/>
            <w:shd w:val="clear" w:color="auto" w:fill="auto"/>
            <w:noWrap/>
            <w:vAlign w:val="bottom"/>
            <w:hideMark/>
          </w:tcPr>
          <w:p w:rsidRPr="00515DE6" w:rsidR="00137F99" w:rsidP="00117B62" w:rsidRDefault="00137F99" w14:paraId="0660D1D7"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10%</w:t>
            </w:r>
          </w:p>
        </w:tc>
      </w:tr>
      <w:tr w:rsidRPr="00515DE6" w:rsidR="00515DE6" w:rsidTr="00CA6EE1" w14:paraId="0C9F71D1" w14:textId="77777777">
        <w:trPr>
          <w:trHeight w:val="293"/>
        </w:trPr>
        <w:tc>
          <w:tcPr>
            <w:tcW w:w="2275" w:type="dxa"/>
            <w:gridSpan w:val="2"/>
            <w:shd w:val="clear" w:color="auto" w:fill="auto"/>
            <w:noWrap/>
            <w:vAlign w:val="bottom"/>
            <w:hideMark/>
          </w:tcPr>
          <w:p w:rsidRPr="00515DE6" w:rsidR="00137F99" w:rsidP="00117B62" w:rsidRDefault="00137F99" w14:paraId="13597EC4"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713" w:type="dxa"/>
            <w:gridSpan w:val="2"/>
            <w:shd w:val="clear" w:color="auto" w:fill="auto"/>
            <w:noWrap/>
            <w:vAlign w:val="bottom"/>
            <w:hideMark/>
          </w:tcPr>
          <w:p w:rsidRPr="00515DE6" w:rsidR="00137F99" w:rsidP="00117B62" w:rsidRDefault="00137F99" w14:paraId="6B60E09E"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31</w:t>
            </w:r>
          </w:p>
        </w:tc>
        <w:tc>
          <w:tcPr>
            <w:tcW w:w="1102" w:type="dxa"/>
            <w:gridSpan w:val="2"/>
            <w:shd w:val="clear" w:color="auto" w:fill="auto"/>
            <w:noWrap/>
            <w:vAlign w:val="bottom"/>
            <w:hideMark/>
          </w:tcPr>
          <w:p w:rsidRPr="00515DE6" w:rsidR="00137F99" w:rsidP="00117B62" w:rsidRDefault="00137F99" w14:paraId="7E960F2C"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w:t>
            </w:r>
          </w:p>
        </w:tc>
        <w:tc>
          <w:tcPr>
            <w:tcW w:w="936" w:type="dxa"/>
            <w:gridSpan w:val="2"/>
            <w:shd w:val="clear" w:color="auto" w:fill="auto"/>
            <w:noWrap/>
            <w:vAlign w:val="bottom"/>
            <w:hideMark/>
          </w:tcPr>
          <w:p w:rsidRPr="00515DE6" w:rsidR="00137F99" w:rsidP="00117B62" w:rsidRDefault="00137F99" w14:paraId="5DD0FBE6"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2</w:t>
            </w:r>
          </w:p>
        </w:tc>
        <w:tc>
          <w:tcPr>
            <w:tcW w:w="1290" w:type="dxa"/>
            <w:gridSpan w:val="2"/>
            <w:shd w:val="clear" w:color="auto" w:fill="auto"/>
            <w:noWrap/>
            <w:vAlign w:val="bottom"/>
            <w:hideMark/>
          </w:tcPr>
          <w:p w:rsidRPr="00515DE6" w:rsidR="00137F99" w:rsidP="00117B62" w:rsidRDefault="00137F99" w14:paraId="355C9C91"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8</w:t>
            </w:r>
          </w:p>
        </w:tc>
        <w:tc>
          <w:tcPr>
            <w:tcW w:w="1031" w:type="dxa"/>
            <w:gridSpan w:val="2"/>
            <w:shd w:val="clear" w:color="auto" w:fill="auto"/>
            <w:noWrap/>
            <w:vAlign w:val="bottom"/>
            <w:hideMark/>
          </w:tcPr>
          <w:p w:rsidRPr="00515DE6" w:rsidR="00137F99" w:rsidP="00117B62" w:rsidRDefault="00137F99" w14:paraId="3CEF43BD"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42</w:t>
            </w:r>
          </w:p>
        </w:tc>
        <w:tc>
          <w:tcPr>
            <w:tcW w:w="905" w:type="dxa"/>
            <w:gridSpan w:val="2"/>
            <w:shd w:val="clear" w:color="auto" w:fill="auto"/>
            <w:noWrap/>
            <w:vAlign w:val="bottom"/>
            <w:hideMark/>
          </w:tcPr>
          <w:p w:rsidRPr="00515DE6" w:rsidR="00137F99" w:rsidP="00117B62" w:rsidRDefault="00137F99" w14:paraId="42067410"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100%</w:t>
            </w:r>
          </w:p>
        </w:tc>
      </w:tr>
      <w:tr w:rsidRPr="00515DE6" w:rsidR="00515DE6" w:rsidTr="00CA6EE1" w14:paraId="0120DC30" w14:textId="77777777">
        <w:trPr>
          <w:trHeight w:val="293"/>
        </w:trPr>
        <w:tc>
          <w:tcPr>
            <w:tcW w:w="8256" w:type="dxa"/>
            <w:gridSpan w:val="14"/>
            <w:tcBorders>
              <w:left w:val="nil"/>
              <w:bottom w:val="nil"/>
              <w:right w:val="nil"/>
            </w:tcBorders>
            <w:shd w:val="clear" w:color="auto" w:fill="auto"/>
            <w:noWrap/>
            <w:vAlign w:val="bottom"/>
            <w:hideMark/>
          </w:tcPr>
          <w:p w:rsidRPr="00515DE6" w:rsidR="00137F99" w:rsidP="00117B62" w:rsidRDefault="00137F99" w14:paraId="5BDE16E5" w14:textId="77777777">
            <w:pPr>
              <w:spacing w:after="0" w:line="240" w:lineRule="auto"/>
              <w:jc w:val="center"/>
              <w:rPr>
                <w:rFonts w:ascii="Times New Roman" w:hAnsi="Times New Roman" w:eastAsia="Times New Roman" w:cs="Times New Roman"/>
                <w:b/>
                <w:bCs/>
                <w:sz w:val="20"/>
              </w:rPr>
            </w:pPr>
          </w:p>
          <w:p w:rsidRPr="00515DE6" w:rsidR="00380DAD" w:rsidP="00117B62" w:rsidRDefault="00137F99" w14:paraId="72214354" w14:textId="12CE9C06">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 xml:space="preserve">Land ownership status by </w:t>
            </w:r>
            <w:r w:rsidRPr="00515DE6" w:rsidR="00117B62">
              <w:rPr>
                <w:rFonts w:ascii="Times New Roman" w:hAnsi="Times New Roman" w:eastAsia="Times New Roman" w:cs="Times New Roman"/>
                <w:b/>
                <w:bCs/>
                <w:sz w:val="20"/>
              </w:rPr>
              <w:t>ID Categories</w:t>
            </w:r>
          </w:p>
        </w:tc>
      </w:tr>
      <w:tr w:rsidRPr="00515DE6" w:rsidR="00515DE6" w:rsidTr="00CA6EE1" w14:paraId="14DAA9FE" w14:textId="77777777">
        <w:trPr>
          <w:trHeight w:val="293"/>
        </w:trPr>
        <w:tc>
          <w:tcPr>
            <w:tcW w:w="2275" w:type="dxa"/>
            <w:gridSpan w:val="2"/>
            <w:vMerge w:val="restart"/>
            <w:shd w:val="clear" w:color="000000" w:fill="D9D9D9"/>
            <w:noWrap/>
            <w:vAlign w:val="bottom"/>
            <w:hideMark/>
          </w:tcPr>
          <w:p w:rsidRPr="00515DE6" w:rsidR="00137F99" w:rsidP="00117B62" w:rsidRDefault="00137F99" w14:paraId="64ABDBDA"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Land ownership status</w:t>
            </w:r>
          </w:p>
        </w:tc>
        <w:tc>
          <w:tcPr>
            <w:tcW w:w="4043" w:type="dxa"/>
            <w:gridSpan w:val="8"/>
            <w:shd w:val="clear" w:color="000000" w:fill="D9D9D9"/>
            <w:noWrap/>
            <w:vAlign w:val="bottom"/>
            <w:hideMark/>
          </w:tcPr>
          <w:p w:rsidRPr="00515DE6" w:rsidR="00137F99" w:rsidP="00117B62" w:rsidRDefault="00137F99" w14:paraId="301E1FCD"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ID Category</w:t>
            </w:r>
          </w:p>
        </w:tc>
        <w:tc>
          <w:tcPr>
            <w:tcW w:w="1937" w:type="dxa"/>
            <w:gridSpan w:val="4"/>
            <w:vMerge w:val="restart"/>
            <w:shd w:val="clear" w:color="000000" w:fill="D9D9D9"/>
            <w:noWrap/>
            <w:vAlign w:val="bottom"/>
            <w:hideMark/>
          </w:tcPr>
          <w:p w:rsidRPr="00515DE6" w:rsidR="00137F99" w:rsidP="00117B62" w:rsidRDefault="00137F99" w14:paraId="0EB6C61B"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w:t>
            </w:r>
          </w:p>
        </w:tc>
      </w:tr>
      <w:tr w:rsidRPr="00515DE6" w:rsidR="00515DE6" w:rsidTr="00CA6EE1" w14:paraId="7A2832C6" w14:textId="77777777">
        <w:trPr>
          <w:trHeight w:val="293"/>
        </w:trPr>
        <w:tc>
          <w:tcPr>
            <w:tcW w:w="2275" w:type="dxa"/>
            <w:gridSpan w:val="2"/>
            <w:vMerge/>
            <w:vAlign w:val="center"/>
            <w:hideMark/>
          </w:tcPr>
          <w:p w:rsidRPr="00515DE6" w:rsidR="00137F99" w:rsidP="00117B62" w:rsidRDefault="00137F99" w14:paraId="23B820E2" w14:textId="77777777">
            <w:pPr>
              <w:spacing w:after="0" w:line="240" w:lineRule="auto"/>
              <w:jc w:val="center"/>
              <w:rPr>
                <w:rFonts w:ascii="Times New Roman" w:hAnsi="Times New Roman" w:eastAsia="Times New Roman" w:cs="Times New Roman"/>
                <w:b/>
                <w:bCs/>
                <w:sz w:val="20"/>
              </w:rPr>
            </w:pPr>
          </w:p>
        </w:tc>
        <w:tc>
          <w:tcPr>
            <w:tcW w:w="713" w:type="dxa"/>
            <w:gridSpan w:val="2"/>
            <w:shd w:val="clear" w:color="000000" w:fill="D9D9D9"/>
            <w:noWrap/>
            <w:vAlign w:val="bottom"/>
            <w:hideMark/>
          </w:tcPr>
          <w:p w:rsidRPr="00515DE6" w:rsidR="00137F99" w:rsidP="00117B62" w:rsidRDefault="00137F99" w14:paraId="69D24D00"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A</w:t>
            </w:r>
          </w:p>
        </w:tc>
        <w:tc>
          <w:tcPr>
            <w:tcW w:w="1102" w:type="dxa"/>
            <w:gridSpan w:val="2"/>
            <w:shd w:val="clear" w:color="000000" w:fill="D9D9D9"/>
            <w:noWrap/>
            <w:vAlign w:val="bottom"/>
            <w:hideMark/>
          </w:tcPr>
          <w:p w:rsidRPr="00515DE6" w:rsidR="00137F99" w:rsidP="00117B62" w:rsidRDefault="00137F99" w14:paraId="43E0DD1B"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B</w:t>
            </w:r>
          </w:p>
        </w:tc>
        <w:tc>
          <w:tcPr>
            <w:tcW w:w="936" w:type="dxa"/>
            <w:gridSpan w:val="2"/>
            <w:shd w:val="clear" w:color="000000" w:fill="D9D9D9"/>
            <w:noWrap/>
            <w:vAlign w:val="bottom"/>
            <w:hideMark/>
          </w:tcPr>
          <w:p w:rsidRPr="00515DE6" w:rsidR="00137F99" w:rsidP="00117B62" w:rsidRDefault="00137F99" w14:paraId="248F2210"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D</w:t>
            </w:r>
          </w:p>
        </w:tc>
        <w:tc>
          <w:tcPr>
            <w:tcW w:w="1290" w:type="dxa"/>
            <w:gridSpan w:val="2"/>
            <w:shd w:val="clear" w:color="000000" w:fill="D9D9D9"/>
            <w:noWrap/>
            <w:vAlign w:val="bottom"/>
            <w:hideMark/>
          </w:tcPr>
          <w:p w:rsidRPr="00515DE6" w:rsidR="00137F99" w:rsidP="00117B62" w:rsidRDefault="00137F99" w14:paraId="221A7DB5"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1937" w:type="dxa"/>
            <w:gridSpan w:val="4"/>
            <w:vMerge/>
            <w:vAlign w:val="center"/>
            <w:hideMark/>
          </w:tcPr>
          <w:p w:rsidRPr="00515DE6" w:rsidR="00137F99" w:rsidP="00117B62" w:rsidRDefault="00137F99" w14:paraId="6D553D93" w14:textId="77777777">
            <w:pPr>
              <w:spacing w:after="0" w:line="240" w:lineRule="auto"/>
              <w:jc w:val="center"/>
              <w:rPr>
                <w:rFonts w:ascii="Times New Roman" w:hAnsi="Times New Roman" w:eastAsia="Times New Roman" w:cs="Times New Roman"/>
                <w:b/>
                <w:bCs/>
                <w:sz w:val="20"/>
              </w:rPr>
            </w:pPr>
          </w:p>
        </w:tc>
      </w:tr>
      <w:tr w:rsidRPr="00515DE6" w:rsidR="00515DE6" w:rsidTr="00CA6EE1" w14:paraId="3689B02B" w14:textId="77777777">
        <w:trPr>
          <w:trHeight w:val="293"/>
        </w:trPr>
        <w:tc>
          <w:tcPr>
            <w:tcW w:w="2275" w:type="dxa"/>
            <w:gridSpan w:val="2"/>
            <w:shd w:val="clear" w:color="auto" w:fill="auto"/>
            <w:noWrap/>
            <w:vAlign w:val="bottom"/>
            <w:hideMark/>
          </w:tcPr>
          <w:p w:rsidRPr="00515DE6" w:rsidR="00137F99" w:rsidP="00117B62" w:rsidRDefault="00137F99" w14:paraId="7330D83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Govt. Provided Land</w:t>
            </w:r>
          </w:p>
        </w:tc>
        <w:tc>
          <w:tcPr>
            <w:tcW w:w="713" w:type="dxa"/>
            <w:gridSpan w:val="2"/>
            <w:shd w:val="clear" w:color="auto" w:fill="auto"/>
            <w:noWrap/>
            <w:vAlign w:val="bottom"/>
            <w:hideMark/>
          </w:tcPr>
          <w:p w:rsidRPr="00515DE6" w:rsidR="00137F99" w:rsidP="00117B62" w:rsidRDefault="00137F99" w14:paraId="33E4247A"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19</w:t>
            </w:r>
          </w:p>
        </w:tc>
        <w:tc>
          <w:tcPr>
            <w:tcW w:w="1102" w:type="dxa"/>
            <w:gridSpan w:val="2"/>
            <w:shd w:val="clear" w:color="auto" w:fill="auto"/>
            <w:noWrap/>
            <w:vAlign w:val="bottom"/>
            <w:hideMark/>
          </w:tcPr>
          <w:p w:rsidRPr="00515DE6" w:rsidR="00137F99" w:rsidP="00117B62" w:rsidRDefault="00137F99" w14:paraId="52583C7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14</w:t>
            </w:r>
          </w:p>
        </w:tc>
        <w:tc>
          <w:tcPr>
            <w:tcW w:w="936" w:type="dxa"/>
            <w:gridSpan w:val="2"/>
            <w:shd w:val="clear" w:color="auto" w:fill="auto"/>
            <w:noWrap/>
            <w:vAlign w:val="bottom"/>
            <w:hideMark/>
          </w:tcPr>
          <w:p w:rsidRPr="00515DE6" w:rsidR="00137F99" w:rsidP="00117B62" w:rsidRDefault="00137F99" w14:paraId="1E1409B5"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5</w:t>
            </w:r>
          </w:p>
        </w:tc>
        <w:tc>
          <w:tcPr>
            <w:tcW w:w="1290" w:type="dxa"/>
            <w:gridSpan w:val="2"/>
            <w:shd w:val="clear" w:color="auto" w:fill="auto"/>
            <w:noWrap/>
            <w:vAlign w:val="bottom"/>
            <w:hideMark/>
          </w:tcPr>
          <w:p w:rsidRPr="00515DE6" w:rsidR="00137F99" w:rsidP="00117B62" w:rsidRDefault="00137F99" w14:paraId="01C516E3"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38</w:t>
            </w:r>
          </w:p>
        </w:tc>
        <w:tc>
          <w:tcPr>
            <w:tcW w:w="1937" w:type="dxa"/>
            <w:gridSpan w:val="4"/>
            <w:shd w:val="clear" w:color="auto" w:fill="auto"/>
            <w:noWrap/>
            <w:vAlign w:val="bottom"/>
            <w:hideMark/>
          </w:tcPr>
          <w:p w:rsidRPr="00515DE6" w:rsidR="00137F99" w:rsidP="00117B62" w:rsidRDefault="00137F99" w14:paraId="010BA37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90%</w:t>
            </w:r>
          </w:p>
        </w:tc>
      </w:tr>
      <w:tr w:rsidRPr="00515DE6" w:rsidR="00515DE6" w:rsidTr="00CA6EE1" w14:paraId="15988AD9" w14:textId="77777777">
        <w:trPr>
          <w:trHeight w:val="293"/>
        </w:trPr>
        <w:tc>
          <w:tcPr>
            <w:tcW w:w="2275" w:type="dxa"/>
            <w:gridSpan w:val="2"/>
            <w:shd w:val="clear" w:color="auto" w:fill="auto"/>
            <w:noWrap/>
            <w:vAlign w:val="bottom"/>
            <w:hideMark/>
          </w:tcPr>
          <w:p w:rsidRPr="00515DE6" w:rsidR="00137F99" w:rsidP="00117B62" w:rsidRDefault="00137F99" w14:paraId="5B384019"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Own Land</w:t>
            </w:r>
          </w:p>
        </w:tc>
        <w:tc>
          <w:tcPr>
            <w:tcW w:w="713" w:type="dxa"/>
            <w:gridSpan w:val="2"/>
            <w:shd w:val="clear" w:color="auto" w:fill="auto"/>
            <w:noWrap/>
            <w:vAlign w:val="bottom"/>
            <w:hideMark/>
          </w:tcPr>
          <w:p w:rsidRPr="00515DE6" w:rsidR="00137F99" w:rsidP="00117B62" w:rsidRDefault="00137F99" w14:paraId="17FFEE0E" w14:textId="77777777">
            <w:pPr>
              <w:spacing w:after="0" w:line="240" w:lineRule="auto"/>
              <w:jc w:val="center"/>
              <w:rPr>
                <w:rFonts w:ascii="Times New Roman" w:hAnsi="Times New Roman" w:eastAsia="Times New Roman" w:cs="Times New Roman"/>
                <w:sz w:val="20"/>
              </w:rPr>
            </w:pPr>
          </w:p>
        </w:tc>
        <w:tc>
          <w:tcPr>
            <w:tcW w:w="1102" w:type="dxa"/>
            <w:gridSpan w:val="2"/>
            <w:shd w:val="clear" w:color="auto" w:fill="auto"/>
            <w:noWrap/>
            <w:vAlign w:val="bottom"/>
            <w:hideMark/>
          </w:tcPr>
          <w:p w:rsidRPr="00515DE6" w:rsidR="00137F99" w:rsidP="00117B62" w:rsidRDefault="00137F99" w14:paraId="505C42F0"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936" w:type="dxa"/>
            <w:gridSpan w:val="2"/>
            <w:shd w:val="clear" w:color="auto" w:fill="auto"/>
            <w:noWrap/>
            <w:vAlign w:val="bottom"/>
            <w:hideMark/>
          </w:tcPr>
          <w:p w:rsidRPr="00515DE6" w:rsidR="00137F99" w:rsidP="00117B62" w:rsidRDefault="00137F99" w14:paraId="7E80BF56"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2</w:t>
            </w:r>
          </w:p>
        </w:tc>
        <w:tc>
          <w:tcPr>
            <w:tcW w:w="1290" w:type="dxa"/>
            <w:gridSpan w:val="2"/>
            <w:shd w:val="clear" w:color="auto" w:fill="auto"/>
            <w:noWrap/>
            <w:vAlign w:val="bottom"/>
            <w:hideMark/>
          </w:tcPr>
          <w:p w:rsidRPr="00515DE6" w:rsidR="00137F99" w:rsidP="00117B62" w:rsidRDefault="00137F99" w14:paraId="2C39316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4</w:t>
            </w:r>
          </w:p>
        </w:tc>
        <w:tc>
          <w:tcPr>
            <w:tcW w:w="1937" w:type="dxa"/>
            <w:gridSpan w:val="4"/>
            <w:shd w:val="clear" w:color="auto" w:fill="auto"/>
            <w:noWrap/>
            <w:vAlign w:val="bottom"/>
            <w:hideMark/>
          </w:tcPr>
          <w:p w:rsidRPr="00515DE6" w:rsidR="00137F99" w:rsidP="00117B62" w:rsidRDefault="00137F99" w14:paraId="29289994" w14:textId="77777777">
            <w:pPr>
              <w:spacing w:after="0" w:line="240" w:lineRule="auto"/>
              <w:jc w:val="center"/>
              <w:rPr>
                <w:rFonts w:ascii="Times New Roman" w:hAnsi="Times New Roman" w:eastAsia="Times New Roman" w:cs="Times New Roman"/>
                <w:sz w:val="20"/>
              </w:rPr>
            </w:pPr>
            <w:r w:rsidRPr="00515DE6">
              <w:rPr>
                <w:rFonts w:ascii="Times New Roman" w:hAnsi="Times New Roman" w:eastAsia="Times New Roman" w:cs="Times New Roman"/>
                <w:sz w:val="20"/>
              </w:rPr>
              <w:t>10%</w:t>
            </w:r>
          </w:p>
        </w:tc>
      </w:tr>
      <w:tr w:rsidRPr="00515DE6" w:rsidR="00515DE6" w:rsidTr="00CA6EE1" w14:paraId="5AC8A437" w14:textId="77777777">
        <w:trPr>
          <w:trHeight w:val="293"/>
        </w:trPr>
        <w:tc>
          <w:tcPr>
            <w:tcW w:w="2275" w:type="dxa"/>
            <w:gridSpan w:val="2"/>
            <w:shd w:val="clear" w:color="auto" w:fill="auto"/>
            <w:noWrap/>
            <w:vAlign w:val="bottom"/>
            <w:hideMark/>
          </w:tcPr>
          <w:p w:rsidRPr="00515DE6" w:rsidR="00137F99" w:rsidP="00117B62" w:rsidRDefault="00137F99" w14:paraId="181376A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Grand Total</w:t>
            </w:r>
          </w:p>
        </w:tc>
        <w:tc>
          <w:tcPr>
            <w:tcW w:w="713" w:type="dxa"/>
            <w:gridSpan w:val="2"/>
            <w:shd w:val="clear" w:color="auto" w:fill="auto"/>
            <w:noWrap/>
            <w:vAlign w:val="bottom"/>
            <w:hideMark/>
          </w:tcPr>
          <w:p w:rsidRPr="00515DE6" w:rsidR="00137F99" w:rsidP="00117B62" w:rsidRDefault="00137F99" w14:paraId="3DBAE97D"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19</w:t>
            </w:r>
          </w:p>
        </w:tc>
        <w:tc>
          <w:tcPr>
            <w:tcW w:w="1102" w:type="dxa"/>
            <w:gridSpan w:val="2"/>
            <w:shd w:val="clear" w:color="auto" w:fill="auto"/>
            <w:noWrap/>
            <w:vAlign w:val="bottom"/>
            <w:hideMark/>
          </w:tcPr>
          <w:p w:rsidRPr="00515DE6" w:rsidR="00137F99" w:rsidP="00117B62" w:rsidRDefault="00137F99" w14:paraId="469C2292"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16</w:t>
            </w:r>
          </w:p>
        </w:tc>
        <w:tc>
          <w:tcPr>
            <w:tcW w:w="936" w:type="dxa"/>
            <w:gridSpan w:val="2"/>
            <w:shd w:val="clear" w:color="auto" w:fill="auto"/>
            <w:noWrap/>
            <w:vAlign w:val="bottom"/>
            <w:hideMark/>
          </w:tcPr>
          <w:p w:rsidRPr="00515DE6" w:rsidR="00137F99" w:rsidP="00117B62" w:rsidRDefault="00137F99" w14:paraId="6EE723C9"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7</w:t>
            </w:r>
          </w:p>
        </w:tc>
        <w:tc>
          <w:tcPr>
            <w:tcW w:w="1290" w:type="dxa"/>
            <w:gridSpan w:val="2"/>
            <w:shd w:val="clear" w:color="auto" w:fill="auto"/>
            <w:noWrap/>
            <w:vAlign w:val="bottom"/>
            <w:hideMark/>
          </w:tcPr>
          <w:p w:rsidRPr="00515DE6" w:rsidR="00137F99" w:rsidP="00117B62" w:rsidRDefault="00137F99" w14:paraId="3454D3AD"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42</w:t>
            </w:r>
          </w:p>
        </w:tc>
        <w:tc>
          <w:tcPr>
            <w:tcW w:w="1937" w:type="dxa"/>
            <w:gridSpan w:val="4"/>
            <w:shd w:val="clear" w:color="auto" w:fill="auto"/>
            <w:noWrap/>
            <w:vAlign w:val="bottom"/>
            <w:hideMark/>
          </w:tcPr>
          <w:p w:rsidRPr="00515DE6" w:rsidR="00137F99" w:rsidP="00117B62" w:rsidRDefault="00137F99" w14:paraId="35495EDA" w14:textId="77777777">
            <w:pPr>
              <w:spacing w:after="0" w:line="240" w:lineRule="auto"/>
              <w:jc w:val="center"/>
              <w:rPr>
                <w:rFonts w:ascii="Times New Roman" w:hAnsi="Times New Roman" w:eastAsia="Times New Roman" w:cs="Times New Roman"/>
                <w:b/>
                <w:bCs/>
                <w:sz w:val="20"/>
              </w:rPr>
            </w:pPr>
            <w:r w:rsidRPr="00515DE6">
              <w:rPr>
                <w:rFonts w:ascii="Times New Roman" w:hAnsi="Times New Roman" w:eastAsia="Times New Roman" w:cs="Times New Roman"/>
                <w:b/>
                <w:bCs/>
                <w:sz w:val="20"/>
              </w:rPr>
              <w:t>100%</w:t>
            </w:r>
          </w:p>
        </w:tc>
      </w:tr>
    </w:tbl>
    <w:p w:rsidRPr="00515DE6" w:rsidR="000D304D" w:rsidP="000D304D" w:rsidRDefault="00CA6EE1" w14:paraId="23758151" w14:textId="743820FB">
      <w:pPr>
        <w:pStyle w:val="Heading2"/>
        <w:rPr>
          <w:rFonts w:ascii="Times New Roman" w:hAnsi="Times New Roman" w:cs="Times New Roman"/>
          <w:b/>
          <w:bCs/>
          <w:color w:val="auto"/>
          <w:sz w:val="24"/>
          <w:szCs w:val="24"/>
        </w:rPr>
      </w:pPr>
      <w:bookmarkStart w:name="_Toc18915554" w:id="80"/>
      <w:r w:rsidRPr="00515DE6">
        <w:rPr>
          <w:rFonts w:ascii="Times New Roman" w:hAnsi="Times New Roman" w:cs="Times New Roman"/>
          <w:b/>
          <w:bCs/>
          <w:color w:val="auto"/>
          <w:sz w:val="24"/>
          <w:szCs w:val="24"/>
        </w:rPr>
        <w:lastRenderedPageBreak/>
        <w:t>Annex 7</w:t>
      </w:r>
      <w:r w:rsidRPr="00515DE6" w:rsidR="000D304D">
        <w:rPr>
          <w:rFonts w:ascii="Times New Roman" w:hAnsi="Times New Roman" w:cs="Times New Roman"/>
          <w:b/>
          <w:bCs/>
          <w:color w:val="auto"/>
          <w:sz w:val="24"/>
          <w:szCs w:val="24"/>
        </w:rPr>
        <w:t>: Findings of KII with Major Employers and Stakeholders in Surkhet</w:t>
      </w:r>
      <w:bookmarkEnd w:id="80"/>
    </w:p>
    <w:tbl>
      <w:tblPr>
        <w:tblStyle w:val="TableGrid"/>
        <w:tblW w:w="9355" w:type="dxa"/>
        <w:tblInd w:w="-5" w:type="dxa"/>
        <w:tblLayout w:type="fixed"/>
        <w:tblLook w:val="04A0" w:firstRow="1" w:lastRow="0" w:firstColumn="1" w:lastColumn="0" w:noHBand="0" w:noVBand="1"/>
      </w:tblPr>
      <w:tblGrid>
        <w:gridCol w:w="3119"/>
        <w:gridCol w:w="6236"/>
      </w:tblGrid>
      <w:tr w:rsidRPr="00515DE6" w:rsidR="000D304D" w:rsidTr="000D304D" w14:paraId="59F470B0" w14:textId="77777777">
        <w:trPr>
          <w:trHeight w:val="138"/>
          <w:tblHeader/>
        </w:trPr>
        <w:tc>
          <w:tcPr>
            <w:tcW w:w="3119" w:type="dxa"/>
            <w:shd w:val="clear" w:color="auto" w:fill="F2F2F2" w:themeFill="background1" w:themeFillShade="F2"/>
          </w:tcPr>
          <w:p w:rsidRPr="00515DE6" w:rsidR="000D304D" w:rsidP="000D304D" w:rsidRDefault="000D304D" w14:paraId="6DEEC834" w14:textId="77777777">
            <w:pPr>
              <w:pStyle w:val="ListParagraph"/>
              <w:ind w:left="162"/>
              <w:jc w:val="both"/>
              <w:rPr>
                <w:rFonts w:ascii="Times New Roman" w:hAnsi="Times New Roman" w:cs="Times New Roman"/>
                <w:b/>
                <w:bCs/>
                <w:szCs w:val="24"/>
              </w:rPr>
            </w:pPr>
            <w:r w:rsidRPr="00515DE6">
              <w:rPr>
                <w:rFonts w:ascii="Times New Roman" w:hAnsi="Times New Roman" w:cs="Times New Roman"/>
                <w:b/>
                <w:bCs/>
                <w:szCs w:val="24"/>
              </w:rPr>
              <w:t>Organizations/Employers</w:t>
            </w:r>
          </w:p>
        </w:tc>
        <w:tc>
          <w:tcPr>
            <w:tcW w:w="6236" w:type="dxa"/>
            <w:shd w:val="clear" w:color="auto" w:fill="F2F2F2" w:themeFill="background1" w:themeFillShade="F2"/>
          </w:tcPr>
          <w:p w:rsidRPr="00515DE6" w:rsidR="000D304D" w:rsidP="000D304D" w:rsidRDefault="000D304D" w14:paraId="7C83738A" w14:textId="77777777">
            <w:pPr>
              <w:jc w:val="both"/>
              <w:rPr>
                <w:rFonts w:ascii="Times New Roman" w:hAnsi="Times New Roman" w:cs="Times New Roman"/>
                <w:b/>
                <w:bCs/>
                <w:szCs w:val="24"/>
              </w:rPr>
            </w:pPr>
            <w:r w:rsidRPr="00515DE6">
              <w:rPr>
                <w:rFonts w:ascii="Times New Roman" w:hAnsi="Times New Roman" w:cs="Times New Roman"/>
                <w:b/>
                <w:bCs/>
                <w:szCs w:val="24"/>
              </w:rPr>
              <w:t xml:space="preserve">Demanded skills and products </w:t>
            </w:r>
          </w:p>
        </w:tc>
      </w:tr>
      <w:tr w:rsidRPr="00515DE6" w:rsidR="000D304D" w:rsidTr="000D304D" w14:paraId="29840A23" w14:textId="77777777">
        <w:trPr>
          <w:trHeight w:val="138"/>
        </w:trPr>
        <w:tc>
          <w:tcPr>
            <w:tcW w:w="3119" w:type="dxa"/>
          </w:tcPr>
          <w:p w:rsidRPr="00515DE6" w:rsidR="000D304D" w:rsidP="000D304D" w:rsidRDefault="000D304D" w14:paraId="1193FE03" w14:textId="77777777">
            <w:pPr>
              <w:rPr>
                <w:rFonts w:ascii="Times New Roman" w:hAnsi="Times New Roman" w:cs="Times New Roman"/>
                <w:szCs w:val="24"/>
              </w:rPr>
            </w:pPr>
            <w:r w:rsidRPr="00515DE6">
              <w:rPr>
                <w:rFonts w:ascii="Times New Roman" w:hAnsi="Times New Roman" w:cs="Times New Roman"/>
                <w:szCs w:val="24"/>
              </w:rPr>
              <w:t>Surkhet Chamber of Commerce and Industry (CCI)</w:t>
            </w:r>
          </w:p>
        </w:tc>
        <w:tc>
          <w:tcPr>
            <w:tcW w:w="6236" w:type="dxa"/>
          </w:tcPr>
          <w:p w:rsidRPr="00515DE6" w:rsidR="000D304D" w:rsidP="000D304D" w:rsidRDefault="000D304D" w14:paraId="7584660B"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Auto rickshaw repairing</w:t>
            </w:r>
            <w:r w:rsidRPr="00515DE6">
              <w:rPr>
                <w:rFonts w:ascii="Times New Roman" w:hAnsi="Times New Roman" w:cs="Times New Roman"/>
                <w:szCs w:val="24"/>
              </w:rPr>
              <w:tab/>
            </w:r>
          </w:p>
          <w:p w:rsidRPr="00515DE6" w:rsidR="000D304D" w:rsidP="000D304D" w:rsidRDefault="000D304D" w14:paraId="734BB399"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 xml:space="preserve">Auto rickshaw driving </w:t>
            </w:r>
          </w:p>
          <w:p w:rsidRPr="00515DE6" w:rsidR="000D304D" w:rsidP="000D304D" w:rsidRDefault="000D304D" w14:paraId="3A35DB4F"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Auto motorcycle repairing</w:t>
            </w:r>
          </w:p>
          <w:p w:rsidRPr="00515DE6" w:rsidR="000D304D" w:rsidP="000D304D" w:rsidRDefault="000D304D" w14:paraId="3F2B40BD"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Computer repair and IT training</w:t>
            </w:r>
          </w:p>
          <w:p w:rsidRPr="00515DE6" w:rsidR="000D304D" w:rsidP="000D304D" w:rsidRDefault="000D304D" w14:paraId="795F60BB"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 xml:space="preserve">Beads, pearls and crystal's Item s maker </w:t>
            </w:r>
          </w:p>
          <w:p w:rsidRPr="00515DE6" w:rsidR="000D304D" w:rsidP="000D304D" w:rsidRDefault="000D304D" w14:paraId="5B0EF07A"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 xml:space="preserve">Incense stick </w:t>
            </w:r>
          </w:p>
          <w:p w:rsidRPr="00515DE6" w:rsidR="000D304D" w:rsidP="000D304D" w:rsidRDefault="000D304D" w14:paraId="672C4C9D"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Collaboration is possible for job placement</w:t>
            </w:r>
          </w:p>
        </w:tc>
      </w:tr>
      <w:tr w:rsidRPr="00515DE6" w:rsidR="000D304D" w:rsidTr="000D304D" w14:paraId="57C2C916" w14:textId="77777777">
        <w:trPr>
          <w:trHeight w:val="138"/>
        </w:trPr>
        <w:tc>
          <w:tcPr>
            <w:tcW w:w="3119" w:type="dxa"/>
          </w:tcPr>
          <w:p w:rsidRPr="00515DE6" w:rsidR="000D304D" w:rsidP="000D304D" w:rsidRDefault="000D304D" w14:paraId="4985B828" w14:textId="77777777">
            <w:pPr>
              <w:rPr>
                <w:rFonts w:ascii="Times New Roman" w:hAnsi="Times New Roman" w:cs="Times New Roman"/>
                <w:szCs w:val="24"/>
              </w:rPr>
            </w:pPr>
            <w:r w:rsidRPr="00515DE6">
              <w:rPr>
                <w:rFonts w:ascii="Times New Roman" w:hAnsi="Times New Roman" w:cs="Times New Roman"/>
                <w:szCs w:val="24"/>
              </w:rPr>
              <w:t>Nepal Construction Association, Surkhet</w:t>
            </w:r>
          </w:p>
        </w:tc>
        <w:tc>
          <w:tcPr>
            <w:tcW w:w="6236" w:type="dxa"/>
          </w:tcPr>
          <w:p w:rsidRPr="00515DE6" w:rsidR="000D304D" w:rsidP="000D304D" w:rsidRDefault="000D304D" w14:paraId="29F6AF66"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Gabion Weaver</w:t>
            </w:r>
          </w:p>
          <w:p w:rsidRPr="00515DE6" w:rsidR="000D304D" w:rsidP="000D304D" w:rsidRDefault="000D304D" w14:paraId="77B39FDD"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Plumbers</w:t>
            </w:r>
          </w:p>
          <w:p w:rsidRPr="00515DE6" w:rsidR="000D304D" w:rsidP="000D304D" w:rsidRDefault="000D304D" w14:paraId="4108C9E3"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Mason</w:t>
            </w:r>
          </w:p>
          <w:p w:rsidRPr="00515DE6" w:rsidR="000D304D" w:rsidP="000D304D" w:rsidRDefault="000D304D" w14:paraId="0935D2D3"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Carpenters</w:t>
            </w:r>
          </w:p>
          <w:p w:rsidRPr="00515DE6" w:rsidR="000D304D" w:rsidP="000D304D" w:rsidRDefault="000D304D" w14:paraId="70E59575"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Tile and marble fitter</w:t>
            </w:r>
          </w:p>
          <w:p w:rsidRPr="00515DE6" w:rsidR="000D304D" w:rsidP="000D304D" w:rsidRDefault="000D304D" w14:paraId="32A39B2C"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Heavy equipment maintenance and drivers</w:t>
            </w:r>
          </w:p>
          <w:p w:rsidRPr="00515DE6" w:rsidR="000D304D" w:rsidP="000D304D" w:rsidRDefault="000D304D" w14:paraId="4984AF97"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Blacktopping workers</w:t>
            </w:r>
          </w:p>
          <w:p w:rsidRPr="00515DE6" w:rsidR="000D304D" w:rsidP="000D304D" w:rsidRDefault="000D304D" w14:paraId="02510E13"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Bridge construction workers</w:t>
            </w:r>
          </w:p>
          <w:p w:rsidRPr="00515DE6" w:rsidR="000D304D" w:rsidP="000D304D" w:rsidRDefault="000D304D" w14:paraId="7A9596B0"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Hydro works in future</w:t>
            </w:r>
          </w:p>
        </w:tc>
      </w:tr>
      <w:tr w:rsidRPr="00515DE6" w:rsidR="000D304D" w:rsidTr="000D304D" w14:paraId="12E1E34E" w14:textId="77777777">
        <w:trPr>
          <w:trHeight w:val="138"/>
        </w:trPr>
        <w:tc>
          <w:tcPr>
            <w:tcW w:w="3119" w:type="dxa"/>
          </w:tcPr>
          <w:p w:rsidRPr="00515DE6" w:rsidR="000D304D" w:rsidP="000D304D" w:rsidRDefault="000D304D" w14:paraId="66A9382B" w14:textId="77777777">
            <w:pPr>
              <w:rPr>
                <w:rFonts w:ascii="Times New Roman" w:hAnsi="Times New Roman" w:cs="Times New Roman"/>
                <w:szCs w:val="24"/>
              </w:rPr>
            </w:pPr>
            <w:r w:rsidRPr="00515DE6">
              <w:rPr>
                <w:rFonts w:ascii="Times New Roman" w:hAnsi="Times New Roman" w:cs="Times New Roman"/>
                <w:szCs w:val="24"/>
              </w:rPr>
              <w:t>Hotel Association Nepal, Surkhet</w:t>
            </w:r>
          </w:p>
        </w:tc>
        <w:tc>
          <w:tcPr>
            <w:tcW w:w="6236" w:type="dxa"/>
          </w:tcPr>
          <w:p w:rsidRPr="00515DE6" w:rsidR="000D304D" w:rsidP="000D304D" w:rsidRDefault="000D304D" w14:paraId="04DCA809"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900 associated hotels in the districts, if all included, it will be 1500 in total.</w:t>
            </w:r>
          </w:p>
          <w:p w:rsidRPr="00515DE6" w:rsidR="000D304D" w:rsidP="000D304D" w:rsidRDefault="000D304D" w14:paraId="20270FA7"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A hotels gives employment up to 20 persons</w:t>
            </w:r>
          </w:p>
          <w:p w:rsidRPr="00515DE6" w:rsidR="000D304D" w:rsidP="000D304D" w:rsidRDefault="000D304D" w14:paraId="15903DDB"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Women participations is about one fourth</w:t>
            </w:r>
          </w:p>
          <w:p w:rsidRPr="00515DE6" w:rsidR="000D304D" w:rsidP="000D304D" w:rsidRDefault="000D304D" w14:paraId="59A1B946"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Only 70% cooks are trained.</w:t>
            </w:r>
          </w:p>
          <w:p w:rsidRPr="00515DE6" w:rsidR="000D304D" w:rsidP="000D304D" w:rsidRDefault="000D304D" w14:paraId="2C4D8D8B"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500 additional employment (Cook, Waiters) be provided by hotel sectors.</w:t>
            </w:r>
          </w:p>
          <w:p w:rsidRPr="00515DE6" w:rsidR="000D304D" w:rsidP="000D304D" w:rsidRDefault="000D304D" w14:paraId="363BE28A"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Dish washing workers is shortage.</w:t>
            </w:r>
          </w:p>
          <w:p w:rsidRPr="00515DE6" w:rsidR="000D304D" w:rsidP="000D304D" w:rsidRDefault="000D304D" w14:paraId="326EA831"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 xml:space="preserve">Organic food is in highly demanded </w:t>
            </w:r>
          </w:p>
          <w:p w:rsidRPr="00515DE6" w:rsidR="000D304D" w:rsidP="000D304D" w:rsidRDefault="000D304D" w14:paraId="5A373465"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Hour based pay can be future strategy</w:t>
            </w:r>
          </w:p>
        </w:tc>
      </w:tr>
      <w:tr w:rsidRPr="00515DE6" w:rsidR="000D304D" w:rsidTr="000D304D" w14:paraId="3121323B" w14:textId="77777777">
        <w:trPr>
          <w:trHeight w:val="138"/>
        </w:trPr>
        <w:tc>
          <w:tcPr>
            <w:tcW w:w="3119" w:type="dxa"/>
          </w:tcPr>
          <w:p w:rsidRPr="00515DE6" w:rsidR="000D304D" w:rsidP="000D304D" w:rsidRDefault="000D304D" w14:paraId="7ED9EE4A" w14:textId="77777777">
            <w:pPr>
              <w:rPr>
                <w:rFonts w:ascii="Times New Roman" w:hAnsi="Times New Roman" w:cs="Times New Roman"/>
                <w:szCs w:val="24"/>
              </w:rPr>
            </w:pPr>
            <w:r w:rsidRPr="00515DE6">
              <w:rPr>
                <w:rFonts w:ascii="Times New Roman" w:hAnsi="Times New Roman" w:cs="Times New Roman"/>
                <w:szCs w:val="24"/>
              </w:rPr>
              <w:t>Leather work entrepreneurs</w:t>
            </w:r>
          </w:p>
        </w:tc>
        <w:tc>
          <w:tcPr>
            <w:tcW w:w="6236" w:type="dxa"/>
          </w:tcPr>
          <w:p w:rsidRPr="00515DE6" w:rsidR="000D304D" w:rsidP="000D304D" w:rsidRDefault="000D304D" w14:paraId="09978D9D"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Shoe making artisans</w:t>
            </w:r>
          </w:p>
          <w:p w:rsidRPr="00515DE6" w:rsidR="000D304D" w:rsidP="000D304D" w:rsidRDefault="000D304D" w14:paraId="162075E9"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Organizing (cooperative and association)</w:t>
            </w:r>
          </w:p>
          <w:p w:rsidRPr="00515DE6" w:rsidR="000D304D" w:rsidP="000D304D" w:rsidRDefault="000D304D" w14:paraId="7658361F"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Enterprise establishment support needed</w:t>
            </w:r>
          </w:p>
        </w:tc>
      </w:tr>
      <w:tr w:rsidRPr="00515DE6" w:rsidR="000D304D" w:rsidTr="000D304D" w14:paraId="7FCC152E" w14:textId="77777777">
        <w:trPr>
          <w:trHeight w:val="138"/>
        </w:trPr>
        <w:tc>
          <w:tcPr>
            <w:tcW w:w="3119" w:type="dxa"/>
          </w:tcPr>
          <w:p w:rsidRPr="00515DE6" w:rsidR="000D304D" w:rsidP="000D304D" w:rsidRDefault="000D304D" w14:paraId="6190DBB8" w14:textId="77777777">
            <w:pPr>
              <w:rPr>
                <w:rFonts w:ascii="Times New Roman" w:hAnsi="Times New Roman" w:cs="Times New Roman"/>
                <w:szCs w:val="24"/>
              </w:rPr>
            </w:pPr>
            <w:r w:rsidRPr="00515DE6">
              <w:rPr>
                <w:rFonts w:ascii="Times New Roman" w:hAnsi="Times New Roman" w:cs="Times New Roman"/>
                <w:szCs w:val="24"/>
              </w:rPr>
              <w:t>Grill entrepreneur</w:t>
            </w:r>
          </w:p>
        </w:tc>
        <w:tc>
          <w:tcPr>
            <w:tcW w:w="6236" w:type="dxa"/>
          </w:tcPr>
          <w:p w:rsidRPr="00515DE6" w:rsidR="000D304D" w:rsidP="000D304D" w:rsidRDefault="000D304D" w14:paraId="0D4A1D54"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 xml:space="preserve">Stainless steel fabricator </w:t>
            </w:r>
          </w:p>
          <w:p w:rsidRPr="00515DE6" w:rsidR="000D304D" w:rsidP="000D304D" w:rsidRDefault="000D304D" w14:paraId="6F53E02D"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Welding mechanics</w:t>
            </w:r>
          </w:p>
        </w:tc>
      </w:tr>
      <w:tr w:rsidRPr="00515DE6" w:rsidR="000D304D" w:rsidTr="000D304D" w14:paraId="578B86A9" w14:textId="77777777">
        <w:trPr>
          <w:trHeight w:val="138"/>
        </w:trPr>
        <w:tc>
          <w:tcPr>
            <w:tcW w:w="3119" w:type="dxa"/>
          </w:tcPr>
          <w:p w:rsidRPr="00515DE6" w:rsidR="000D304D" w:rsidP="000D304D" w:rsidRDefault="000D304D" w14:paraId="53558936" w14:textId="77777777">
            <w:pPr>
              <w:rPr>
                <w:rFonts w:ascii="Times New Roman" w:hAnsi="Times New Roman" w:cs="Times New Roman"/>
                <w:szCs w:val="24"/>
              </w:rPr>
            </w:pPr>
            <w:r w:rsidRPr="00515DE6">
              <w:rPr>
                <w:rFonts w:ascii="Times New Roman" w:hAnsi="Times New Roman" w:cs="Times New Roman"/>
                <w:szCs w:val="24"/>
              </w:rPr>
              <w:t>Government</w:t>
            </w:r>
          </w:p>
        </w:tc>
        <w:tc>
          <w:tcPr>
            <w:tcW w:w="6236" w:type="dxa"/>
          </w:tcPr>
          <w:p w:rsidRPr="00515DE6" w:rsidR="000D304D" w:rsidP="000D304D" w:rsidRDefault="000D304D" w14:paraId="137DAE11" w14:textId="77777777">
            <w:pPr>
              <w:pStyle w:val="ListParagraph"/>
              <w:numPr>
                <w:ilvl w:val="0"/>
                <w:numId w:val="6"/>
              </w:numPr>
              <w:ind w:left="162" w:hanging="162"/>
              <w:jc w:val="both"/>
              <w:rPr>
                <w:rFonts w:ascii="Times New Roman" w:hAnsi="Times New Roman" w:cs="Times New Roman"/>
                <w:szCs w:val="24"/>
              </w:rPr>
            </w:pPr>
            <w:r w:rsidRPr="00515DE6">
              <w:rPr>
                <w:rFonts w:ascii="Times New Roman" w:hAnsi="Times New Roman" w:cs="Times New Roman"/>
                <w:szCs w:val="24"/>
              </w:rPr>
              <w:t>Agri- JTA</w:t>
            </w:r>
          </w:p>
        </w:tc>
      </w:tr>
    </w:tbl>
    <w:p w:rsidRPr="00515DE6" w:rsidR="000D304D" w:rsidP="000D304D" w:rsidRDefault="000D304D" w14:paraId="1EB9DBFC" w14:textId="77777777">
      <w:pPr>
        <w:ind w:left="720"/>
        <w:jc w:val="both"/>
        <w:rPr>
          <w:rFonts w:ascii="Times New Roman" w:hAnsi="Times New Roman" w:cs="Times New Roman"/>
          <w:sz w:val="24"/>
          <w:szCs w:val="24"/>
        </w:rPr>
      </w:pPr>
    </w:p>
    <w:p w:rsidRPr="00515DE6" w:rsidR="000D304D" w:rsidP="000D304D" w:rsidRDefault="000D304D" w14:paraId="5B391D2D" w14:textId="77777777">
      <w:pPr>
        <w:rPr>
          <w:rFonts w:ascii="Times New Roman" w:hAnsi="Times New Roman" w:cs="Times New Roman"/>
          <w:b/>
          <w:sz w:val="24"/>
        </w:rPr>
      </w:pPr>
      <w:r w:rsidRPr="00515DE6">
        <w:rPr>
          <w:rFonts w:ascii="Times New Roman" w:hAnsi="Times New Roman" w:cs="Times New Roman"/>
          <w:b/>
          <w:sz w:val="24"/>
        </w:rPr>
        <w:br w:type="page"/>
      </w:r>
    </w:p>
    <w:p w:rsidRPr="00515DE6" w:rsidR="00192057" w:rsidP="00192057" w:rsidRDefault="00192057" w14:paraId="2EA1E256" w14:textId="61ABC816">
      <w:pPr>
        <w:pStyle w:val="Heading1"/>
        <w:jc w:val="center"/>
        <w:rPr>
          <w:rFonts w:ascii="Times New Roman" w:hAnsi="Times New Roman" w:cs="Times New Roman"/>
          <w:b/>
          <w:color w:val="auto"/>
          <w:sz w:val="28"/>
          <w:u w:val="single"/>
        </w:rPr>
      </w:pPr>
      <w:bookmarkStart w:name="_Toc18915555" w:id="81"/>
      <w:r w:rsidRPr="00515DE6">
        <w:rPr>
          <w:rFonts w:ascii="Times New Roman" w:hAnsi="Times New Roman" w:cs="Times New Roman"/>
          <w:b/>
          <w:color w:val="auto"/>
          <w:sz w:val="28"/>
          <w:u w:val="single"/>
        </w:rPr>
        <w:lastRenderedPageBreak/>
        <w:t>SOME GLIMPSES OF STUDY</w:t>
      </w:r>
      <w:r w:rsidRPr="00515DE6" w:rsidR="00D80F5A">
        <w:rPr>
          <w:rFonts w:ascii="Times New Roman" w:hAnsi="Times New Roman" w:cs="Times New Roman"/>
          <w:b/>
          <w:color w:val="auto"/>
          <w:sz w:val="28"/>
          <w:u w:val="single"/>
        </w:rPr>
        <w:t xml:space="preserve"> SITES</w:t>
      </w:r>
      <w:bookmarkEnd w:id="81"/>
    </w:p>
    <w:tbl>
      <w:tblPr>
        <w:tblStyle w:val="TableGrid"/>
        <w:tblW w:w="9265" w:type="dxa"/>
        <w:tblLayout w:type="fixed"/>
        <w:tblLook w:val="04A0" w:firstRow="1" w:lastRow="0" w:firstColumn="1" w:lastColumn="0" w:noHBand="0" w:noVBand="1"/>
      </w:tblPr>
      <w:tblGrid>
        <w:gridCol w:w="4765"/>
        <w:gridCol w:w="4500"/>
      </w:tblGrid>
      <w:tr w:rsidRPr="00515DE6" w:rsidR="00515DE6" w:rsidTr="003E56A5" w14:paraId="561C1C38" w14:textId="77777777">
        <w:trPr>
          <w:trHeight w:val="3092"/>
        </w:trPr>
        <w:tc>
          <w:tcPr>
            <w:tcW w:w="4765" w:type="dxa"/>
          </w:tcPr>
          <w:p w:rsidRPr="00515DE6" w:rsidR="00CA6EE1" w:rsidP="00CA6EE1" w:rsidRDefault="00CA6EE1" w14:paraId="19752DC6" w14:textId="6600E7D1">
            <w:r w:rsidRPr="00515DE6">
              <w:rPr>
                <w:rFonts w:ascii="Times New Roman" w:hAnsi="Times New Roman" w:cs="Times New Roman"/>
                <w:noProof/>
                <w:lang w:val="en-GB" w:eastAsia="en-GB"/>
              </w:rPr>
              <w:drawing>
                <wp:inline distT="0" distB="0" distL="0" distR="0" wp14:anchorId="4BCA27A0" wp14:editId="7C494004">
                  <wp:extent cx="2985568" cy="1797539"/>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0845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0879" cy="1800737"/>
                          </a:xfrm>
                          <a:prstGeom prst="rect">
                            <a:avLst/>
                          </a:prstGeom>
                        </pic:spPr>
                      </pic:pic>
                    </a:graphicData>
                  </a:graphic>
                </wp:inline>
              </w:drawing>
            </w:r>
          </w:p>
        </w:tc>
        <w:tc>
          <w:tcPr>
            <w:tcW w:w="4500" w:type="dxa"/>
          </w:tcPr>
          <w:p w:rsidRPr="00515DE6" w:rsidR="00CA6EE1" w:rsidP="00CA6EE1" w:rsidRDefault="00CA6EE1" w14:paraId="3F69BA47" w14:textId="48EA5180">
            <w:r w:rsidRPr="00515DE6">
              <w:rPr>
                <w:rFonts w:ascii="Times New Roman" w:hAnsi="Times New Roman" w:cs="Times New Roman"/>
                <w:noProof/>
                <w:lang w:val="en-GB" w:eastAsia="en-GB"/>
              </w:rPr>
              <w:drawing>
                <wp:inline distT="0" distB="0" distL="0" distR="0" wp14:anchorId="60457244" wp14:editId="47B2DE7F">
                  <wp:extent cx="2855315" cy="1797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0845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7336" cy="1804616"/>
                          </a:xfrm>
                          <a:prstGeom prst="rect">
                            <a:avLst/>
                          </a:prstGeom>
                        </pic:spPr>
                      </pic:pic>
                    </a:graphicData>
                  </a:graphic>
                </wp:inline>
              </w:drawing>
            </w:r>
          </w:p>
        </w:tc>
      </w:tr>
      <w:tr w:rsidRPr="00515DE6" w:rsidR="00515DE6" w:rsidTr="003E56A5" w14:paraId="158ABBD5" w14:textId="77777777">
        <w:trPr>
          <w:trHeight w:val="3560"/>
        </w:trPr>
        <w:tc>
          <w:tcPr>
            <w:tcW w:w="4765" w:type="dxa"/>
          </w:tcPr>
          <w:p w:rsidRPr="00515DE6" w:rsidR="00CA6EE1" w:rsidP="00CA6EE1" w:rsidRDefault="00CA6EE1" w14:paraId="0F7375CD" w14:textId="70359E8F">
            <w:r w:rsidRPr="00515DE6">
              <w:rPr>
                <w:noProof/>
                <w:lang w:val="en-GB" w:eastAsia="en-GB"/>
              </w:rPr>
              <w:drawing>
                <wp:inline distT="0" distB="0" distL="0" distR="0" wp14:anchorId="4B7C3619" wp14:editId="1F6F60F0">
                  <wp:extent cx="2766647" cy="20780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947" cy="2081983"/>
                          </a:xfrm>
                          <a:prstGeom prst="rect">
                            <a:avLst/>
                          </a:prstGeom>
                          <a:noFill/>
                        </pic:spPr>
                      </pic:pic>
                    </a:graphicData>
                  </a:graphic>
                </wp:inline>
              </w:drawing>
            </w:r>
          </w:p>
        </w:tc>
        <w:tc>
          <w:tcPr>
            <w:tcW w:w="4500" w:type="dxa"/>
          </w:tcPr>
          <w:p w:rsidRPr="00515DE6" w:rsidR="00CA6EE1" w:rsidP="00CA6EE1" w:rsidRDefault="00CA6EE1" w14:paraId="5B7AEAB3" w14:textId="43D5F4B2">
            <w:r w:rsidRPr="00515DE6">
              <w:rPr>
                <w:rFonts w:ascii="Times New Roman" w:hAnsi="Times New Roman" w:cs="Times New Roman"/>
                <w:noProof/>
                <w:lang w:val="en-GB" w:eastAsia="en-GB"/>
              </w:rPr>
              <w:drawing>
                <wp:inline distT="0" distB="0" distL="0" distR="0" wp14:anchorId="02192A6F" wp14:editId="41B3C538">
                  <wp:extent cx="2813539" cy="2110154"/>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040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9729" cy="2122296"/>
                          </a:xfrm>
                          <a:prstGeom prst="rect">
                            <a:avLst/>
                          </a:prstGeom>
                        </pic:spPr>
                      </pic:pic>
                    </a:graphicData>
                  </a:graphic>
                </wp:inline>
              </w:drawing>
            </w:r>
          </w:p>
        </w:tc>
      </w:tr>
      <w:tr w:rsidRPr="00515DE6" w:rsidR="00515DE6" w:rsidTr="003E56A5" w14:paraId="5E0C4903" w14:textId="77777777">
        <w:trPr>
          <w:trHeight w:val="3537"/>
        </w:trPr>
        <w:tc>
          <w:tcPr>
            <w:tcW w:w="4765" w:type="dxa"/>
          </w:tcPr>
          <w:p w:rsidRPr="00515DE6" w:rsidR="00CA6EE1" w:rsidP="00CA6EE1" w:rsidRDefault="00CA6EE1" w14:paraId="065495F3" w14:textId="7BED39F3">
            <w:r w:rsidRPr="00515DE6">
              <w:rPr>
                <w:rFonts w:ascii="Times New Roman" w:hAnsi="Times New Roman" w:cs="Times New Roman"/>
                <w:noProof/>
                <w:lang w:val="en-GB" w:eastAsia="en-GB"/>
              </w:rPr>
              <w:drawing>
                <wp:inline distT="0" distB="0" distL="0" distR="0" wp14:anchorId="56D51D75" wp14:editId="6E4F20A8">
                  <wp:extent cx="2876062" cy="215704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3_0828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6896" cy="2172671"/>
                          </a:xfrm>
                          <a:prstGeom prst="rect">
                            <a:avLst/>
                          </a:prstGeom>
                        </pic:spPr>
                      </pic:pic>
                    </a:graphicData>
                  </a:graphic>
                </wp:inline>
              </w:drawing>
            </w:r>
          </w:p>
        </w:tc>
        <w:tc>
          <w:tcPr>
            <w:tcW w:w="4500" w:type="dxa"/>
          </w:tcPr>
          <w:p w:rsidRPr="00515DE6" w:rsidR="00CA6EE1" w:rsidP="00CA6EE1" w:rsidRDefault="00CA6EE1" w14:paraId="76094E43" w14:textId="5B711258">
            <w:r w:rsidRPr="00515DE6">
              <w:rPr>
                <w:rFonts w:ascii="Times New Roman" w:hAnsi="Times New Roman" w:cs="Times New Roman"/>
                <w:noProof/>
                <w:lang w:val="en-GB" w:eastAsia="en-GB"/>
              </w:rPr>
              <w:drawing>
                <wp:inline distT="0" distB="0" distL="0" distR="0" wp14:anchorId="1BD9AE09" wp14:editId="4CEA9D83">
                  <wp:extent cx="2735385" cy="2144620"/>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41319_1634500523354161_7060797643303157760_n.jpg"/>
                          <pic:cNvPicPr/>
                        </pic:nvPicPr>
                        <pic:blipFill rotWithShape="1">
                          <a:blip r:embed="rId27" cstate="print">
                            <a:extLst>
                              <a:ext uri="{28A0092B-C50C-407E-A947-70E740481C1C}">
                                <a14:useLocalDpi xmlns:a14="http://schemas.microsoft.com/office/drawing/2010/main" val="0"/>
                              </a:ext>
                            </a:extLst>
                          </a:blip>
                          <a:srcRect t="9218"/>
                          <a:stretch/>
                        </pic:blipFill>
                        <pic:spPr bwMode="auto">
                          <a:xfrm>
                            <a:off x="0" y="0"/>
                            <a:ext cx="2772163" cy="2173455"/>
                          </a:xfrm>
                          <a:prstGeom prst="rect">
                            <a:avLst/>
                          </a:prstGeom>
                          <a:ln>
                            <a:noFill/>
                          </a:ln>
                          <a:extLst>
                            <a:ext uri="{53640926-AAD7-44D8-BBD7-CCE9431645EC}">
                              <a14:shadowObscured xmlns:a14="http://schemas.microsoft.com/office/drawing/2010/main"/>
                            </a:ext>
                          </a:extLst>
                        </pic:spPr>
                      </pic:pic>
                    </a:graphicData>
                  </a:graphic>
                </wp:inline>
              </w:drawing>
            </w:r>
          </w:p>
        </w:tc>
      </w:tr>
    </w:tbl>
    <w:p w:rsidRPr="00515DE6" w:rsidR="00192057" w:rsidP="003E56A5" w:rsidRDefault="00192057" w14:paraId="1D262DDE" w14:textId="77777777">
      <w:pPr>
        <w:rPr>
          <w:rFonts w:ascii="Times New Roman" w:hAnsi="Times New Roman" w:cs="Times New Roman"/>
        </w:rPr>
      </w:pPr>
    </w:p>
    <w:sectPr w:rsidRPr="00515DE6" w:rsidR="00192057" w:rsidSect="004079E2">
      <w:footerReference w:type="default" r:id="rId28"/>
      <w:pgSz w:w="11909" w:h="16834" w:code="9"/>
      <w:pgMar w:top="1440" w:right="1440" w:bottom="1152"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8F6B5A" w16cid:durableId="213AE410"/>
  <w16cid:commentId w16cid:paraId="3AF1CB13" w16cid:durableId="213B569C"/>
  <w16cid:commentId w16cid:paraId="41BCBADB" w16cid:durableId="213AE411"/>
  <w16cid:commentId w16cid:paraId="3201F8DC" w16cid:durableId="213DB51F"/>
  <w16cid:commentId w16cid:paraId="2E8DF098" w16cid:durableId="213AE412"/>
  <w16cid:commentId w16cid:paraId="6E76428E" w16cid:durableId="213B6755"/>
  <w16cid:commentId w16cid:paraId="783FEC1A" w16cid:durableId="213AE413"/>
  <w16cid:commentId w16cid:paraId="5CE034B4" w16cid:durableId="213DB523"/>
  <w16cid:commentId w16cid:paraId="75ABF27E" w16cid:durableId="213DB524"/>
  <w16cid:commentId w16cid:paraId="3BAAECB9" w16cid:durableId="213AE414"/>
  <w16cid:commentId w16cid:paraId="754557A3" w16cid:durableId="213AE415"/>
  <w16cid:commentId w16cid:paraId="2955E445" w16cid:durableId="213B68E9"/>
  <w16cid:commentId w16cid:paraId="042E902B" w16cid:durableId="213AE416"/>
  <w16cid:commentId w16cid:paraId="6A8ABADC" w16cid:durableId="213AE417"/>
  <w16cid:commentId w16cid:paraId="01A02FD4" w16cid:durableId="213AE418"/>
  <w16cid:commentId w16cid:paraId="02372357" w16cid:durableId="213AE419"/>
  <w16cid:commentId w16cid:paraId="18472B9F" w16cid:durableId="213AE41A"/>
  <w16cid:commentId w16cid:paraId="35358675" w16cid:durableId="213B6DAD"/>
  <w16cid:commentId w16cid:paraId="081AB7FE" w16cid:durableId="213AE41B"/>
  <w16cid:commentId w16cid:paraId="3D134482" w16cid:durableId="213B6E24"/>
  <w16cid:commentId w16cid:paraId="0B5DCE40" w16cid:durableId="213AE41C"/>
  <w16cid:commentId w16cid:paraId="21846320" w16cid:durableId="213B6E6B"/>
  <w16cid:commentId w16cid:paraId="36762F60" w16cid:durableId="213AE41D"/>
  <w16cid:commentId w16cid:paraId="1C480D9A" w16cid:durableId="213B6EBD"/>
  <w16cid:commentId w16cid:paraId="7C3C6867" w16cid:durableId="213AE41E"/>
  <w16cid:commentId w16cid:paraId="27A4FA2E" w16cid:durableId="213B6EF0"/>
  <w16cid:commentId w16cid:paraId="6752E6B9" w16cid:durableId="213AE41F"/>
  <w16cid:commentId w16cid:paraId="56B231EE" w16cid:durableId="213B6F29"/>
  <w16cid:commentId w16cid:paraId="3F49242D" w16cid:durableId="213AE420"/>
  <w16cid:commentId w16cid:paraId="1D9E7EFE" w16cid:durableId="213AE421"/>
  <w16cid:commentId w16cid:paraId="7D011C24" w16cid:durableId="213AE422"/>
  <w16cid:commentId w16cid:paraId="519744D1" w16cid:durableId="213AE423"/>
  <w16cid:commentId w16cid:paraId="7820A11C" w16cid:durableId="213AE424"/>
  <w16cid:commentId w16cid:paraId="5DE30FF4" w16cid:durableId="213B79D4"/>
  <w16cid:commentId w16cid:paraId="2D21F37D" w16cid:durableId="213AE425"/>
  <w16cid:commentId w16cid:paraId="652C0C18" w16cid:durableId="213B7A4A"/>
  <w16cid:commentId w16cid:paraId="6BA77C55" w16cid:durableId="213AE426"/>
  <w16cid:commentId w16cid:paraId="7E7AAF90" w16cid:durableId="213B7A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A8E" w:rsidP="00606AFA" w:rsidRDefault="008D0A8E" w14:paraId="5EB5155D" w14:textId="77777777">
      <w:pPr>
        <w:spacing w:after="0" w:line="240" w:lineRule="auto"/>
      </w:pPr>
      <w:r>
        <w:separator/>
      </w:r>
    </w:p>
  </w:endnote>
  <w:endnote w:type="continuationSeparator" w:id="0">
    <w:p w:rsidR="008D0A8E" w:rsidP="00606AFA" w:rsidRDefault="008D0A8E" w14:paraId="295B002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504455"/>
      <w:docPartObj>
        <w:docPartGallery w:val="Page Numbers (Bottom of Page)"/>
        <w:docPartUnique/>
      </w:docPartObj>
    </w:sdtPr>
    <w:sdtEndPr>
      <w:rPr>
        <w:noProof/>
      </w:rPr>
    </w:sdtEndPr>
    <w:sdtContent>
      <w:p w:rsidR="00B1095F" w:rsidRDefault="00B1095F" w14:paraId="445CC38C" w14:textId="325B3DD6">
        <w:pPr>
          <w:pStyle w:val="Footer"/>
          <w:jc w:val="right"/>
        </w:pPr>
        <w:r>
          <w:fldChar w:fldCharType="begin"/>
        </w:r>
        <w:r>
          <w:instrText xml:space="preserve"> PAGE   \* MERGEFORMAT </w:instrText>
        </w:r>
        <w:r>
          <w:fldChar w:fldCharType="separate"/>
        </w:r>
        <w:r w:rsidR="00D00D70">
          <w:rPr>
            <w:noProof/>
          </w:rPr>
          <w:t>42</w:t>
        </w:r>
        <w:r>
          <w:rPr>
            <w:noProof/>
          </w:rPr>
          <w:fldChar w:fldCharType="end"/>
        </w:r>
      </w:p>
    </w:sdtContent>
  </w:sdt>
  <w:p w:rsidR="00B1095F" w:rsidP="00A54F35" w:rsidRDefault="00B1095F" w14:paraId="35C6B0B8" w14:textId="77777777">
    <w:pPr>
      <w:pStyle w:val="Footer"/>
      <w:tabs>
        <w:tab w:val="clear" w:pos="4680"/>
        <w:tab w:val="clear" w:pos="9360"/>
        <w:tab w:val="left" w:pos="118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A8E" w:rsidP="00606AFA" w:rsidRDefault="008D0A8E" w14:paraId="15822BF9" w14:textId="77777777">
      <w:pPr>
        <w:spacing w:after="0" w:line="240" w:lineRule="auto"/>
      </w:pPr>
      <w:r>
        <w:separator/>
      </w:r>
    </w:p>
  </w:footnote>
  <w:footnote w:type="continuationSeparator" w:id="0">
    <w:p w:rsidR="008D0A8E" w:rsidP="00606AFA" w:rsidRDefault="008D0A8E" w14:paraId="7A0884C5" w14:textId="77777777">
      <w:pPr>
        <w:spacing w:after="0" w:line="240" w:lineRule="auto"/>
      </w:pPr>
      <w:r>
        <w:continuationSeparator/>
      </w:r>
    </w:p>
  </w:footnote>
  <w:footnote w:id="1">
    <w:p w:rsidR="00B1095F" w:rsidP="00D9336B" w:rsidRDefault="00B1095F" w14:paraId="5EB46BAE" w14:textId="6579D59B">
      <w:pPr>
        <w:pStyle w:val="FootnoteText"/>
      </w:pPr>
      <w:r>
        <w:rPr>
          <w:rStyle w:val="FootnoteReference"/>
        </w:rPr>
        <w:footnoteRef/>
      </w:r>
      <w:r>
        <w:t xml:space="preserve"> </w:t>
      </w:r>
      <w:r w:rsidRPr="00034CF6">
        <w:rPr>
          <w:rFonts w:ascii="Times New Roman" w:hAnsi="Times New Roman" w:cs="Times New Roman"/>
        </w:rPr>
        <w:t>Not</w:t>
      </w:r>
      <w:r>
        <w:rPr>
          <w:rFonts w:ascii="Times New Roman" w:hAnsi="Times New Roman" w:cs="Times New Roman"/>
        </w:rPr>
        <w:t>e: The total freed-Haliya HHs include</w:t>
      </w:r>
      <w:r w:rsidRPr="00034CF6">
        <w:rPr>
          <w:rFonts w:ascii="Times New Roman" w:hAnsi="Times New Roman" w:cs="Times New Roman"/>
        </w:rPr>
        <w:t xml:space="preserve"> only those finally verified </w:t>
      </w:r>
      <w:r>
        <w:rPr>
          <w:rFonts w:ascii="Times New Roman" w:hAnsi="Times New Roman" w:cs="Times New Roman"/>
        </w:rPr>
        <w:t>by the</w:t>
      </w:r>
      <w:r w:rsidRPr="00034CF6">
        <w:rPr>
          <w:rFonts w:ascii="Times New Roman" w:hAnsi="Times New Roman" w:cs="Times New Roman"/>
        </w:rPr>
        <w:t xml:space="preserve"> government </w:t>
      </w:r>
      <w:r>
        <w:rPr>
          <w:rFonts w:ascii="Times New Roman" w:hAnsi="Times New Roman" w:cs="Times New Roman"/>
        </w:rPr>
        <w:t xml:space="preserve">to provide </w:t>
      </w:r>
      <w:r w:rsidRPr="00034CF6">
        <w:rPr>
          <w:rFonts w:ascii="Times New Roman" w:hAnsi="Times New Roman" w:cs="Times New Roman"/>
        </w:rPr>
        <w:t xml:space="preserve">rehabilitation </w:t>
      </w:r>
      <w:r>
        <w:rPr>
          <w:rFonts w:ascii="Times New Roman" w:hAnsi="Times New Roman" w:cs="Times New Roman"/>
        </w:rPr>
        <w:t>package by the end of FY 2018/19</w:t>
      </w:r>
      <w:r w:rsidRPr="00034CF6">
        <w:rPr>
          <w:rFonts w:ascii="Times New Roman" w:hAnsi="Times New Roman" w:cs="Times New Roman"/>
        </w:rPr>
        <w:t>.</w:t>
      </w:r>
    </w:p>
  </w:footnote>
  <w:footnote w:id="2">
    <w:p w:rsidR="00B1095F" w:rsidRDefault="00B1095F" w14:paraId="4A93DE8F" w14:textId="77777777">
      <w:pPr>
        <w:pStyle w:val="FootnoteText"/>
      </w:pPr>
      <w:r>
        <w:rPr>
          <w:rStyle w:val="FootnoteReference"/>
        </w:rPr>
        <w:footnoteRef/>
      </w:r>
      <w:r>
        <w:t xml:space="preserve"> SIC= </w:t>
      </w:r>
      <w:r w:rsidRPr="009A0F80">
        <w:rPr>
          <w:rFonts w:ascii="Times New Roman" w:hAnsi="Times New Roman" w:eastAsia="Times New Roman" w:cs="Times New Roman"/>
          <w:color w:val="000000"/>
        </w:rPr>
        <w:t>Section of Industrial Classification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2ACF"/>
    <w:multiLevelType w:val="multilevel"/>
    <w:tmpl w:val="1ADE3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D53ED0"/>
    <w:multiLevelType w:val="hybridMultilevel"/>
    <w:tmpl w:val="77740126"/>
    <w:lvl w:ilvl="0" w:tplc="6290C416">
      <w:start w:val="1"/>
      <w:numFmt w:val="lowerRoman"/>
      <w:lvlText w:val="%1."/>
      <w:lvlJc w:val="left"/>
      <w:pPr>
        <w:ind w:left="720" w:hanging="360"/>
      </w:pPr>
      <w:rPr>
        <w:rFonts w:ascii="Times New Roman" w:hAnsi="Times New Roman" w:cs="Times New Roman" w:eastAsiaTheme="minorHAns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033DC"/>
    <w:multiLevelType w:val="multilevel"/>
    <w:tmpl w:val="6CBA9BA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2E3A09"/>
    <w:multiLevelType w:val="hybridMultilevel"/>
    <w:tmpl w:val="614ACF2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1CA2215"/>
    <w:multiLevelType w:val="hybridMultilevel"/>
    <w:tmpl w:val="5824F0B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4F700B4"/>
    <w:multiLevelType w:val="multilevel"/>
    <w:tmpl w:val="49EAE88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170C06"/>
    <w:multiLevelType w:val="hybridMultilevel"/>
    <w:tmpl w:val="E790000E"/>
    <w:lvl w:ilvl="0" w:tplc="208E5934">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8DD1DE2"/>
    <w:multiLevelType w:val="hybridMultilevel"/>
    <w:tmpl w:val="20C80A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03378B"/>
    <w:multiLevelType w:val="hybridMultilevel"/>
    <w:tmpl w:val="38DEF8B4"/>
    <w:lvl w:ilvl="0" w:tplc="208E5934">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782322"/>
    <w:multiLevelType w:val="hybridMultilevel"/>
    <w:tmpl w:val="10E20C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20B3EE3"/>
    <w:multiLevelType w:val="hybridMultilevel"/>
    <w:tmpl w:val="9E54745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3F52BA9"/>
    <w:multiLevelType w:val="hybridMultilevel"/>
    <w:tmpl w:val="A4945C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C60C28"/>
    <w:multiLevelType w:val="hybridMultilevel"/>
    <w:tmpl w:val="02B8A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7C90981"/>
    <w:multiLevelType w:val="hybridMultilevel"/>
    <w:tmpl w:val="133A11C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14720B"/>
    <w:multiLevelType w:val="hybridMultilevel"/>
    <w:tmpl w:val="E2C8B85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32AB0892"/>
    <w:multiLevelType w:val="hybridMultilevel"/>
    <w:tmpl w:val="E68AE6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0C2834"/>
    <w:multiLevelType w:val="hybridMultilevel"/>
    <w:tmpl w:val="3062A37E"/>
    <w:lvl w:ilvl="0" w:tplc="208E5934">
      <w:start w:val="1"/>
      <w:numFmt w:val="decimal"/>
      <w:lvlText w:val="%1)"/>
      <w:lvlJc w:val="left"/>
      <w:pPr>
        <w:ind w:left="720" w:hanging="720"/>
      </w:pPr>
      <w:rPr>
        <w:rFonts w:hint="default"/>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3B7F2C9E"/>
    <w:multiLevelType w:val="hybridMultilevel"/>
    <w:tmpl w:val="D610E36E"/>
    <w:lvl w:ilvl="0" w:tplc="208E59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F794CAD"/>
    <w:multiLevelType w:val="hybridMultilevel"/>
    <w:tmpl w:val="9BD0212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FD22143"/>
    <w:multiLevelType w:val="multilevel"/>
    <w:tmpl w:val="6F5A5F72"/>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1D475F"/>
    <w:multiLevelType w:val="multilevel"/>
    <w:tmpl w:val="AF1A25D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544348"/>
    <w:multiLevelType w:val="hybridMultilevel"/>
    <w:tmpl w:val="ABA669F6"/>
    <w:lvl w:ilvl="0" w:tplc="208E5934">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77E0126"/>
    <w:multiLevelType w:val="hybridMultilevel"/>
    <w:tmpl w:val="9A9AA59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B1B0C5E"/>
    <w:multiLevelType w:val="hybridMultilevel"/>
    <w:tmpl w:val="A32C648A"/>
    <w:lvl w:ilvl="0" w:tplc="208E59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26104A"/>
    <w:multiLevelType w:val="multilevel"/>
    <w:tmpl w:val="6D62E440"/>
    <w:lvl w:ilvl="0">
      <w:start w:val="1"/>
      <w:numFmt w:val="decimal"/>
      <w:lvlText w:val="%1."/>
      <w:lvlJc w:val="left"/>
      <w:pPr>
        <w:ind w:left="360" w:hanging="360"/>
      </w:pPr>
      <w:rPr>
        <w:rFonts w:hint="default"/>
      </w:rPr>
    </w:lvl>
    <w:lvl w:ilvl="1">
      <w:start w:val="1"/>
      <w:numFmt w:val="decimal"/>
      <w:isLgl/>
      <w:lvlText w:val="%1.%2"/>
      <w:lvlJc w:val="left"/>
      <w:pPr>
        <w:ind w:left="1808" w:hanging="39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0E52F48"/>
    <w:multiLevelType w:val="hybridMultilevel"/>
    <w:tmpl w:val="B216A7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53547859"/>
    <w:multiLevelType w:val="hybridMultilevel"/>
    <w:tmpl w:val="5B5EA0C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53D67009"/>
    <w:multiLevelType w:val="hybridMultilevel"/>
    <w:tmpl w:val="9CCE0F72"/>
    <w:lvl w:ilvl="0" w:tplc="208E5934">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A2509B6"/>
    <w:multiLevelType w:val="hybridMultilevel"/>
    <w:tmpl w:val="6868DC04"/>
    <w:lvl w:ilvl="0" w:tplc="04090011">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BCD1467"/>
    <w:multiLevelType w:val="hybridMultilevel"/>
    <w:tmpl w:val="EFECE46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5CE03E19"/>
    <w:multiLevelType w:val="multilevel"/>
    <w:tmpl w:val="EC50621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E803A4"/>
    <w:multiLevelType w:val="hybridMultilevel"/>
    <w:tmpl w:val="A6E2B3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043354A"/>
    <w:multiLevelType w:val="hybridMultilevel"/>
    <w:tmpl w:val="81761936"/>
    <w:lvl w:ilvl="0" w:tplc="0409001B">
      <w:start w:val="1"/>
      <w:numFmt w:val="lowerRoman"/>
      <w:lvlText w:val="%1."/>
      <w:lvlJc w:val="right"/>
      <w:pPr>
        <w:ind w:left="-720" w:hanging="360"/>
      </w:pPr>
      <w:rPr>
        <w:rFonts w:hint="default"/>
        <w:b w:val="0"/>
        <w:bCs w:val="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3" w15:restartNumberingAfterBreak="0">
    <w:nsid w:val="61152EC7"/>
    <w:multiLevelType w:val="hybridMultilevel"/>
    <w:tmpl w:val="6B6684A8"/>
    <w:lvl w:ilvl="0" w:tplc="FFFFFFF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0E7F83"/>
    <w:multiLevelType w:val="hybridMultilevel"/>
    <w:tmpl w:val="F8C40350"/>
    <w:lvl w:ilvl="0" w:tplc="7E307834">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340AC1"/>
    <w:multiLevelType w:val="hybridMultilevel"/>
    <w:tmpl w:val="66C2A9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F957CC3"/>
    <w:multiLevelType w:val="multilevel"/>
    <w:tmpl w:val="35F8FD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C049E1"/>
    <w:multiLevelType w:val="hybridMultilevel"/>
    <w:tmpl w:val="0F7A01B6"/>
    <w:lvl w:ilvl="0" w:tplc="208E5934">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3D34448"/>
    <w:multiLevelType w:val="hybridMultilevel"/>
    <w:tmpl w:val="B12A482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9" w15:restartNumberingAfterBreak="0">
    <w:nsid w:val="75256829"/>
    <w:multiLevelType w:val="hybridMultilevel"/>
    <w:tmpl w:val="5E2C43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5614EC9"/>
    <w:multiLevelType w:val="hybridMultilevel"/>
    <w:tmpl w:val="3D52F296"/>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1" w15:restartNumberingAfterBreak="0">
    <w:nsid w:val="75A20B6C"/>
    <w:multiLevelType w:val="multilevel"/>
    <w:tmpl w:val="D098E13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D01CF4"/>
    <w:multiLevelType w:val="hybridMultilevel"/>
    <w:tmpl w:val="F17A8F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92D73D5"/>
    <w:multiLevelType w:val="hybridMultilevel"/>
    <w:tmpl w:val="597A00A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4" w15:restartNumberingAfterBreak="0">
    <w:nsid w:val="79F04D50"/>
    <w:multiLevelType w:val="hybridMultilevel"/>
    <w:tmpl w:val="722A4FD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5" w15:restartNumberingAfterBreak="0">
    <w:nsid w:val="7FFD62A9"/>
    <w:multiLevelType w:val="hybridMultilevel"/>
    <w:tmpl w:val="8DE2C0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4"/>
  </w:num>
  <w:num w:numId="3">
    <w:abstractNumId w:val="14"/>
  </w:num>
  <w:num w:numId="4">
    <w:abstractNumId w:val="40"/>
  </w:num>
  <w:num w:numId="5">
    <w:abstractNumId w:val="38"/>
  </w:num>
  <w:num w:numId="6">
    <w:abstractNumId w:val="26"/>
  </w:num>
  <w:num w:numId="7">
    <w:abstractNumId w:val="33"/>
  </w:num>
  <w:num w:numId="8">
    <w:abstractNumId w:val="1"/>
  </w:num>
  <w:num w:numId="9">
    <w:abstractNumId w:val="3"/>
  </w:num>
  <w:num w:numId="10">
    <w:abstractNumId w:val="44"/>
  </w:num>
  <w:num w:numId="11">
    <w:abstractNumId w:val="29"/>
  </w:num>
  <w:num w:numId="12">
    <w:abstractNumId w:val="10"/>
  </w:num>
  <w:num w:numId="13">
    <w:abstractNumId w:val="23"/>
  </w:num>
  <w:num w:numId="14">
    <w:abstractNumId w:val="30"/>
  </w:num>
  <w:num w:numId="15">
    <w:abstractNumId w:val="20"/>
  </w:num>
  <w:num w:numId="16">
    <w:abstractNumId w:val="2"/>
  </w:num>
  <w:num w:numId="17">
    <w:abstractNumId w:val="5"/>
  </w:num>
  <w:num w:numId="18">
    <w:abstractNumId w:val="41"/>
  </w:num>
  <w:num w:numId="19">
    <w:abstractNumId w:val="19"/>
  </w:num>
  <w:num w:numId="20">
    <w:abstractNumId w:val="36"/>
  </w:num>
  <w:num w:numId="21">
    <w:abstractNumId w:val="31"/>
  </w:num>
  <w:num w:numId="22">
    <w:abstractNumId w:val="9"/>
  </w:num>
  <w:num w:numId="23">
    <w:abstractNumId w:val="25"/>
  </w:num>
  <w:num w:numId="24">
    <w:abstractNumId w:val="45"/>
  </w:num>
  <w:num w:numId="25">
    <w:abstractNumId w:val="37"/>
  </w:num>
  <w:num w:numId="26">
    <w:abstractNumId w:val="16"/>
  </w:num>
  <w:num w:numId="27">
    <w:abstractNumId w:val="21"/>
  </w:num>
  <w:num w:numId="28">
    <w:abstractNumId w:val="28"/>
  </w:num>
  <w:num w:numId="29">
    <w:abstractNumId w:val="18"/>
  </w:num>
  <w:num w:numId="30">
    <w:abstractNumId w:val="17"/>
  </w:num>
  <w:num w:numId="31">
    <w:abstractNumId w:val="6"/>
  </w:num>
  <w:num w:numId="32">
    <w:abstractNumId w:val="8"/>
  </w:num>
  <w:num w:numId="33">
    <w:abstractNumId w:val="27"/>
  </w:num>
  <w:num w:numId="34">
    <w:abstractNumId w:val="42"/>
  </w:num>
  <w:num w:numId="35">
    <w:abstractNumId w:val="15"/>
  </w:num>
  <w:num w:numId="36">
    <w:abstractNumId w:val="39"/>
  </w:num>
  <w:num w:numId="37">
    <w:abstractNumId w:val="11"/>
  </w:num>
  <w:num w:numId="38">
    <w:abstractNumId w:val="35"/>
  </w:num>
  <w:num w:numId="39">
    <w:abstractNumId w:val="22"/>
  </w:num>
  <w:num w:numId="40">
    <w:abstractNumId w:val="32"/>
  </w:num>
  <w:num w:numId="41">
    <w:abstractNumId w:val="34"/>
  </w:num>
  <w:num w:numId="42">
    <w:abstractNumId w:val="43"/>
  </w:num>
  <w:num w:numId="43">
    <w:abstractNumId w:val="12"/>
  </w:num>
  <w:num w:numId="44">
    <w:abstractNumId w:val="7"/>
  </w:num>
  <w:num w:numId="45">
    <w:abstractNumId w:val="4"/>
  </w:num>
  <w:num w:numId="46">
    <w:abstractNumId w:val="13"/>
  </w:num>
  <w:numIdMacAtCleanup w:val="4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CIktTYwtjI3NDSwszQyUdpeDU4uLM/DyQAuNaAGt/+58sAAAA"/>
  </w:docVars>
  <w:rsids>
    <w:rsidRoot w:val="0075535E"/>
    <w:rsid w:val="00002B67"/>
    <w:rsid w:val="000065F6"/>
    <w:rsid w:val="000109CC"/>
    <w:rsid w:val="00015DAA"/>
    <w:rsid w:val="000163C9"/>
    <w:rsid w:val="00017136"/>
    <w:rsid w:val="00017B8A"/>
    <w:rsid w:val="000201BC"/>
    <w:rsid w:val="00025462"/>
    <w:rsid w:val="00026D5C"/>
    <w:rsid w:val="000328A7"/>
    <w:rsid w:val="00034CF6"/>
    <w:rsid w:val="0003668F"/>
    <w:rsid w:val="00036FAC"/>
    <w:rsid w:val="0004271B"/>
    <w:rsid w:val="0005167F"/>
    <w:rsid w:val="00051E78"/>
    <w:rsid w:val="0005361E"/>
    <w:rsid w:val="00053F61"/>
    <w:rsid w:val="00057C40"/>
    <w:rsid w:val="00063086"/>
    <w:rsid w:val="0006692E"/>
    <w:rsid w:val="00074694"/>
    <w:rsid w:val="00075CB7"/>
    <w:rsid w:val="00085894"/>
    <w:rsid w:val="000873E0"/>
    <w:rsid w:val="00096AD6"/>
    <w:rsid w:val="000A1007"/>
    <w:rsid w:val="000A49F5"/>
    <w:rsid w:val="000A60CA"/>
    <w:rsid w:val="000B7DAC"/>
    <w:rsid w:val="000C0AC6"/>
    <w:rsid w:val="000C1887"/>
    <w:rsid w:val="000C467F"/>
    <w:rsid w:val="000D04DB"/>
    <w:rsid w:val="000D304D"/>
    <w:rsid w:val="000E4FC5"/>
    <w:rsid w:val="000E6597"/>
    <w:rsid w:val="000F10F4"/>
    <w:rsid w:val="000F297E"/>
    <w:rsid w:val="000F2DB8"/>
    <w:rsid w:val="000F3AB4"/>
    <w:rsid w:val="000F5EF2"/>
    <w:rsid w:val="00101E88"/>
    <w:rsid w:val="001032A3"/>
    <w:rsid w:val="00107A2C"/>
    <w:rsid w:val="001112EE"/>
    <w:rsid w:val="0011325F"/>
    <w:rsid w:val="00117B62"/>
    <w:rsid w:val="00121BD4"/>
    <w:rsid w:val="001220AB"/>
    <w:rsid w:val="001252C9"/>
    <w:rsid w:val="00130EF0"/>
    <w:rsid w:val="00131FAD"/>
    <w:rsid w:val="00132F0F"/>
    <w:rsid w:val="00134CE2"/>
    <w:rsid w:val="00137F99"/>
    <w:rsid w:val="0014150E"/>
    <w:rsid w:val="0014614B"/>
    <w:rsid w:val="00146300"/>
    <w:rsid w:val="00147BB1"/>
    <w:rsid w:val="0016159E"/>
    <w:rsid w:val="0016227D"/>
    <w:rsid w:val="00163673"/>
    <w:rsid w:val="00163E58"/>
    <w:rsid w:val="00165183"/>
    <w:rsid w:val="00173491"/>
    <w:rsid w:val="00174EF6"/>
    <w:rsid w:val="00177AD6"/>
    <w:rsid w:val="00192057"/>
    <w:rsid w:val="00195A80"/>
    <w:rsid w:val="00196E1D"/>
    <w:rsid w:val="00197C34"/>
    <w:rsid w:val="001A1EA3"/>
    <w:rsid w:val="001A5280"/>
    <w:rsid w:val="001B6A42"/>
    <w:rsid w:val="001B7E0A"/>
    <w:rsid w:val="001C1C5B"/>
    <w:rsid w:val="001C4E76"/>
    <w:rsid w:val="001C5051"/>
    <w:rsid w:val="001E2192"/>
    <w:rsid w:val="001E34CB"/>
    <w:rsid w:val="001E5945"/>
    <w:rsid w:val="001E6229"/>
    <w:rsid w:val="001E7054"/>
    <w:rsid w:val="001F0652"/>
    <w:rsid w:val="001F1AEC"/>
    <w:rsid w:val="00206DCC"/>
    <w:rsid w:val="0021373B"/>
    <w:rsid w:val="002145D8"/>
    <w:rsid w:val="00220E6C"/>
    <w:rsid w:val="00222C42"/>
    <w:rsid w:val="00227A2A"/>
    <w:rsid w:val="00227DF9"/>
    <w:rsid w:val="00227F37"/>
    <w:rsid w:val="00232E6B"/>
    <w:rsid w:val="00233433"/>
    <w:rsid w:val="00233B54"/>
    <w:rsid w:val="00233FAB"/>
    <w:rsid w:val="002360F3"/>
    <w:rsid w:val="00243FE8"/>
    <w:rsid w:val="00247217"/>
    <w:rsid w:val="0025122B"/>
    <w:rsid w:val="002547CB"/>
    <w:rsid w:val="00257C88"/>
    <w:rsid w:val="00257D7C"/>
    <w:rsid w:val="00265368"/>
    <w:rsid w:val="00266B2E"/>
    <w:rsid w:val="0027045C"/>
    <w:rsid w:val="00272E7C"/>
    <w:rsid w:val="00274633"/>
    <w:rsid w:val="00275494"/>
    <w:rsid w:val="00276387"/>
    <w:rsid w:val="00276E92"/>
    <w:rsid w:val="00280768"/>
    <w:rsid w:val="0028133A"/>
    <w:rsid w:val="002915C7"/>
    <w:rsid w:val="0029433F"/>
    <w:rsid w:val="00294BE9"/>
    <w:rsid w:val="00294E40"/>
    <w:rsid w:val="00295417"/>
    <w:rsid w:val="00295C00"/>
    <w:rsid w:val="00297844"/>
    <w:rsid w:val="002A1B79"/>
    <w:rsid w:val="002A66A2"/>
    <w:rsid w:val="002B4603"/>
    <w:rsid w:val="002C68E1"/>
    <w:rsid w:val="002C70CB"/>
    <w:rsid w:val="002D2E80"/>
    <w:rsid w:val="002D45FA"/>
    <w:rsid w:val="002E0F2F"/>
    <w:rsid w:val="002E17E4"/>
    <w:rsid w:val="002E1D6B"/>
    <w:rsid w:val="002E295A"/>
    <w:rsid w:val="002E38D3"/>
    <w:rsid w:val="002E3E3E"/>
    <w:rsid w:val="002E588B"/>
    <w:rsid w:val="002E671F"/>
    <w:rsid w:val="002F2DE2"/>
    <w:rsid w:val="002F6F2F"/>
    <w:rsid w:val="0030043D"/>
    <w:rsid w:val="00301CA9"/>
    <w:rsid w:val="0030264B"/>
    <w:rsid w:val="00302686"/>
    <w:rsid w:val="00302C63"/>
    <w:rsid w:val="00303423"/>
    <w:rsid w:val="00304033"/>
    <w:rsid w:val="00307881"/>
    <w:rsid w:val="00311DBA"/>
    <w:rsid w:val="003131D1"/>
    <w:rsid w:val="00314984"/>
    <w:rsid w:val="0032268B"/>
    <w:rsid w:val="00327EAE"/>
    <w:rsid w:val="00336206"/>
    <w:rsid w:val="00350A66"/>
    <w:rsid w:val="00351055"/>
    <w:rsid w:val="00352B0C"/>
    <w:rsid w:val="003555A8"/>
    <w:rsid w:val="003559CB"/>
    <w:rsid w:val="00361803"/>
    <w:rsid w:val="00366C6C"/>
    <w:rsid w:val="003709F0"/>
    <w:rsid w:val="00372FF0"/>
    <w:rsid w:val="00380DAD"/>
    <w:rsid w:val="003825AC"/>
    <w:rsid w:val="00396C1F"/>
    <w:rsid w:val="003A4DFA"/>
    <w:rsid w:val="003A72D0"/>
    <w:rsid w:val="003B28F0"/>
    <w:rsid w:val="003B29D2"/>
    <w:rsid w:val="003B41A2"/>
    <w:rsid w:val="003C0F85"/>
    <w:rsid w:val="003C40B3"/>
    <w:rsid w:val="003C4EBA"/>
    <w:rsid w:val="003E2E06"/>
    <w:rsid w:val="003E2E10"/>
    <w:rsid w:val="003E56A5"/>
    <w:rsid w:val="003E7D81"/>
    <w:rsid w:val="003F1B2A"/>
    <w:rsid w:val="003F52EA"/>
    <w:rsid w:val="003F7581"/>
    <w:rsid w:val="00401972"/>
    <w:rsid w:val="00402136"/>
    <w:rsid w:val="00407561"/>
    <w:rsid w:val="004079E2"/>
    <w:rsid w:val="00410940"/>
    <w:rsid w:val="00410FAA"/>
    <w:rsid w:val="004113FA"/>
    <w:rsid w:val="0041149D"/>
    <w:rsid w:val="00416999"/>
    <w:rsid w:val="00426B33"/>
    <w:rsid w:val="0042732E"/>
    <w:rsid w:val="004341F3"/>
    <w:rsid w:val="004343FC"/>
    <w:rsid w:val="00435026"/>
    <w:rsid w:val="00435590"/>
    <w:rsid w:val="00436E6A"/>
    <w:rsid w:val="00442430"/>
    <w:rsid w:val="00450574"/>
    <w:rsid w:val="0045146C"/>
    <w:rsid w:val="00453F8C"/>
    <w:rsid w:val="004658E9"/>
    <w:rsid w:val="004702BD"/>
    <w:rsid w:val="00470CDC"/>
    <w:rsid w:val="00475110"/>
    <w:rsid w:val="00481AF3"/>
    <w:rsid w:val="00481B8B"/>
    <w:rsid w:val="00490D92"/>
    <w:rsid w:val="00495971"/>
    <w:rsid w:val="004A7A0B"/>
    <w:rsid w:val="004B472A"/>
    <w:rsid w:val="004B5B6F"/>
    <w:rsid w:val="004C1B36"/>
    <w:rsid w:val="004C3248"/>
    <w:rsid w:val="004C569B"/>
    <w:rsid w:val="004C5B45"/>
    <w:rsid w:val="004D018F"/>
    <w:rsid w:val="004D36E9"/>
    <w:rsid w:val="004E0A52"/>
    <w:rsid w:val="004E0F9A"/>
    <w:rsid w:val="004E2A40"/>
    <w:rsid w:val="004F32E3"/>
    <w:rsid w:val="004F69C2"/>
    <w:rsid w:val="00515DE6"/>
    <w:rsid w:val="00517694"/>
    <w:rsid w:val="00526E2B"/>
    <w:rsid w:val="005276A6"/>
    <w:rsid w:val="00531444"/>
    <w:rsid w:val="00533367"/>
    <w:rsid w:val="005404BB"/>
    <w:rsid w:val="005461C4"/>
    <w:rsid w:val="005476A6"/>
    <w:rsid w:val="00561E18"/>
    <w:rsid w:val="005638D9"/>
    <w:rsid w:val="00564D06"/>
    <w:rsid w:val="00566583"/>
    <w:rsid w:val="005800E8"/>
    <w:rsid w:val="00581CEC"/>
    <w:rsid w:val="0058369B"/>
    <w:rsid w:val="00584256"/>
    <w:rsid w:val="005A15AB"/>
    <w:rsid w:val="005A16CC"/>
    <w:rsid w:val="005A4B0B"/>
    <w:rsid w:val="005B07F3"/>
    <w:rsid w:val="005B4FA9"/>
    <w:rsid w:val="005C13E0"/>
    <w:rsid w:val="005C78A7"/>
    <w:rsid w:val="005D0B95"/>
    <w:rsid w:val="005D19C2"/>
    <w:rsid w:val="005D2237"/>
    <w:rsid w:val="005F4E91"/>
    <w:rsid w:val="005F7167"/>
    <w:rsid w:val="006030F7"/>
    <w:rsid w:val="0060495A"/>
    <w:rsid w:val="00606A5F"/>
    <w:rsid w:val="00606AFA"/>
    <w:rsid w:val="00612D5C"/>
    <w:rsid w:val="00613003"/>
    <w:rsid w:val="00617147"/>
    <w:rsid w:val="00620CA8"/>
    <w:rsid w:val="00622D5F"/>
    <w:rsid w:val="00624950"/>
    <w:rsid w:val="006259AE"/>
    <w:rsid w:val="006404DE"/>
    <w:rsid w:val="00641258"/>
    <w:rsid w:val="00645FDB"/>
    <w:rsid w:val="0065026F"/>
    <w:rsid w:val="00655B7D"/>
    <w:rsid w:val="0065772F"/>
    <w:rsid w:val="00661733"/>
    <w:rsid w:val="00661A46"/>
    <w:rsid w:val="006627D7"/>
    <w:rsid w:val="00664A96"/>
    <w:rsid w:val="00666CF1"/>
    <w:rsid w:val="00667ACC"/>
    <w:rsid w:val="006738FD"/>
    <w:rsid w:val="00674B8E"/>
    <w:rsid w:val="00684A2B"/>
    <w:rsid w:val="00686831"/>
    <w:rsid w:val="00686E2D"/>
    <w:rsid w:val="00687833"/>
    <w:rsid w:val="00687EB4"/>
    <w:rsid w:val="006913F2"/>
    <w:rsid w:val="00691861"/>
    <w:rsid w:val="006921A4"/>
    <w:rsid w:val="006A0D91"/>
    <w:rsid w:val="006A1893"/>
    <w:rsid w:val="006A51BD"/>
    <w:rsid w:val="006B37FE"/>
    <w:rsid w:val="006B7218"/>
    <w:rsid w:val="006C1FEB"/>
    <w:rsid w:val="006C2FC3"/>
    <w:rsid w:val="006C5517"/>
    <w:rsid w:val="006C6F93"/>
    <w:rsid w:val="006D4ADE"/>
    <w:rsid w:val="006E2EA2"/>
    <w:rsid w:val="006E406D"/>
    <w:rsid w:val="006E4851"/>
    <w:rsid w:val="006E5452"/>
    <w:rsid w:val="006E730C"/>
    <w:rsid w:val="006F08E1"/>
    <w:rsid w:val="006F2520"/>
    <w:rsid w:val="006F4D8F"/>
    <w:rsid w:val="007014D0"/>
    <w:rsid w:val="00705DF8"/>
    <w:rsid w:val="0071375C"/>
    <w:rsid w:val="007207EF"/>
    <w:rsid w:val="0072291C"/>
    <w:rsid w:val="00723992"/>
    <w:rsid w:val="007248E3"/>
    <w:rsid w:val="00724CD9"/>
    <w:rsid w:val="0073154B"/>
    <w:rsid w:val="00737DAA"/>
    <w:rsid w:val="007423BB"/>
    <w:rsid w:val="00746A73"/>
    <w:rsid w:val="00746FFD"/>
    <w:rsid w:val="00754008"/>
    <w:rsid w:val="00754D46"/>
    <w:rsid w:val="0075535E"/>
    <w:rsid w:val="00762F52"/>
    <w:rsid w:val="00765605"/>
    <w:rsid w:val="00783E00"/>
    <w:rsid w:val="007847BD"/>
    <w:rsid w:val="00792923"/>
    <w:rsid w:val="007B54EA"/>
    <w:rsid w:val="007C1CC0"/>
    <w:rsid w:val="007C1CC3"/>
    <w:rsid w:val="007C44A7"/>
    <w:rsid w:val="007C6935"/>
    <w:rsid w:val="007C75A5"/>
    <w:rsid w:val="007D6FA5"/>
    <w:rsid w:val="007E66B7"/>
    <w:rsid w:val="007F06BE"/>
    <w:rsid w:val="007F3DE8"/>
    <w:rsid w:val="007F70CF"/>
    <w:rsid w:val="00800268"/>
    <w:rsid w:val="00805246"/>
    <w:rsid w:val="008053CD"/>
    <w:rsid w:val="00806F54"/>
    <w:rsid w:val="008101B2"/>
    <w:rsid w:val="00814FB2"/>
    <w:rsid w:val="00816025"/>
    <w:rsid w:val="00817A62"/>
    <w:rsid w:val="008210FD"/>
    <w:rsid w:val="00831A56"/>
    <w:rsid w:val="00835543"/>
    <w:rsid w:val="0083782F"/>
    <w:rsid w:val="00840E25"/>
    <w:rsid w:val="008467DC"/>
    <w:rsid w:val="00851322"/>
    <w:rsid w:val="008525BF"/>
    <w:rsid w:val="00855A14"/>
    <w:rsid w:val="00862C08"/>
    <w:rsid w:val="00863441"/>
    <w:rsid w:val="0086521D"/>
    <w:rsid w:val="00865D5C"/>
    <w:rsid w:val="0087236B"/>
    <w:rsid w:val="008829A0"/>
    <w:rsid w:val="00883DFC"/>
    <w:rsid w:val="0088467A"/>
    <w:rsid w:val="00885ABE"/>
    <w:rsid w:val="00886D36"/>
    <w:rsid w:val="00892D73"/>
    <w:rsid w:val="008A259A"/>
    <w:rsid w:val="008A3618"/>
    <w:rsid w:val="008A53FD"/>
    <w:rsid w:val="008A5E1A"/>
    <w:rsid w:val="008A76CC"/>
    <w:rsid w:val="008B5038"/>
    <w:rsid w:val="008C098A"/>
    <w:rsid w:val="008C17FB"/>
    <w:rsid w:val="008C6CB2"/>
    <w:rsid w:val="008D0A8E"/>
    <w:rsid w:val="008E3336"/>
    <w:rsid w:val="008E3AD5"/>
    <w:rsid w:val="008F0821"/>
    <w:rsid w:val="00906ADA"/>
    <w:rsid w:val="00906E0F"/>
    <w:rsid w:val="00912A19"/>
    <w:rsid w:val="00917974"/>
    <w:rsid w:val="00921ACA"/>
    <w:rsid w:val="00927A1C"/>
    <w:rsid w:val="00927C73"/>
    <w:rsid w:val="00927FC6"/>
    <w:rsid w:val="00933281"/>
    <w:rsid w:val="00934DA2"/>
    <w:rsid w:val="009351C0"/>
    <w:rsid w:val="00936C79"/>
    <w:rsid w:val="009413D5"/>
    <w:rsid w:val="009417FC"/>
    <w:rsid w:val="00941C74"/>
    <w:rsid w:val="00947453"/>
    <w:rsid w:val="009573FE"/>
    <w:rsid w:val="00963C45"/>
    <w:rsid w:val="00965DA9"/>
    <w:rsid w:val="009663C4"/>
    <w:rsid w:val="00967308"/>
    <w:rsid w:val="0097156D"/>
    <w:rsid w:val="009748A4"/>
    <w:rsid w:val="00975CE1"/>
    <w:rsid w:val="00980B7B"/>
    <w:rsid w:val="00985FE8"/>
    <w:rsid w:val="00990465"/>
    <w:rsid w:val="00992A06"/>
    <w:rsid w:val="00993EDD"/>
    <w:rsid w:val="009A0F80"/>
    <w:rsid w:val="009A19E2"/>
    <w:rsid w:val="009A2686"/>
    <w:rsid w:val="009A3439"/>
    <w:rsid w:val="009B0A32"/>
    <w:rsid w:val="009B17E3"/>
    <w:rsid w:val="009B2CB5"/>
    <w:rsid w:val="009B2EB0"/>
    <w:rsid w:val="009B3540"/>
    <w:rsid w:val="009B5A66"/>
    <w:rsid w:val="009B699F"/>
    <w:rsid w:val="009C01A6"/>
    <w:rsid w:val="009D2CB9"/>
    <w:rsid w:val="009D5910"/>
    <w:rsid w:val="009D6942"/>
    <w:rsid w:val="009E012A"/>
    <w:rsid w:val="009E15FB"/>
    <w:rsid w:val="009E2204"/>
    <w:rsid w:val="009E674F"/>
    <w:rsid w:val="009F005E"/>
    <w:rsid w:val="009F0FE8"/>
    <w:rsid w:val="00A01B14"/>
    <w:rsid w:val="00A01DBE"/>
    <w:rsid w:val="00A068E7"/>
    <w:rsid w:val="00A108DB"/>
    <w:rsid w:val="00A10BB1"/>
    <w:rsid w:val="00A13FC9"/>
    <w:rsid w:val="00A1489D"/>
    <w:rsid w:val="00A14B8B"/>
    <w:rsid w:val="00A17F27"/>
    <w:rsid w:val="00A22095"/>
    <w:rsid w:val="00A22485"/>
    <w:rsid w:val="00A23791"/>
    <w:rsid w:val="00A243F7"/>
    <w:rsid w:val="00A3081A"/>
    <w:rsid w:val="00A32F67"/>
    <w:rsid w:val="00A36279"/>
    <w:rsid w:val="00A415E7"/>
    <w:rsid w:val="00A4691D"/>
    <w:rsid w:val="00A505C8"/>
    <w:rsid w:val="00A50C35"/>
    <w:rsid w:val="00A51909"/>
    <w:rsid w:val="00A522E0"/>
    <w:rsid w:val="00A54F35"/>
    <w:rsid w:val="00A57AE4"/>
    <w:rsid w:val="00A66FDD"/>
    <w:rsid w:val="00A77014"/>
    <w:rsid w:val="00A8084E"/>
    <w:rsid w:val="00A826E8"/>
    <w:rsid w:val="00A84E5D"/>
    <w:rsid w:val="00A8651C"/>
    <w:rsid w:val="00A9177B"/>
    <w:rsid w:val="00A9455A"/>
    <w:rsid w:val="00AA4001"/>
    <w:rsid w:val="00AA7C75"/>
    <w:rsid w:val="00AB7743"/>
    <w:rsid w:val="00AC43A6"/>
    <w:rsid w:val="00AC68F8"/>
    <w:rsid w:val="00AD077B"/>
    <w:rsid w:val="00AD1596"/>
    <w:rsid w:val="00AD4101"/>
    <w:rsid w:val="00AE1895"/>
    <w:rsid w:val="00AE22EC"/>
    <w:rsid w:val="00AF358D"/>
    <w:rsid w:val="00AF42AF"/>
    <w:rsid w:val="00AF662E"/>
    <w:rsid w:val="00B01A9E"/>
    <w:rsid w:val="00B02C3A"/>
    <w:rsid w:val="00B05BF7"/>
    <w:rsid w:val="00B100F0"/>
    <w:rsid w:val="00B1095F"/>
    <w:rsid w:val="00B17012"/>
    <w:rsid w:val="00B17330"/>
    <w:rsid w:val="00B221CD"/>
    <w:rsid w:val="00B23466"/>
    <w:rsid w:val="00B24254"/>
    <w:rsid w:val="00B24FE8"/>
    <w:rsid w:val="00B27D32"/>
    <w:rsid w:val="00B30612"/>
    <w:rsid w:val="00B32DD2"/>
    <w:rsid w:val="00B3304C"/>
    <w:rsid w:val="00B34078"/>
    <w:rsid w:val="00B34E62"/>
    <w:rsid w:val="00B35800"/>
    <w:rsid w:val="00B35C5A"/>
    <w:rsid w:val="00B401C8"/>
    <w:rsid w:val="00B403E8"/>
    <w:rsid w:val="00B41EC4"/>
    <w:rsid w:val="00B43D56"/>
    <w:rsid w:val="00B45863"/>
    <w:rsid w:val="00B4726D"/>
    <w:rsid w:val="00B523BB"/>
    <w:rsid w:val="00B53324"/>
    <w:rsid w:val="00B62BEF"/>
    <w:rsid w:val="00B66C65"/>
    <w:rsid w:val="00B71AB4"/>
    <w:rsid w:val="00B816A8"/>
    <w:rsid w:val="00B876A8"/>
    <w:rsid w:val="00B941CA"/>
    <w:rsid w:val="00B9434B"/>
    <w:rsid w:val="00B95494"/>
    <w:rsid w:val="00B9691C"/>
    <w:rsid w:val="00BA0331"/>
    <w:rsid w:val="00BA410C"/>
    <w:rsid w:val="00BB16D1"/>
    <w:rsid w:val="00BB23ED"/>
    <w:rsid w:val="00BC1C09"/>
    <w:rsid w:val="00BC68A4"/>
    <w:rsid w:val="00BC751A"/>
    <w:rsid w:val="00BD2860"/>
    <w:rsid w:val="00BE0B4A"/>
    <w:rsid w:val="00BE242B"/>
    <w:rsid w:val="00BE3C3D"/>
    <w:rsid w:val="00C009EA"/>
    <w:rsid w:val="00C00F50"/>
    <w:rsid w:val="00C0230E"/>
    <w:rsid w:val="00C02EC4"/>
    <w:rsid w:val="00C03B86"/>
    <w:rsid w:val="00C10B44"/>
    <w:rsid w:val="00C14EAF"/>
    <w:rsid w:val="00C36751"/>
    <w:rsid w:val="00C36A0A"/>
    <w:rsid w:val="00C36C30"/>
    <w:rsid w:val="00C379A4"/>
    <w:rsid w:val="00C423D5"/>
    <w:rsid w:val="00C44DB7"/>
    <w:rsid w:val="00C45859"/>
    <w:rsid w:val="00C45B3F"/>
    <w:rsid w:val="00C45CF9"/>
    <w:rsid w:val="00C51618"/>
    <w:rsid w:val="00C51D61"/>
    <w:rsid w:val="00C54E5D"/>
    <w:rsid w:val="00C550B8"/>
    <w:rsid w:val="00C56B98"/>
    <w:rsid w:val="00C571AC"/>
    <w:rsid w:val="00C57F0F"/>
    <w:rsid w:val="00C61C06"/>
    <w:rsid w:val="00C66079"/>
    <w:rsid w:val="00C67238"/>
    <w:rsid w:val="00C71C30"/>
    <w:rsid w:val="00C76C2D"/>
    <w:rsid w:val="00C77ACA"/>
    <w:rsid w:val="00C80754"/>
    <w:rsid w:val="00C847FC"/>
    <w:rsid w:val="00C86305"/>
    <w:rsid w:val="00C953B0"/>
    <w:rsid w:val="00CA10C6"/>
    <w:rsid w:val="00CA27CA"/>
    <w:rsid w:val="00CA663A"/>
    <w:rsid w:val="00CA6EC9"/>
    <w:rsid w:val="00CA6EE1"/>
    <w:rsid w:val="00CB0931"/>
    <w:rsid w:val="00CB263C"/>
    <w:rsid w:val="00CB2DF1"/>
    <w:rsid w:val="00CB4DB7"/>
    <w:rsid w:val="00CC0C56"/>
    <w:rsid w:val="00CC1113"/>
    <w:rsid w:val="00CC79A1"/>
    <w:rsid w:val="00CD17F6"/>
    <w:rsid w:val="00CD43BD"/>
    <w:rsid w:val="00CD4574"/>
    <w:rsid w:val="00CF1951"/>
    <w:rsid w:val="00CF6ACC"/>
    <w:rsid w:val="00CF70C9"/>
    <w:rsid w:val="00D00D70"/>
    <w:rsid w:val="00D03218"/>
    <w:rsid w:val="00D04A5B"/>
    <w:rsid w:val="00D04BD9"/>
    <w:rsid w:val="00D063CE"/>
    <w:rsid w:val="00D0746E"/>
    <w:rsid w:val="00D125AE"/>
    <w:rsid w:val="00D13483"/>
    <w:rsid w:val="00D137D0"/>
    <w:rsid w:val="00D13D8B"/>
    <w:rsid w:val="00D155F2"/>
    <w:rsid w:val="00D177C7"/>
    <w:rsid w:val="00D17985"/>
    <w:rsid w:val="00D17F7F"/>
    <w:rsid w:val="00D21112"/>
    <w:rsid w:val="00D213E8"/>
    <w:rsid w:val="00D32B96"/>
    <w:rsid w:val="00D35BFE"/>
    <w:rsid w:val="00D36D44"/>
    <w:rsid w:val="00D718DD"/>
    <w:rsid w:val="00D71C67"/>
    <w:rsid w:val="00D72357"/>
    <w:rsid w:val="00D73654"/>
    <w:rsid w:val="00D80B86"/>
    <w:rsid w:val="00D80F5A"/>
    <w:rsid w:val="00D8289C"/>
    <w:rsid w:val="00D832A1"/>
    <w:rsid w:val="00D86EE1"/>
    <w:rsid w:val="00D90356"/>
    <w:rsid w:val="00D91B23"/>
    <w:rsid w:val="00D91F8D"/>
    <w:rsid w:val="00D91FD9"/>
    <w:rsid w:val="00D92B82"/>
    <w:rsid w:val="00D9336B"/>
    <w:rsid w:val="00D9427E"/>
    <w:rsid w:val="00D96E38"/>
    <w:rsid w:val="00D97E0D"/>
    <w:rsid w:val="00DA0A4A"/>
    <w:rsid w:val="00DA1D70"/>
    <w:rsid w:val="00DA2AF3"/>
    <w:rsid w:val="00DA3552"/>
    <w:rsid w:val="00DA5954"/>
    <w:rsid w:val="00DA68AE"/>
    <w:rsid w:val="00DB3A35"/>
    <w:rsid w:val="00DC056B"/>
    <w:rsid w:val="00DC4905"/>
    <w:rsid w:val="00DC52B0"/>
    <w:rsid w:val="00DC73D4"/>
    <w:rsid w:val="00DD17A7"/>
    <w:rsid w:val="00DD4A3C"/>
    <w:rsid w:val="00DD5170"/>
    <w:rsid w:val="00DD558A"/>
    <w:rsid w:val="00DD7ACB"/>
    <w:rsid w:val="00DE2702"/>
    <w:rsid w:val="00DE50E8"/>
    <w:rsid w:val="00DE5D67"/>
    <w:rsid w:val="00DF18AD"/>
    <w:rsid w:val="00DF5360"/>
    <w:rsid w:val="00E00599"/>
    <w:rsid w:val="00E027D8"/>
    <w:rsid w:val="00E03AE9"/>
    <w:rsid w:val="00E155DF"/>
    <w:rsid w:val="00E2147B"/>
    <w:rsid w:val="00E2330F"/>
    <w:rsid w:val="00E27303"/>
    <w:rsid w:val="00E27921"/>
    <w:rsid w:val="00E27AD7"/>
    <w:rsid w:val="00E339C6"/>
    <w:rsid w:val="00E36FFD"/>
    <w:rsid w:val="00E403B0"/>
    <w:rsid w:val="00E42D71"/>
    <w:rsid w:val="00E442D2"/>
    <w:rsid w:val="00E44C62"/>
    <w:rsid w:val="00E451CB"/>
    <w:rsid w:val="00E455EB"/>
    <w:rsid w:val="00E470A5"/>
    <w:rsid w:val="00E478F0"/>
    <w:rsid w:val="00E52ADE"/>
    <w:rsid w:val="00E537D5"/>
    <w:rsid w:val="00E60C2F"/>
    <w:rsid w:val="00E61854"/>
    <w:rsid w:val="00E61F46"/>
    <w:rsid w:val="00E648BB"/>
    <w:rsid w:val="00E65499"/>
    <w:rsid w:val="00E75CD6"/>
    <w:rsid w:val="00E80EB5"/>
    <w:rsid w:val="00E86B3F"/>
    <w:rsid w:val="00E872AB"/>
    <w:rsid w:val="00E935BB"/>
    <w:rsid w:val="00EB2DD9"/>
    <w:rsid w:val="00EB5A29"/>
    <w:rsid w:val="00EB6F4E"/>
    <w:rsid w:val="00EC0A9C"/>
    <w:rsid w:val="00EC21EB"/>
    <w:rsid w:val="00EC32B3"/>
    <w:rsid w:val="00EC7052"/>
    <w:rsid w:val="00EC722A"/>
    <w:rsid w:val="00ED7242"/>
    <w:rsid w:val="00EE13A3"/>
    <w:rsid w:val="00EE7FB9"/>
    <w:rsid w:val="00EF2055"/>
    <w:rsid w:val="00EF396C"/>
    <w:rsid w:val="00F0274C"/>
    <w:rsid w:val="00F03707"/>
    <w:rsid w:val="00F0417F"/>
    <w:rsid w:val="00F10CE7"/>
    <w:rsid w:val="00F118E1"/>
    <w:rsid w:val="00F1272A"/>
    <w:rsid w:val="00F15576"/>
    <w:rsid w:val="00F2272F"/>
    <w:rsid w:val="00F24381"/>
    <w:rsid w:val="00F32368"/>
    <w:rsid w:val="00F35B6B"/>
    <w:rsid w:val="00F423B7"/>
    <w:rsid w:val="00F5303B"/>
    <w:rsid w:val="00F53970"/>
    <w:rsid w:val="00F636AF"/>
    <w:rsid w:val="00F67AFC"/>
    <w:rsid w:val="00F7066D"/>
    <w:rsid w:val="00F71FF4"/>
    <w:rsid w:val="00F77AC6"/>
    <w:rsid w:val="00F803B0"/>
    <w:rsid w:val="00F83CD7"/>
    <w:rsid w:val="00F85145"/>
    <w:rsid w:val="00F86C81"/>
    <w:rsid w:val="00F90DA5"/>
    <w:rsid w:val="00F91E8E"/>
    <w:rsid w:val="00F956E2"/>
    <w:rsid w:val="00FA06CE"/>
    <w:rsid w:val="00FA2DA7"/>
    <w:rsid w:val="00FA6ABF"/>
    <w:rsid w:val="00FB5AC1"/>
    <w:rsid w:val="00FC29AC"/>
    <w:rsid w:val="00FD2B06"/>
    <w:rsid w:val="00FD4CD4"/>
    <w:rsid w:val="00FE6B22"/>
    <w:rsid w:val="00FF33B6"/>
    <w:rsid w:val="00FF4BAD"/>
    <w:rsid w:val="00FF717D"/>
    <w:rsid w:val="00FF7AE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2C1F0"/>
  <w15:docId w15:val="{0A297112-59C0-4908-B5A0-8A5761CCC7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4D36E9"/>
    <w:pPr>
      <w:keepNext/>
      <w:keepLines/>
      <w:spacing w:before="240" w:after="0"/>
      <w:outlineLvl w:val="0"/>
    </w:pPr>
    <w:rPr>
      <w:rFonts w:asciiTheme="majorHAnsi" w:hAnsiTheme="majorHAnsi" w:eastAsiaTheme="majorEastAsia" w:cstheme="majorBidi"/>
      <w:color w:val="2E74B5" w:themeColor="accent1" w:themeShade="BF"/>
      <w:sz w:val="32"/>
      <w:szCs w:val="29"/>
    </w:rPr>
  </w:style>
  <w:style w:type="paragraph" w:styleId="Heading2">
    <w:name w:val="heading 2"/>
    <w:basedOn w:val="Normal"/>
    <w:next w:val="Normal"/>
    <w:link w:val="Heading2Char"/>
    <w:uiPriority w:val="9"/>
    <w:unhideWhenUsed/>
    <w:qFormat/>
    <w:rsid w:val="004D36E9"/>
    <w:pPr>
      <w:keepNext/>
      <w:keepLines/>
      <w:spacing w:before="40" w:after="0"/>
      <w:outlineLvl w:val="1"/>
    </w:pPr>
    <w:rPr>
      <w:rFonts w:asciiTheme="majorHAnsi" w:hAnsiTheme="majorHAnsi" w:eastAsiaTheme="majorEastAsia" w:cstheme="majorBidi"/>
      <w:color w:val="2E74B5" w:themeColor="accent1" w:themeShade="BF"/>
      <w:sz w:val="26"/>
      <w:szCs w:val="23"/>
    </w:rPr>
  </w:style>
  <w:style w:type="paragraph" w:styleId="Heading3">
    <w:name w:val="heading 3"/>
    <w:basedOn w:val="Normal"/>
    <w:next w:val="Normal"/>
    <w:link w:val="Heading3Char"/>
    <w:uiPriority w:val="9"/>
    <w:unhideWhenUsed/>
    <w:qFormat/>
    <w:rsid w:val="008101B2"/>
    <w:pPr>
      <w:keepNext/>
      <w:keepLines/>
      <w:spacing w:before="40" w:after="0"/>
      <w:outlineLvl w:val="2"/>
    </w:pPr>
    <w:rPr>
      <w:rFonts w:asciiTheme="majorHAnsi" w:hAnsiTheme="majorHAnsi" w:eastAsiaTheme="majorEastAsia" w:cstheme="majorBidi"/>
      <w:color w:val="1F4D78" w:themeColor="accent1" w:themeShade="7F"/>
      <w:sz w:val="24"/>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List Paragraph (numbered (a)),WB Para,Lapis Bulleted List,Dot pt,F5 List Paragraph,List Paragraph1,No Spacing1,List Paragraph Char Char Char,Indicator Text,Numbered Para 1,Bullet 1,List Paragraph12,Bullet Points,MAIN CONTENT,List 100s"/>
    <w:basedOn w:val="Normal"/>
    <w:link w:val="ListParagraphChar"/>
    <w:uiPriority w:val="34"/>
    <w:qFormat/>
    <w:rsid w:val="00661733"/>
    <w:pPr>
      <w:ind w:left="720"/>
      <w:contextualSpacing/>
    </w:pPr>
  </w:style>
  <w:style w:type="character" w:styleId="Heading2Char" w:customStyle="1">
    <w:name w:val="Heading 2 Char"/>
    <w:basedOn w:val="DefaultParagraphFont"/>
    <w:link w:val="Heading2"/>
    <w:uiPriority w:val="9"/>
    <w:rsid w:val="004D36E9"/>
    <w:rPr>
      <w:rFonts w:asciiTheme="majorHAnsi" w:hAnsiTheme="majorHAnsi" w:eastAsiaTheme="majorEastAsia" w:cstheme="majorBidi"/>
      <w:color w:val="2E74B5" w:themeColor="accent1" w:themeShade="BF"/>
      <w:sz w:val="26"/>
      <w:szCs w:val="23"/>
    </w:rPr>
  </w:style>
  <w:style w:type="character" w:styleId="Heading1Char" w:customStyle="1">
    <w:name w:val="Heading 1 Char"/>
    <w:basedOn w:val="DefaultParagraphFont"/>
    <w:link w:val="Heading1"/>
    <w:uiPriority w:val="9"/>
    <w:rsid w:val="004D36E9"/>
    <w:rPr>
      <w:rFonts w:asciiTheme="majorHAnsi" w:hAnsiTheme="majorHAnsi" w:eastAsiaTheme="majorEastAsia" w:cstheme="majorBidi"/>
      <w:color w:val="2E74B5" w:themeColor="accent1" w:themeShade="BF"/>
      <w:sz w:val="32"/>
      <w:szCs w:val="29"/>
    </w:rPr>
  </w:style>
  <w:style w:type="paragraph" w:styleId="Header">
    <w:name w:val="header"/>
    <w:basedOn w:val="Normal"/>
    <w:link w:val="HeaderChar"/>
    <w:uiPriority w:val="99"/>
    <w:unhideWhenUsed/>
    <w:rsid w:val="00606AFA"/>
    <w:pPr>
      <w:tabs>
        <w:tab w:val="center" w:pos="4680"/>
        <w:tab w:val="right" w:pos="9360"/>
      </w:tabs>
      <w:spacing w:after="0" w:line="240" w:lineRule="auto"/>
    </w:pPr>
  </w:style>
  <w:style w:type="character" w:styleId="HeaderChar" w:customStyle="1">
    <w:name w:val="Header Char"/>
    <w:basedOn w:val="DefaultParagraphFont"/>
    <w:link w:val="Header"/>
    <w:uiPriority w:val="99"/>
    <w:rsid w:val="00606AFA"/>
  </w:style>
  <w:style w:type="paragraph" w:styleId="Footer">
    <w:name w:val="footer"/>
    <w:basedOn w:val="Normal"/>
    <w:link w:val="FooterChar"/>
    <w:uiPriority w:val="99"/>
    <w:unhideWhenUsed/>
    <w:rsid w:val="00606AFA"/>
    <w:pPr>
      <w:tabs>
        <w:tab w:val="center" w:pos="4680"/>
        <w:tab w:val="right" w:pos="9360"/>
      </w:tabs>
      <w:spacing w:after="0" w:line="240" w:lineRule="auto"/>
    </w:pPr>
  </w:style>
  <w:style w:type="character" w:styleId="FooterChar" w:customStyle="1">
    <w:name w:val="Footer Char"/>
    <w:basedOn w:val="DefaultParagraphFont"/>
    <w:link w:val="Footer"/>
    <w:uiPriority w:val="99"/>
    <w:rsid w:val="00606AFA"/>
  </w:style>
  <w:style w:type="paragraph" w:styleId="TOCHeading">
    <w:name w:val="TOC Heading"/>
    <w:basedOn w:val="Heading1"/>
    <w:next w:val="Normal"/>
    <w:uiPriority w:val="39"/>
    <w:unhideWhenUsed/>
    <w:qFormat/>
    <w:rsid w:val="00606AFA"/>
    <w:pPr>
      <w:outlineLvl w:val="9"/>
    </w:pPr>
    <w:rPr>
      <w:szCs w:val="32"/>
      <w:lang w:bidi="ar-SA"/>
    </w:rPr>
  </w:style>
  <w:style w:type="paragraph" w:styleId="TOC1">
    <w:name w:val="toc 1"/>
    <w:basedOn w:val="Normal"/>
    <w:next w:val="Normal"/>
    <w:autoRedefine/>
    <w:uiPriority w:val="39"/>
    <w:unhideWhenUsed/>
    <w:rsid w:val="00606AFA"/>
    <w:pPr>
      <w:spacing w:after="100"/>
    </w:pPr>
  </w:style>
  <w:style w:type="paragraph" w:styleId="TOC2">
    <w:name w:val="toc 2"/>
    <w:basedOn w:val="Normal"/>
    <w:next w:val="Normal"/>
    <w:autoRedefine/>
    <w:uiPriority w:val="39"/>
    <w:unhideWhenUsed/>
    <w:rsid w:val="00606AFA"/>
    <w:pPr>
      <w:spacing w:after="100"/>
      <w:ind w:left="220"/>
    </w:pPr>
  </w:style>
  <w:style w:type="character" w:styleId="Hyperlink">
    <w:name w:val="Hyperlink"/>
    <w:basedOn w:val="DefaultParagraphFont"/>
    <w:uiPriority w:val="99"/>
    <w:unhideWhenUsed/>
    <w:rsid w:val="00606AFA"/>
    <w:rPr>
      <w:color w:val="0563C1" w:themeColor="hyperlink"/>
      <w:u w:val="single"/>
    </w:rPr>
  </w:style>
  <w:style w:type="paragraph" w:styleId="BalloonText">
    <w:name w:val="Balloon Text"/>
    <w:basedOn w:val="Normal"/>
    <w:link w:val="BalloonTextChar"/>
    <w:uiPriority w:val="99"/>
    <w:semiHidden/>
    <w:unhideWhenUsed/>
    <w:rsid w:val="00A8651C"/>
    <w:pPr>
      <w:spacing w:after="0" w:line="240" w:lineRule="auto"/>
    </w:pPr>
    <w:rPr>
      <w:rFonts w:ascii="Segoe UI" w:hAnsi="Segoe UI" w:cs="Segoe UI"/>
      <w:sz w:val="18"/>
      <w:szCs w:val="16"/>
    </w:rPr>
  </w:style>
  <w:style w:type="character" w:styleId="BalloonTextChar" w:customStyle="1">
    <w:name w:val="Balloon Text Char"/>
    <w:basedOn w:val="DefaultParagraphFont"/>
    <w:link w:val="BalloonText"/>
    <w:uiPriority w:val="99"/>
    <w:semiHidden/>
    <w:rsid w:val="00A8651C"/>
    <w:rPr>
      <w:rFonts w:ascii="Segoe UI" w:hAnsi="Segoe UI" w:cs="Segoe UI"/>
      <w:sz w:val="18"/>
      <w:szCs w:val="16"/>
    </w:rPr>
  </w:style>
  <w:style w:type="table" w:styleId="TableGrid">
    <w:name w:val="Table Grid"/>
    <w:basedOn w:val="TableNormal"/>
    <w:uiPriority w:val="39"/>
    <w:rsid w:val="00B66C65"/>
    <w:pPr>
      <w:spacing w:after="0" w:line="240" w:lineRule="auto"/>
    </w:pPr>
    <w:rPr>
      <w:rFonts w:eastAsiaTheme="minorEastAsia"/>
      <w:szCs w:val="22"/>
      <w:lang w:eastAsia="ja-JP"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8101B2"/>
    <w:rPr>
      <w:rFonts w:asciiTheme="majorHAnsi" w:hAnsiTheme="majorHAnsi" w:eastAsiaTheme="majorEastAsia" w:cstheme="majorBidi"/>
      <w:color w:val="1F4D78" w:themeColor="accent1" w:themeShade="7F"/>
      <w:sz w:val="24"/>
      <w:szCs w:val="21"/>
    </w:rPr>
  </w:style>
  <w:style w:type="paragraph" w:styleId="FootnoteText">
    <w:name w:val="footnote text"/>
    <w:basedOn w:val="Normal"/>
    <w:link w:val="FootnoteTextChar"/>
    <w:uiPriority w:val="99"/>
    <w:semiHidden/>
    <w:unhideWhenUsed/>
    <w:rsid w:val="00034CF6"/>
    <w:pPr>
      <w:spacing w:after="0" w:line="240" w:lineRule="auto"/>
    </w:pPr>
    <w:rPr>
      <w:sz w:val="20"/>
      <w:szCs w:val="18"/>
    </w:rPr>
  </w:style>
  <w:style w:type="character" w:styleId="FootnoteTextChar" w:customStyle="1">
    <w:name w:val="Footnote Text Char"/>
    <w:basedOn w:val="DefaultParagraphFont"/>
    <w:link w:val="FootnoteText"/>
    <w:uiPriority w:val="99"/>
    <w:semiHidden/>
    <w:rsid w:val="00034CF6"/>
    <w:rPr>
      <w:sz w:val="20"/>
      <w:szCs w:val="18"/>
    </w:rPr>
  </w:style>
  <w:style w:type="character" w:styleId="FootnoteReference">
    <w:name w:val="footnote reference"/>
    <w:basedOn w:val="DefaultParagraphFont"/>
    <w:uiPriority w:val="99"/>
    <w:semiHidden/>
    <w:unhideWhenUsed/>
    <w:rsid w:val="00034CF6"/>
    <w:rPr>
      <w:vertAlign w:val="superscript"/>
    </w:rPr>
  </w:style>
  <w:style w:type="paragraph" w:styleId="TOC3">
    <w:name w:val="toc 3"/>
    <w:basedOn w:val="Normal"/>
    <w:next w:val="Normal"/>
    <w:autoRedefine/>
    <w:uiPriority w:val="39"/>
    <w:unhideWhenUsed/>
    <w:rsid w:val="00D9336B"/>
    <w:pPr>
      <w:spacing w:after="100"/>
      <w:ind w:left="440"/>
    </w:pPr>
  </w:style>
  <w:style w:type="paragraph" w:styleId="Caption">
    <w:name w:val="caption"/>
    <w:basedOn w:val="Normal"/>
    <w:next w:val="Normal"/>
    <w:autoRedefine/>
    <w:uiPriority w:val="35"/>
    <w:unhideWhenUsed/>
    <w:qFormat/>
    <w:rsid w:val="00302686"/>
    <w:pPr>
      <w:spacing w:after="0" w:line="240" w:lineRule="auto"/>
      <w:jc w:val="center"/>
    </w:pPr>
    <w:rPr>
      <w:rFonts w:ascii="Times New Roman" w:hAnsi="Times New Roman" w:eastAsiaTheme="minorEastAsia"/>
      <w:b/>
      <w:bCs/>
      <w:iCs/>
      <w:sz w:val="20"/>
      <w:lang w:eastAsia="ja-JP" w:bidi="ar-SA"/>
    </w:rPr>
  </w:style>
  <w:style w:type="paragraph" w:styleId="Default" w:customStyle="1">
    <w:name w:val="Default"/>
    <w:rsid w:val="00754D46"/>
    <w:pPr>
      <w:autoSpaceDE w:val="0"/>
      <w:autoSpaceDN w:val="0"/>
      <w:adjustRightInd w:val="0"/>
      <w:spacing w:after="0" w:line="240" w:lineRule="auto"/>
    </w:pPr>
    <w:rPr>
      <w:rFonts w:ascii="Calibri" w:hAnsi="Calibri" w:cs="Calibri"/>
      <w:color w:val="000000"/>
      <w:sz w:val="24"/>
      <w:szCs w:val="24"/>
    </w:rPr>
  </w:style>
  <w:style w:type="character" w:styleId="ListParagraphChar" w:customStyle="1">
    <w:name w:val="List Paragraph Char"/>
    <w:aliases w:val="List Paragraph (numbered (a)) Char,WB Para Char,Lapis Bulleted List Char,Dot pt Char,F5 List Paragraph Char,List Paragraph1 Char,No Spacing1 Char,List Paragraph Char Char Char Char,Indicator Text Char,Numbered Para 1 Char"/>
    <w:link w:val="ListParagraph"/>
    <w:uiPriority w:val="34"/>
    <w:locked/>
    <w:rsid w:val="00CB2DF1"/>
  </w:style>
  <w:style w:type="character" w:styleId="CommentReference">
    <w:name w:val="annotation reference"/>
    <w:basedOn w:val="DefaultParagraphFont"/>
    <w:uiPriority w:val="99"/>
    <w:semiHidden/>
    <w:unhideWhenUsed/>
    <w:rsid w:val="00E935BB"/>
    <w:rPr>
      <w:sz w:val="16"/>
      <w:szCs w:val="16"/>
    </w:rPr>
  </w:style>
  <w:style w:type="paragraph" w:styleId="CommentText">
    <w:name w:val="annotation text"/>
    <w:basedOn w:val="Normal"/>
    <w:link w:val="CommentTextChar"/>
    <w:uiPriority w:val="99"/>
    <w:unhideWhenUsed/>
    <w:rsid w:val="00E935BB"/>
    <w:pPr>
      <w:spacing w:line="240" w:lineRule="auto"/>
    </w:pPr>
    <w:rPr>
      <w:sz w:val="20"/>
      <w:szCs w:val="18"/>
    </w:rPr>
  </w:style>
  <w:style w:type="character" w:styleId="CommentTextChar" w:customStyle="1">
    <w:name w:val="Comment Text Char"/>
    <w:basedOn w:val="DefaultParagraphFont"/>
    <w:link w:val="CommentText"/>
    <w:uiPriority w:val="99"/>
    <w:rsid w:val="00E935BB"/>
    <w:rPr>
      <w:sz w:val="20"/>
      <w:szCs w:val="18"/>
    </w:rPr>
  </w:style>
  <w:style w:type="paragraph" w:styleId="CommentSubject">
    <w:name w:val="annotation subject"/>
    <w:basedOn w:val="CommentText"/>
    <w:next w:val="CommentText"/>
    <w:link w:val="CommentSubjectChar"/>
    <w:uiPriority w:val="99"/>
    <w:semiHidden/>
    <w:unhideWhenUsed/>
    <w:rsid w:val="00E935BB"/>
    <w:rPr>
      <w:b/>
      <w:bCs/>
    </w:rPr>
  </w:style>
  <w:style w:type="character" w:styleId="CommentSubjectChar" w:customStyle="1">
    <w:name w:val="Comment Subject Char"/>
    <w:basedOn w:val="CommentTextChar"/>
    <w:link w:val="CommentSubject"/>
    <w:uiPriority w:val="99"/>
    <w:semiHidden/>
    <w:rsid w:val="00E935BB"/>
    <w:rPr>
      <w:b/>
      <w:bCs/>
      <w:sz w:val="20"/>
      <w:szCs w:val="18"/>
    </w:rPr>
  </w:style>
  <w:style w:type="character" w:styleId="biblio-authors" w:customStyle="1">
    <w:name w:val="biblio-authors"/>
    <w:rsid w:val="002E38D3"/>
  </w:style>
  <w:style w:type="table" w:styleId="TableGrid1" w:customStyle="1">
    <w:name w:val="Table Grid1"/>
    <w:basedOn w:val="TableNormal"/>
    <w:next w:val="TableGrid"/>
    <w:uiPriority w:val="39"/>
    <w:rsid w:val="00CA10C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s" w:customStyle="1">
    <w:name w:val="Tables"/>
    <w:basedOn w:val="Normal"/>
    <w:link w:val="TablesChar"/>
    <w:autoRedefine/>
    <w:qFormat/>
    <w:rsid w:val="006404DE"/>
  </w:style>
  <w:style w:type="paragraph" w:styleId="Figures" w:customStyle="1">
    <w:name w:val="Figures"/>
    <w:basedOn w:val="Normal"/>
    <w:link w:val="FiguresChar"/>
    <w:autoRedefine/>
    <w:qFormat/>
    <w:rsid w:val="00927C73"/>
    <w:pPr>
      <w:spacing w:after="120" w:line="240" w:lineRule="auto"/>
      <w:jc w:val="both"/>
    </w:pPr>
    <w:rPr>
      <w:rFonts w:ascii="Times New Roman" w:hAnsi="Times New Roman"/>
      <w:sz w:val="24"/>
    </w:rPr>
  </w:style>
  <w:style w:type="character" w:styleId="TablesChar" w:customStyle="1">
    <w:name w:val="Tables Char"/>
    <w:basedOn w:val="DefaultParagraphFont"/>
    <w:link w:val="Tables"/>
    <w:rsid w:val="006404DE"/>
  </w:style>
  <w:style w:type="paragraph" w:styleId="Style1" w:customStyle="1">
    <w:name w:val="Style1"/>
    <w:basedOn w:val="Normal"/>
    <w:link w:val="Style1Char"/>
    <w:autoRedefine/>
    <w:qFormat/>
    <w:rsid w:val="006404DE"/>
    <w:pPr>
      <w:spacing w:after="120" w:line="240" w:lineRule="auto"/>
    </w:pPr>
    <w:rPr>
      <w:rFonts w:ascii="Times New Roman" w:hAnsi="Times New Roman"/>
      <w:sz w:val="24"/>
    </w:rPr>
  </w:style>
  <w:style w:type="character" w:styleId="FiguresChar" w:customStyle="1">
    <w:name w:val="Figures Char"/>
    <w:basedOn w:val="DefaultParagraphFont"/>
    <w:link w:val="Figures"/>
    <w:rsid w:val="00927C73"/>
    <w:rPr>
      <w:rFonts w:ascii="Times New Roman" w:hAnsi="Times New Roman"/>
      <w:sz w:val="24"/>
    </w:rPr>
  </w:style>
  <w:style w:type="paragraph" w:styleId="TableofFigures">
    <w:name w:val="table of figures"/>
    <w:basedOn w:val="Normal"/>
    <w:next w:val="Normal"/>
    <w:autoRedefine/>
    <w:uiPriority w:val="99"/>
    <w:unhideWhenUsed/>
    <w:rsid w:val="00515DE6"/>
    <w:pPr>
      <w:tabs>
        <w:tab w:val="right" w:leader="dot" w:pos="9019"/>
      </w:tabs>
      <w:spacing w:after="120" w:line="240" w:lineRule="auto"/>
    </w:pPr>
    <w:rPr>
      <w:rFonts w:ascii="Times New Roman" w:hAnsi="Times New Roman"/>
      <w:sz w:val="24"/>
    </w:rPr>
  </w:style>
  <w:style w:type="character" w:styleId="Style1Char" w:customStyle="1">
    <w:name w:val="Style1 Char"/>
    <w:basedOn w:val="DefaultParagraphFont"/>
    <w:link w:val="Style1"/>
    <w:rsid w:val="006404D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65641820">
      <w:bodyDiv w:val="1"/>
      <w:marLeft w:val="0"/>
      <w:marRight w:val="0"/>
      <w:marTop w:val="0"/>
      <w:marBottom w:val="0"/>
      <w:divBdr>
        <w:top w:val="none" w:sz="0" w:space="0" w:color="auto"/>
        <w:left w:val="none" w:sz="0" w:space="0" w:color="auto"/>
        <w:bottom w:val="none" w:sz="0" w:space="0" w:color="auto"/>
        <w:right w:val="none" w:sz="0" w:space="0" w:color="auto"/>
      </w:divBdr>
    </w:div>
    <w:div w:id="448940340">
      <w:bodyDiv w:val="1"/>
      <w:marLeft w:val="0"/>
      <w:marRight w:val="0"/>
      <w:marTop w:val="0"/>
      <w:marBottom w:val="0"/>
      <w:divBdr>
        <w:top w:val="none" w:sz="0" w:space="0" w:color="auto"/>
        <w:left w:val="none" w:sz="0" w:space="0" w:color="auto"/>
        <w:bottom w:val="none" w:sz="0" w:space="0" w:color="auto"/>
        <w:right w:val="none" w:sz="0" w:space="0" w:color="auto"/>
      </w:divBdr>
    </w:div>
    <w:div w:id="497158946">
      <w:bodyDiv w:val="1"/>
      <w:marLeft w:val="0"/>
      <w:marRight w:val="0"/>
      <w:marTop w:val="0"/>
      <w:marBottom w:val="0"/>
      <w:divBdr>
        <w:top w:val="none" w:sz="0" w:space="0" w:color="auto"/>
        <w:left w:val="none" w:sz="0" w:space="0" w:color="auto"/>
        <w:bottom w:val="none" w:sz="0" w:space="0" w:color="auto"/>
        <w:right w:val="none" w:sz="0" w:space="0" w:color="auto"/>
      </w:divBdr>
    </w:div>
    <w:div w:id="569004306">
      <w:bodyDiv w:val="1"/>
      <w:marLeft w:val="0"/>
      <w:marRight w:val="0"/>
      <w:marTop w:val="0"/>
      <w:marBottom w:val="0"/>
      <w:divBdr>
        <w:top w:val="none" w:sz="0" w:space="0" w:color="auto"/>
        <w:left w:val="none" w:sz="0" w:space="0" w:color="auto"/>
        <w:bottom w:val="none" w:sz="0" w:space="0" w:color="auto"/>
        <w:right w:val="none" w:sz="0" w:space="0" w:color="auto"/>
      </w:divBdr>
    </w:div>
    <w:div w:id="610863589">
      <w:bodyDiv w:val="1"/>
      <w:marLeft w:val="0"/>
      <w:marRight w:val="0"/>
      <w:marTop w:val="0"/>
      <w:marBottom w:val="0"/>
      <w:divBdr>
        <w:top w:val="none" w:sz="0" w:space="0" w:color="auto"/>
        <w:left w:val="none" w:sz="0" w:space="0" w:color="auto"/>
        <w:bottom w:val="none" w:sz="0" w:space="0" w:color="auto"/>
        <w:right w:val="none" w:sz="0" w:space="0" w:color="auto"/>
      </w:divBdr>
      <w:divsChild>
        <w:div w:id="120850090">
          <w:marLeft w:val="0"/>
          <w:marRight w:val="0"/>
          <w:marTop w:val="0"/>
          <w:marBottom w:val="0"/>
          <w:divBdr>
            <w:top w:val="none" w:sz="0" w:space="0" w:color="auto"/>
            <w:left w:val="none" w:sz="0" w:space="0" w:color="auto"/>
            <w:bottom w:val="none" w:sz="0" w:space="0" w:color="auto"/>
            <w:right w:val="none" w:sz="0" w:space="0" w:color="auto"/>
          </w:divBdr>
        </w:div>
        <w:div w:id="384331301">
          <w:marLeft w:val="0"/>
          <w:marRight w:val="0"/>
          <w:marTop w:val="0"/>
          <w:marBottom w:val="0"/>
          <w:divBdr>
            <w:top w:val="none" w:sz="0" w:space="0" w:color="auto"/>
            <w:left w:val="none" w:sz="0" w:space="0" w:color="auto"/>
            <w:bottom w:val="none" w:sz="0" w:space="0" w:color="auto"/>
            <w:right w:val="none" w:sz="0" w:space="0" w:color="auto"/>
          </w:divBdr>
        </w:div>
        <w:div w:id="482507518">
          <w:marLeft w:val="0"/>
          <w:marRight w:val="0"/>
          <w:marTop w:val="0"/>
          <w:marBottom w:val="0"/>
          <w:divBdr>
            <w:top w:val="none" w:sz="0" w:space="0" w:color="auto"/>
            <w:left w:val="none" w:sz="0" w:space="0" w:color="auto"/>
            <w:bottom w:val="none" w:sz="0" w:space="0" w:color="auto"/>
            <w:right w:val="none" w:sz="0" w:space="0" w:color="auto"/>
          </w:divBdr>
        </w:div>
        <w:div w:id="612858641">
          <w:marLeft w:val="0"/>
          <w:marRight w:val="0"/>
          <w:marTop w:val="0"/>
          <w:marBottom w:val="0"/>
          <w:divBdr>
            <w:top w:val="none" w:sz="0" w:space="0" w:color="auto"/>
            <w:left w:val="none" w:sz="0" w:space="0" w:color="auto"/>
            <w:bottom w:val="none" w:sz="0" w:space="0" w:color="auto"/>
            <w:right w:val="none" w:sz="0" w:space="0" w:color="auto"/>
          </w:divBdr>
        </w:div>
        <w:div w:id="629363511">
          <w:marLeft w:val="0"/>
          <w:marRight w:val="0"/>
          <w:marTop w:val="0"/>
          <w:marBottom w:val="0"/>
          <w:divBdr>
            <w:top w:val="none" w:sz="0" w:space="0" w:color="auto"/>
            <w:left w:val="none" w:sz="0" w:space="0" w:color="auto"/>
            <w:bottom w:val="none" w:sz="0" w:space="0" w:color="auto"/>
            <w:right w:val="none" w:sz="0" w:space="0" w:color="auto"/>
          </w:divBdr>
        </w:div>
        <w:div w:id="772165802">
          <w:marLeft w:val="0"/>
          <w:marRight w:val="0"/>
          <w:marTop w:val="0"/>
          <w:marBottom w:val="0"/>
          <w:divBdr>
            <w:top w:val="none" w:sz="0" w:space="0" w:color="auto"/>
            <w:left w:val="none" w:sz="0" w:space="0" w:color="auto"/>
            <w:bottom w:val="none" w:sz="0" w:space="0" w:color="auto"/>
            <w:right w:val="none" w:sz="0" w:space="0" w:color="auto"/>
          </w:divBdr>
        </w:div>
        <w:div w:id="895705232">
          <w:marLeft w:val="0"/>
          <w:marRight w:val="0"/>
          <w:marTop w:val="0"/>
          <w:marBottom w:val="0"/>
          <w:divBdr>
            <w:top w:val="none" w:sz="0" w:space="0" w:color="auto"/>
            <w:left w:val="none" w:sz="0" w:space="0" w:color="auto"/>
            <w:bottom w:val="none" w:sz="0" w:space="0" w:color="auto"/>
            <w:right w:val="none" w:sz="0" w:space="0" w:color="auto"/>
          </w:divBdr>
        </w:div>
        <w:div w:id="1206064099">
          <w:marLeft w:val="0"/>
          <w:marRight w:val="0"/>
          <w:marTop w:val="0"/>
          <w:marBottom w:val="0"/>
          <w:divBdr>
            <w:top w:val="none" w:sz="0" w:space="0" w:color="auto"/>
            <w:left w:val="none" w:sz="0" w:space="0" w:color="auto"/>
            <w:bottom w:val="none" w:sz="0" w:space="0" w:color="auto"/>
            <w:right w:val="none" w:sz="0" w:space="0" w:color="auto"/>
          </w:divBdr>
        </w:div>
        <w:div w:id="1496995526">
          <w:marLeft w:val="0"/>
          <w:marRight w:val="0"/>
          <w:marTop w:val="0"/>
          <w:marBottom w:val="0"/>
          <w:divBdr>
            <w:top w:val="none" w:sz="0" w:space="0" w:color="auto"/>
            <w:left w:val="none" w:sz="0" w:space="0" w:color="auto"/>
            <w:bottom w:val="none" w:sz="0" w:space="0" w:color="auto"/>
            <w:right w:val="none" w:sz="0" w:space="0" w:color="auto"/>
          </w:divBdr>
        </w:div>
        <w:div w:id="1498887568">
          <w:marLeft w:val="0"/>
          <w:marRight w:val="0"/>
          <w:marTop w:val="0"/>
          <w:marBottom w:val="0"/>
          <w:divBdr>
            <w:top w:val="none" w:sz="0" w:space="0" w:color="auto"/>
            <w:left w:val="none" w:sz="0" w:space="0" w:color="auto"/>
            <w:bottom w:val="none" w:sz="0" w:space="0" w:color="auto"/>
            <w:right w:val="none" w:sz="0" w:space="0" w:color="auto"/>
          </w:divBdr>
        </w:div>
        <w:div w:id="1655524393">
          <w:marLeft w:val="0"/>
          <w:marRight w:val="0"/>
          <w:marTop w:val="0"/>
          <w:marBottom w:val="0"/>
          <w:divBdr>
            <w:top w:val="none" w:sz="0" w:space="0" w:color="auto"/>
            <w:left w:val="none" w:sz="0" w:space="0" w:color="auto"/>
            <w:bottom w:val="none" w:sz="0" w:space="0" w:color="auto"/>
            <w:right w:val="none" w:sz="0" w:space="0" w:color="auto"/>
          </w:divBdr>
        </w:div>
        <w:div w:id="1664046434">
          <w:marLeft w:val="0"/>
          <w:marRight w:val="0"/>
          <w:marTop w:val="0"/>
          <w:marBottom w:val="0"/>
          <w:divBdr>
            <w:top w:val="none" w:sz="0" w:space="0" w:color="auto"/>
            <w:left w:val="none" w:sz="0" w:space="0" w:color="auto"/>
            <w:bottom w:val="none" w:sz="0" w:space="0" w:color="auto"/>
            <w:right w:val="none" w:sz="0" w:space="0" w:color="auto"/>
          </w:divBdr>
        </w:div>
        <w:div w:id="1753693775">
          <w:marLeft w:val="0"/>
          <w:marRight w:val="0"/>
          <w:marTop w:val="0"/>
          <w:marBottom w:val="0"/>
          <w:divBdr>
            <w:top w:val="none" w:sz="0" w:space="0" w:color="auto"/>
            <w:left w:val="none" w:sz="0" w:space="0" w:color="auto"/>
            <w:bottom w:val="none" w:sz="0" w:space="0" w:color="auto"/>
            <w:right w:val="none" w:sz="0" w:space="0" w:color="auto"/>
          </w:divBdr>
        </w:div>
        <w:div w:id="2009671682">
          <w:marLeft w:val="0"/>
          <w:marRight w:val="0"/>
          <w:marTop w:val="0"/>
          <w:marBottom w:val="0"/>
          <w:divBdr>
            <w:top w:val="none" w:sz="0" w:space="0" w:color="auto"/>
            <w:left w:val="none" w:sz="0" w:space="0" w:color="auto"/>
            <w:bottom w:val="none" w:sz="0" w:space="0" w:color="auto"/>
            <w:right w:val="none" w:sz="0" w:space="0" w:color="auto"/>
          </w:divBdr>
        </w:div>
        <w:div w:id="2063676194">
          <w:marLeft w:val="0"/>
          <w:marRight w:val="0"/>
          <w:marTop w:val="0"/>
          <w:marBottom w:val="0"/>
          <w:divBdr>
            <w:top w:val="none" w:sz="0" w:space="0" w:color="auto"/>
            <w:left w:val="none" w:sz="0" w:space="0" w:color="auto"/>
            <w:bottom w:val="none" w:sz="0" w:space="0" w:color="auto"/>
            <w:right w:val="none" w:sz="0" w:space="0" w:color="auto"/>
          </w:divBdr>
        </w:div>
        <w:div w:id="2085643420">
          <w:marLeft w:val="0"/>
          <w:marRight w:val="0"/>
          <w:marTop w:val="0"/>
          <w:marBottom w:val="0"/>
          <w:divBdr>
            <w:top w:val="none" w:sz="0" w:space="0" w:color="auto"/>
            <w:left w:val="none" w:sz="0" w:space="0" w:color="auto"/>
            <w:bottom w:val="none" w:sz="0" w:space="0" w:color="auto"/>
            <w:right w:val="none" w:sz="0" w:space="0" w:color="auto"/>
          </w:divBdr>
        </w:div>
      </w:divsChild>
    </w:div>
    <w:div w:id="716391397">
      <w:bodyDiv w:val="1"/>
      <w:marLeft w:val="0"/>
      <w:marRight w:val="0"/>
      <w:marTop w:val="0"/>
      <w:marBottom w:val="0"/>
      <w:divBdr>
        <w:top w:val="none" w:sz="0" w:space="0" w:color="auto"/>
        <w:left w:val="none" w:sz="0" w:space="0" w:color="auto"/>
        <w:bottom w:val="none" w:sz="0" w:space="0" w:color="auto"/>
        <w:right w:val="none" w:sz="0" w:space="0" w:color="auto"/>
      </w:divBdr>
    </w:div>
    <w:div w:id="753942660">
      <w:bodyDiv w:val="1"/>
      <w:marLeft w:val="0"/>
      <w:marRight w:val="0"/>
      <w:marTop w:val="0"/>
      <w:marBottom w:val="0"/>
      <w:divBdr>
        <w:top w:val="none" w:sz="0" w:space="0" w:color="auto"/>
        <w:left w:val="none" w:sz="0" w:space="0" w:color="auto"/>
        <w:bottom w:val="none" w:sz="0" w:space="0" w:color="auto"/>
        <w:right w:val="none" w:sz="0" w:space="0" w:color="auto"/>
      </w:divBdr>
    </w:div>
    <w:div w:id="1028986597">
      <w:bodyDiv w:val="1"/>
      <w:marLeft w:val="0"/>
      <w:marRight w:val="0"/>
      <w:marTop w:val="0"/>
      <w:marBottom w:val="0"/>
      <w:divBdr>
        <w:top w:val="none" w:sz="0" w:space="0" w:color="auto"/>
        <w:left w:val="none" w:sz="0" w:space="0" w:color="auto"/>
        <w:bottom w:val="none" w:sz="0" w:space="0" w:color="auto"/>
        <w:right w:val="none" w:sz="0" w:space="0" w:color="auto"/>
      </w:divBdr>
    </w:div>
    <w:div w:id="1102530140">
      <w:bodyDiv w:val="1"/>
      <w:marLeft w:val="0"/>
      <w:marRight w:val="0"/>
      <w:marTop w:val="0"/>
      <w:marBottom w:val="0"/>
      <w:divBdr>
        <w:top w:val="none" w:sz="0" w:space="0" w:color="auto"/>
        <w:left w:val="none" w:sz="0" w:space="0" w:color="auto"/>
        <w:bottom w:val="none" w:sz="0" w:space="0" w:color="auto"/>
        <w:right w:val="none" w:sz="0" w:space="0" w:color="auto"/>
      </w:divBdr>
    </w:div>
    <w:div w:id="1141726427">
      <w:bodyDiv w:val="1"/>
      <w:marLeft w:val="0"/>
      <w:marRight w:val="0"/>
      <w:marTop w:val="0"/>
      <w:marBottom w:val="0"/>
      <w:divBdr>
        <w:top w:val="none" w:sz="0" w:space="0" w:color="auto"/>
        <w:left w:val="none" w:sz="0" w:space="0" w:color="auto"/>
        <w:bottom w:val="none" w:sz="0" w:space="0" w:color="auto"/>
        <w:right w:val="none" w:sz="0" w:space="0" w:color="auto"/>
      </w:divBdr>
    </w:div>
    <w:div w:id="1386027738">
      <w:bodyDiv w:val="1"/>
      <w:marLeft w:val="0"/>
      <w:marRight w:val="0"/>
      <w:marTop w:val="0"/>
      <w:marBottom w:val="0"/>
      <w:divBdr>
        <w:top w:val="none" w:sz="0" w:space="0" w:color="auto"/>
        <w:left w:val="none" w:sz="0" w:space="0" w:color="auto"/>
        <w:bottom w:val="none" w:sz="0" w:space="0" w:color="auto"/>
        <w:right w:val="none" w:sz="0" w:space="0" w:color="auto"/>
      </w:divBdr>
    </w:div>
    <w:div w:id="1494252810">
      <w:bodyDiv w:val="1"/>
      <w:marLeft w:val="0"/>
      <w:marRight w:val="0"/>
      <w:marTop w:val="0"/>
      <w:marBottom w:val="0"/>
      <w:divBdr>
        <w:top w:val="none" w:sz="0" w:space="0" w:color="auto"/>
        <w:left w:val="none" w:sz="0" w:space="0" w:color="auto"/>
        <w:bottom w:val="none" w:sz="0" w:space="0" w:color="auto"/>
        <w:right w:val="none" w:sz="0" w:space="0" w:color="auto"/>
      </w:divBdr>
    </w:div>
    <w:div w:id="1549494283">
      <w:bodyDiv w:val="1"/>
      <w:marLeft w:val="0"/>
      <w:marRight w:val="0"/>
      <w:marTop w:val="0"/>
      <w:marBottom w:val="0"/>
      <w:divBdr>
        <w:top w:val="none" w:sz="0" w:space="0" w:color="auto"/>
        <w:left w:val="none" w:sz="0" w:space="0" w:color="auto"/>
        <w:bottom w:val="none" w:sz="0" w:space="0" w:color="auto"/>
        <w:right w:val="none" w:sz="0" w:space="0" w:color="auto"/>
      </w:divBdr>
    </w:div>
    <w:div w:id="1726297542">
      <w:bodyDiv w:val="1"/>
      <w:marLeft w:val="0"/>
      <w:marRight w:val="0"/>
      <w:marTop w:val="0"/>
      <w:marBottom w:val="0"/>
      <w:divBdr>
        <w:top w:val="none" w:sz="0" w:space="0" w:color="auto"/>
        <w:left w:val="none" w:sz="0" w:space="0" w:color="auto"/>
        <w:bottom w:val="none" w:sz="0" w:space="0" w:color="auto"/>
        <w:right w:val="none" w:sz="0" w:space="0" w:color="auto"/>
      </w:divBdr>
    </w:div>
    <w:div w:id="1813401132">
      <w:bodyDiv w:val="1"/>
      <w:marLeft w:val="0"/>
      <w:marRight w:val="0"/>
      <w:marTop w:val="0"/>
      <w:marBottom w:val="0"/>
      <w:divBdr>
        <w:top w:val="none" w:sz="0" w:space="0" w:color="auto"/>
        <w:left w:val="none" w:sz="0" w:space="0" w:color="auto"/>
        <w:bottom w:val="none" w:sz="0" w:space="0" w:color="auto"/>
        <w:right w:val="none" w:sz="0" w:space="0" w:color="auto"/>
      </w:divBdr>
    </w:div>
    <w:div w:id="2005622306">
      <w:bodyDiv w:val="1"/>
      <w:marLeft w:val="0"/>
      <w:marRight w:val="0"/>
      <w:marTop w:val="0"/>
      <w:marBottom w:val="0"/>
      <w:divBdr>
        <w:top w:val="none" w:sz="0" w:space="0" w:color="auto"/>
        <w:left w:val="none" w:sz="0" w:space="0" w:color="auto"/>
        <w:bottom w:val="none" w:sz="0" w:space="0" w:color="auto"/>
        <w:right w:val="none" w:sz="0" w:space="0" w:color="auto"/>
      </w:divBdr>
    </w:div>
    <w:div w:id="211166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9.png" Id="rId18" /><Relationship Type="http://schemas.openxmlformats.org/officeDocument/2006/relationships/image" Target="media/image16.jpeg" Id="rId26" /><Relationship Type="http://schemas.openxmlformats.org/officeDocument/2006/relationships/styles" Target="styles.xml" Id="rId3" /><Relationship Type="http://schemas.openxmlformats.org/officeDocument/2006/relationships/chart" Target="charts/chart1.xml" Id="rId21" /><Relationship Type="http://schemas.microsoft.com/office/2016/09/relationships/commentsIds" Target="commentsIds.xml" Id="rId34" /><Relationship Type="http://schemas.openxmlformats.org/officeDocument/2006/relationships/endnotes" Target="endnotes.xml" Id="rId7" /><Relationship Type="http://schemas.openxmlformats.org/officeDocument/2006/relationships/hyperlink" Target="file:///D:/CONSULTANCY/ILO-with%20Purna/Final%20Report%2009-09-2019/Final%20Report-ILO.docx" TargetMode="External" Id="rId12" /><Relationship Type="http://schemas.openxmlformats.org/officeDocument/2006/relationships/image" Target="media/image8.jpeg" Id="rId17" /><Relationship Type="http://schemas.openxmlformats.org/officeDocument/2006/relationships/image" Target="media/image15.jpeg"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file:///D:/CONSULTANCY/ILO-with%20Purna/Final%20Report%2009-09-2019/Final%20Report-ILO.docx" TargetMode="External" Id="rId11" /><Relationship Type="http://schemas.openxmlformats.org/officeDocument/2006/relationships/image" Target="media/image14.png" Id="rId24" /><Relationship Type="http://schemas.openxmlformats.org/officeDocument/2006/relationships/customXml" Target="../customXml/item4.xml" Id="rId37" /><Relationship Type="http://schemas.openxmlformats.org/officeDocument/2006/relationships/webSettings" Target="webSettings.xml" Id="rId5" /><Relationship Type="http://schemas.openxmlformats.org/officeDocument/2006/relationships/image" Target="media/image6.jpeg" Id="rId15" /><Relationship Type="http://schemas.openxmlformats.org/officeDocument/2006/relationships/image" Target="media/image13.jpeg" Id="rId23" /><Relationship Type="http://schemas.openxmlformats.org/officeDocument/2006/relationships/footer" Target="footer1.xml" Id="rId28" /><Relationship Type="http://schemas.openxmlformats.org/officeDocument/2006/relationships/customXml" Target="../customXml/item3.xml" Id="rId36" /><Relationship Type="http://schemas.openxmlformats.org/officeDocument/2006/relationships/image" Target="media/image3.jpe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jpeg" Id="rId14" /><Relationship Type="http://schemas.openxmlformats.org/officeDocument/2006/relationships/image" Target="media/image12.jpeg" Id="rId22" /><Relationship Type="http://schemas.openxmlformats.org/officeDocument/2006/relationships/image" Target="media/image17.jpg" Id="rId27" /><Relationship Type="http://schemas.openxmlformats.org/officeDocument/2006/relationships/theme" Target="theme/theme1.xml" Id="rId30" /><Relationship Type="http://schemas.openxmlformats.org/officeDocument/2006/relationships/customXml" Target="../customXml/item2.xml" Id="rId35" /><Relationship Type="http://schemas.openxmlformats.org/officeDocument/2006/relationships/image" Target="media/image1.png" Id="rId8"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Out and In-Migration in Surkhet (Census 2011)</a:t>
            </a:r>
          </a:p>
        </c:rich>
      </c:tx>
      <c:layout>
        <c:manualLayout>
          <c:xMode val="edge"/>
          <c:yMode val="edge"/>
          <c:x val="0.13197109394467979"/>
          <c:y val="4.35161009573542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222250128028788"/>
          <c:y val="0.26544821583986072"/>
          <c:w val="0.66787468287121976"/>
          <c:h val="0.64751958224543094"/>
        </c:manualLayout>
      </c:layout>
      <c:barChart>
        <c:barDir val="bar"/>
        <c:grouping val="clustered"/>
        <c:varyColors val="0"/>
        <c:ser>
          <c:idx val="0"/>
          <c:order val="0"/>
          <c:spPr>
            <a:solidFill>
              <a:schemeClr val="accent2"/>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AE74-4EC1-A33B-A79A3F98E075}"/>
              </c:ext>
            </c:extLst>
          </c:dPt>
          <c:dPt>
            <c:idx val="1"/>
            <c:invertIfNegative val="0"/>
            <c:bubble3D val="0"/>
            <c:spPr>
              <a:solidFill>
                <a:srgbClr val="0070C0"/>
              </a:solidFill>
              <a:ln>
                <a:noFill/>
              </a:ln>
              <a:effectLst/>
            </c:spPr>
            <c:extLst>
              <c:ext xmlns:c16="http://schemas.microsoft.com/office/drawing/2014/chart" uri="{C3380CC4-5D6E-409C-BE32-E72D297353CC}">
                <c16:uniqueId val="{00000003-AE74-4EC1-A33B-A79A3F98E0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Sheet1!$I$9:$J$9</c:f>
              <c:strCache>
                <c:ptCount val="2"/>
                <c:pt idx="0">
                  <c:v>Out-migration</c:v>
                </c:pt>
                <c:pt idx="1">
                  <c:v>In-Migration</c:v>
                </c:pt>
              </c:strCache>
            </c:strRef>
          </c:cat>
          <c:val>
            <c:numRef>
              <c:f>Sheet1!$I$10:$J$10</c:f>
              <c:numCache>
                <c:formatCode>General</c:formatCode>
                <c:ptCount val="2"/>
                <c:pt idx="0">
                  <c:v>11.8</c:v>
                </c:pt>
                <c:pt idx="1">
                  <c:v>14.9</c:v>
                </c:pt>
              </c:numCache>
            </c:numRef>
          </c:val>
          <c:extLst>
            <c:ext xmlns:c16="http://schemas.microsoft.com/office/drawing/2014/chart" uri="{C3380CC4-5D6E-409C-BE32-E72D297353CC}">
              <c16:uniqueId val="{00000004-AE74-4EC1-A33B-A79A3F98E075}"/>
            </c:ext>
          </c:extLst>
        </c:ser>
        <c:dLbls>
          <c:showLegendKey val="0"/>
          <c:showVal val="1"/>
          <c:showCatName val="0"/>
          <c:showSerName val="0"/>
          <c:showPercent val="0"/>
          <c:showBubbleSize val="0"/>
        </c:dLbls>
        <c:gapWidth val="150"/>
        <c:overlap val="-25"/>
        <c:axId val="230561640"/>
        <c:axId val="230554584"/>
      </c:barChart>
      <c:catAx>
        <c:axId val="230561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0554584"/>
        <c:crosses val="autoZero"/>
        <c:auto val="1"/>
        <c:lblAlgn val="ctr"/>
        <c:lblOffset val="100"/>
        <c:noMultiLvlLbl val="0"/>
      </c:catAx>
      <c:valAx>
        <c:axId val="230554584"/>
        <c:scaling>
          <c:orientation val="minMax"/>
        </c:scaling>
        <c:delete val="1"/>
        <c:axPos val="b"/>
        <c:numFmt formatCode="General" sourceLinked="1"/>
        <c:majorTickMark val="none"/>
        <c:minorTickMark val="none"/>
        <c:tickLblPos val="nextTo"/>
        <c:crossAx val="230561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1" ma:contentTypeDescription="Create a new document." ma:contentTypeScope="" ma:versionID="e1e41d0edab5909f7a146c506617a137">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d020fac726a5c0b8a948df314f1407b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element ref="ns2:UploadedtoDrup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element name="UploadedtoDrupal_x003f_" ma:index="28" nillable="true" ma:displayName="Uploaded to Drupal?" ma:format="Dropdown" ma:internalName="UploadedtoDrupal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ssignedto xmlns="42e62e60-57e5-4e6a-9b91-5fe0ea398e14">Mack</Assignedto>
    <QuestionsorComments xmlns="42e62e60-57e5-4e6a-9b91-5fe0ea398e14">ILAB Guidance Received - Include</QuestionsorComments>
    <SenttoBAH xmlns="42e62e60-57e5-4e6a-9b91-5fe0ea398e14">false</SenttoBAH>
    <CatalogingCompleted_x003f_ xmlns="42e62e60-57e5-4e6a-9b91-5fe0ea398e14">Yes</CatalogingCompleted_x003f_>
    <LizQC_x003f_ xmlns="42e62e60-57e5-4e6a-9b91-5fe0ea398e14" xsi:nil="true"/>
    <TaxCatchAll xmlns="7b954495-6b9c-408d-89b5-6a41a286e19c" xsi:nil="true"/>
    <DOLComments xmlns="42e62e60-57e5-4e6a-9b91-5fe0ea398e14" xsi:nil="true"/>
    <lcf76f155ced4ddcb4097134ff3c332f xmlns="42e62e60-57e5-4e6a-9b91-5fe0ea398e14">
      <Terms xmlns="http://schemas.microsoft.com/office/infopath/2007/PartnerControls"/>
    </lcf76f155ced4ddcb4097134ff3c332f>
    <UploadedtoDrupal_x003f_ xmlns="42e62e60-57e5-4e6a-9b91-5fe0ea398e14" xsi:nil="true"/>
  </documentManagement>
</p:properties>
</file>

<file path=customXml/itemProps1.xml><?xml version="1.0" encoding="utf-8"?>
<ds:datastoreItem xmlns:ds="http://schemas.openxmlformats.org/officeDocument/2006/customXml" ds:itemID="{ED200D10-7646-4B6F-AFA7-1641589E5197}">
  <ds:schemaRefs>
    <ds:schemaRef ds:uri="http://schemas.openxmlformats.org/officeDocument/2006/bibliography"/>
  </ds:schemaRefs>
</ds:datastoreItem>
</file>

<file path=customXml/itemProps2.xml><?xml version="1.0" encoding="utf-8"?>
<ds:datastoreItem xmlns:ds="http://schemas.openxmlformats.org/officeDocument/2006/customXml" ds:itemID="{FCCFFBEB-9A1D-4405-94AE-E92056E8159B}"/>
</file>

<file path=customXml/itemProps3.xml><?xml version="1.0" encoding="utf-8"?>
<ds:datastoreItem xmlns:ds="http://schemas.openxmlformats.org/officeDocument/2006/customXml" ds:itemID="{3654358E-5DFC-4BCF-AD4B-204F1C2E2D00}"/>
</file>

<file path=customXml/itemProps4.xml><?xml version="1.0" encoding="utf-8"?>
<ds:datastoreItem xmlns:ds="http://schemas.openxmlformats.org/officeDocument/2006/customXml" ds:itemID="{F8D28206-2EC9-4D55-8A4F-930B1E7F29EA}"/>
</file>

<file path=docProps/app.xml><?xml version="1.0" encoding="utf-8"?>
<Properties xmlns="http://schemas.openxmlformats.org/officeDocument/2006/extended-properties" xmlns:vt="http://schemas.openxmlformats.org/officeDocument/2006/docPropsVTypes">
  <Template>Normal.dotm</Template>
  <TotalTime>2</TotalTime>
  <Pages>51</Pages>
  <Words>18596</Words>
  <Characters>105999</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Mohan</dc:creator>
  <cp:lastModifiedBy>Doherty, Oluremi</cp:lastModifiedBy>
  <cp:revision>3</cp:revision>
  <cp:lastPrinted>2019-09-09T04:32:00Z</cp:lastPrinted>
  <dcterms:created xsi:type="dcterms:W3CDTF">2019-10-06T09:41:00Z</dcterms:created>
  <dcterms:modified xsi:type="dcterms:W3CDTF">2019-10-30T15:03:00Z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y fmtid="{D5CDD505-2E9C-101B-9397-08002B2CF9AE}" pid="3" name="MediaServiceImageTags">
    <vt:lpwstr/>
  </property>
</Properties>
</file>