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BDC" w:rsidP="00014BDC" w:rsidRDefault="00E177AC" w14:paraId="01F0A7F9" w14:textId="77777777">
      <w:pPr>
        <w:jc w:val="center"/>
        <w:rPr>
          <w:b/>
          <w:color w:val="1F497D"/>
        </w:rPr>
      </w:pPr>
      <w:r>
        <w:rPr>
          <w:b/>
          <w:color w:val="1F497D"/>
        </w:rPr>
        <w:t>Forced and Child Labour</w:t>
      </w:r>
      <w:r w:rsidRPr="00014BDC" w:rsidR="00014BDC">
        <w:rPr>
          <w:b/>
          <w:color w:val="1F497D"/>
        </w:rPr>
        <w:t>: An Interactive Workshop with Tripartite Constituents</w:t>
      </w:r>
    </w:p>
    <w:p w:rsidRPr="00014BDC" w:rsidR="00014BDC" w:rsidP="00014BDC" w:rsidRDefault="00014BDC" w14:paraId="0868B229" w14:textId="77777777">
      <w:pPr>
        <w:jc w:val="center"/>
        <w:rPr>
          <w:b/>
          <w:color w:val="1F497D"/>
        </w:rPr>
      </w:pPr>
      <w:r>
        <w:rPr>
          <w:b/>
          <w:color w:val="1F497D"/>
        </w:rPr>
        <w:t>26 – 27 September, 2018</w:t>
      </w:r>
    </w:p>
    <w:p w:rsidRPr="00014BDC" w:rsidR="00014BDC" w:rsidP="00014BDC" w:rsidRDefault="00014BDC" w14:paraId="338772F0" w14:textId="77777777">
      <w:pPr>
        <w:jc w:val="center"/>
        <w:rPr>
          <w:b/>
          <w:color w:val="1F497D"/>
        </w:rPr>
      </w:pPr>
      <w:r w:rsidRPr="00014BDC">
        <w:rPr>
          <w:b/>
          <w:color w:val="1F497D"/>
        </w:rPr>
        <w:t>Kathmandu, Nepal</w:t>
      </w:r>
    </w:p>
    <w:p w:rsidR="00694531" w:rsidP="00014BDC" w:rsidRDefault="00694531" w14:paraId="1674BD3D" w14:textId="77777777">
      <w:pPr>
        <w:rPr>
          <w:b/>
          <w:i/>
          <w:color w:val="1F497D"/>
        </w:rPr>
      </w:pPr>
    </w:p>
    <w:p w:rsidRPr="00381ED4" w:rsidR="00694531" w:rsidP="00D739D0" w:rsidRDefault="00694531" w14:paraId="0A609AE6" w14:textId="77777777">
      <w:pPr>
        <w:spacing w:line="276" w:lineRule="auto"/>
        <w:jc w:val="both"/>
        <w:rPr>
          <w:b/>
          <w:u w:val="single"/>
          <w:lang w:val="en-US"/>
        </w:rPr>
      </w:pPr>
      <w:r w:rsidRPr="00381ED4">
        <w:rPr>
          <w:b/>
          <w:u w:val="single"/>
          <w:lang w:val="en-US"/>
        </w:rPr>
        <w:t>Context:</w:t>
      </w:r>
    </w:p>
    <w:p w:rsidR="00694531" w:rsidP="00D739D0" w:rsidRDefault="00694531" w14:paraId="37231EAE" w14:textId="14254E14">
      <w:pPr>
        <w:spacing w:line="276" w:lineRule="auto"/>
        <w:jc w:val="both"/>
        <w:rPr>
          <w:lang w:val="en-US"/>
        </w:rPr>
      </w:pPr>
      <w:r w:rsidRPr="5ECC818F" w:rsidR="00694531">
        <w:rPr>
          <w:lang w:val="en-US"/>
        </w:rPr>
        <w:t xml:space="preserve">Nepal is moving towards full-fledged implementation of its inclusive constitution with Federal Set-up which has guaranteed fundamental rights. Article 29 of Nepal’s constitution guarantees the rights against exploitation that includes forced </w:t>
      </w:r>
      <w:proofErr w:type="spellStart"/>
      <w:r w:rsidRPr="5ECC818F" w:rsidR="00694531">
        <w:rPr>
          <w:lang w:val="en-US"/>
        </w:rPr>
        <w:t>labour</w:t>
      </w:r>
      <w:proofErr w:type="spellEnd"/>
      <w:r w:rsidRPr="5ECC818F" w:rsidR="00694531">
        <w:rPr>
          <w:lang w:val="en-US"/>
        </w:rPr>
        <w:t xml:space="preserve"> and </w:t>
      </w:r>
      <w:r w:rsidRPr="5ECC818F" w:rsidR="18F490BC">
        <w:rPr>
          <w:lang w:val="en-US"/>
        </w:rPr>
        <w:t>trafficking</w:t>
      </w:r>
      <w:r w:rsidRPr="5ECC818F" w:rsidR="00694531">
        <w:rPr>
          <w:lang w:val="en-US"/>
        </w:rPr>
        <w:t xml:space="preserve">. Three tier of governance (Federal, Province and Local) is in operation to meet its commitment in international standards and norms which supplement the smooth implementation of the constitution of Nepal. It has ratified 7 out of 8 core conventions that includes two forced </w:t>
      </w:r>
      <w:proofErr w:type="spellStart"/>
      <w:r w:rsidRPr="5ECC818F" w:rsidR="00694531">
        <w:rPr>
          <w:lang w:val="en-US"/>
        </w:rPr>
        <w:t>labour</w:t>
      </w:r>
      <w:proofErr w:type="spellEnd"/>
      <w:r w:rsidRPr="5ECC818F" w:rsidR="00694531">
        <w:rPr>
          <w:lang w:val="en-US"/>
        </w:rPr>
        <w:t xml:space="preserve"> conventions (No.29 and No.105). The Ministry of Labour, Employment and Social Security (</w:t>
      </w:r>
      <w:proofErr w:type="spellStart"/>
      <w:r w:rsidRPr="5ECC818F" w:rsidR="00694531">
        <w:rPr>
          <w:lang w:val="en-US"/>
        </w:rPr>
        <w:t>MoLESS</w:t>
      </w:r>
      <w:proofErr w:type="spellEnd"/>
      <w:r w:rsidRPr="5ECC818F" w:rsidR="00694531">
        <w:rPr>
          <w:lang w:val="en-US"/>
        </w:rPr>
        <w:t xml:space="preserve">) is the key ministry to regulate decent work agenda that are parts of implementing </w:t>
      </w:r>
      <w:proofErr w:type="spellStart"/>
      <w:r w:rsidRPr="5ECC818F" w:rsidR="00694531">
        <w:rPr>
          <w:lang w:val="en-US"/>
        </w:rPr>
        <w:t>labour</w:t>
      </w:r>
      <w:proofErr w:type="spellEnd"/>
      <w:r w:rsidRPr="5ECC818F" w:rsidR="00694531">
        <w:rPr>
          <w:lang w:val="en-US"/>
        </w:rPr>
        <w:t xml:space="preserve"> standards in Nepal. </w:t>
      </w:r>
    </w:p>
    <w:p w:rsidR="00694531" w:rsidP="00D739D0" w:rsidRDefault="00694531" w14:paraId="0D3374D0" w14:textId="77777777">
      <w:pPr>
        <w:spacing w:line="276" w:lineRule="auto"/>
        <w:jc w:val="both"/>
        <w:rPr>
          <w:lang w:val="en-US"/>
        </w:rPr>
      </w:pPr>
    </w:p>
    <w:p w:rsidR="00694531" w:rsidP="00D739D0" w:rsidRDefault="00694531" w14:paraId="595CCABB" w14:textId="77777777">
      <w:pPr>
        <w:spacing w:line="276" w:lineRule="auto"/>
        <w:jc w:val="both"/>
        <w:rPr>
          <w:lang w:val="en-US"/>
        </w:rPr>
      </w:pPr>
      <w:r>
        <w:rPr>
          <w:lang w:val="en-US"/>
        </w:rPr>
        <w:t>Despite these efforts from the government, the problem of forced/child labour and trafficking is still persisting in Nepal. In addition to MoLESS, there are several other Ministries (Ministry of Land Reform, Ministry of Women and Children, Ministry of Home Affairs) and government institutes that work on the issues of forced labour/child labour. Collaboration and exchange of information and coordination between these government ministries is crucial for drafting appropriate laws and their effective enforcements. Although issues related to forced/child labour and trafficking fall within different ministry portfolios, implementation and application as well as monitoring of the progress for the purpose of reporting to ILO supervisory bodies, lies with the MoLESS. Without proper coordination and collaboration between these ministries, it is difficult to fulfill implementation obligations under the Convention and ensure timely, comprehensive reporting.</w:t>
      </w:r>
    </w:p>
    <w:p w:rsidR="00694531" w:rsidP="00D739D0" w:rsidRDefault="00694531" w14:paraId="0A151792" w14:textId="77777777">
      <w:pPr>
        <w:spacing w:line="276" w:lineRule="auto"/>
        <w:jc w:val="both"/>
        <w:rPr>
          <w:lang w:val="en-US"/>
        </w:rPr>
      </w:pPr>
    </w:p>
    <w:p w:rsidR="00694531" w:rsidP="00D739D0" w:rsidRDefault="00694531" w14:paraId="57DA59C0" w14:textId="77777777">
      <w:pPr>
        <w:spacing w:line="276" w:lineRule="auto"/>
        <w:jc w:val="both"/>
        <w:rPr>
          <w:lang w:val="en-US"/>
        </w:rPr>
      </w:pPr>
      <w:r>
        <w:rPr>
          <w:lang w:val="en-US"/>
        </w:rPr>
        <w:t>The ILO, as a specialized agency of the United Nations adopted a Protocol to the Forced Labour Convention No. 29 in 2014. Nepal government and delegates have played a key role in the adoption of this Protocol. It is also equally committed in eliminating child labour from Nepal for which the government has already passed the National Master Plan (2018 – 2028) to eliminate child labour. Clear understanding about these international standards, the synergies and connections between efforts to combat child labour and efforts to effectively suppress forced and compulsory labour as well as their international definitions can contribute to the Nepal government’s ongoing efforts to speed up the process of drafting and reviewing its laws and create effective mechanisms in collaboration and coordination between different ministries and government institutes.</w:t>
      </w:r>
    </w:p>
    <w:p w:rsidR="00694531" w:rsidP="00D739D0" w:rsidRDefault="00694531" w14:paraId="663604DE" w14:textId="77777777">
      <w:pPr>
        <w:spacing w:line="276" w:lineRule="auto"/>
        <w:jc w:val="both"/>
        <w:rPr>
          <w:lang w:val="en-US"/>
        </w:rPr>
      </w:pPr>
    </w:p>
    <w:p w:rsidR="00694531" w:rsidP="00D739D0" w:rsidRDefault="00694531" w14:paraId="6EB1F137" w14:textId="77777777">
      <w:pPr>
        <w:spacing w:line="276" w:lineRule="auto"/>
        <w:jc w:val="both"/>
        <w:rPr>
          <w:lang w:val="en-US"/>
        </w:rPr>
      </w:pPr>
      <w:r>
        <w:rPr>
          <w:lang w:val="en-US"/>
        </w:rPr>
        <w:t>A two day workshop, in which key representatives from relevant ministries and other government institutes are expected to participate, will also draft a way out for forced and child labour elimination from Nepal. The ILO can provide technical support in meeting these long term goals.</w:t>
      </w:r>
    </w:p>
    <w:p w:rsidR="00694531" w:rsidP="00D739D0" w:rsidRDefault="00694531" w14:paraId="4165A7C4" w14:textId="77777777">
      <w:pPr>
        <w:spacing w:line="276" w:lineRule="auto"/>
        <w:jc w:val="both"/>
        <w:rPr>
          <w:lang w:val="en-US"/>
        </w:rPr>
      </w:pPr>
    </w:p>
    <w:p w:rsidRPr="00381ED4" w:rsidR="00694531" w:rsidP="00D739D0" w:rsidRDefault="00694531" w14:paraId="3B7FBC59" w14:textId="77777777">
      <w:pPr>
        <w:spacing w:line="276" w:lineRule="auto"/>
        <w:jc w:val="both"/>
        <w:rPr>
          <w:b/>
          <w:u w:val="single"/>
          <w:lang w:val="en-US"/>
        </w:rPr>
      </w:pPr>
      <w:r w:rsidRPr="00381ED4">
        <w:rPr>
          <w:b/>
          <w:u w:val="single"/>
          <w:lang w:val="en-US"/>
        </w:rPr>
        <w:t>Objectives:</w:t>
      </w:r>
    </w:p>
    <w:p w:rsidR="00694531" w:rsidP="00D739D0" w:rsidRDefault="00694531" w14:paraId="2E69756E" w14:textId="77777777">
      <w:pPr>
        <w:spacing w:line="276" w:lineRule="auto"/>
        <w:jc w:val="both"/>
        <w:rPr>
          <w:lang w:val="en-US"/>
        </w:rPr>
      </w:pPr>
      <w:r>
        <w:rPr>
          <w:lang w:val="en-US"/>
        </w:rPr>
        <w:t xml:space="preserve">The two-day workshop is expected to contribute to </w:t>
      </w:r>
    </w:p>
    <w:p w:rsidR="00694531" w:rsidP="00D739D0" w:rsidRDefault="00694531" w14:paraId="1ECAC14C" w14:textId="77777777">
      <w:pPr>
        <w:pStyle w:val="ListParagraph"/>
        <w:numPr>
          <w:ilvl w:val="0"/>
          <w:numId w:val="2"/>
        </w:numPr>
        <w:spacing w:after="160" w:line="276" w:lineRule="auto"/>
        <w:contextualSpacing/>
        <w:jc w:val="both"/>
        <w:rPr>
          <w:lang w:val="en-US"/>
        </w:rPr>
      </w:pPr>
      <w:r>
        <w:rPr>
          <w:lang w:val="en-US"/>
        </w:rPr>
        <w:t>Creation of a common understanding amongst key ILO constituents about the substantive content of ILO Forced Labour Protocol of 2014 to Convention No. 29 (P.29 to C.29)</w:t>
      </w:r>
    </w:p>
    <w:p w:rsidRPr="00533F95" w:rsidR="00694531" w:rsidP="00D739D0" w:rsidRDefault="00694531" w14:paraId="63664D42" w14:textId="77777777">
      <w:pPr>
        <w:pStyle w:val="ListParagraph"/>
        <w:numPr>
          <w:ilvl w:val="0"/>
          <w:numId w:val="2"/>
        </w:numPr>
        <w:spacing w:after="160" w:line="276" w:lineRule="auto"/>
        <w:contextualSpacing/>
        <w:jc w:val="both"/>
        <w:rPr>
          <w:lang w:val="en-US"/>
        </w:rPr>
      </w:pPr>
      <w:r>
        <w:rPr>
          <w:lang w:val="en-US"/>
        </w:rPr>
        <w:t xml:space="preserve">Strengthened inter-ministerial coordination and collaboration in fighting forced labour </w:t>
      </w:r>
    </w:p>
    <w:p w:rsidR="00D739D0" w:rsidP="00D739D0" w:rsidRDefault="00D739D0" w14:paraId="666AB768" w14:textId="77777777">
      <w:pPr>
        <w:spacing w:line="276" w:lineRule="auto"/>
        <w:jc w:val="both"/>
        <w:rPr>
          <w:b/>
          <w:u w:val="single"/>
          <w:lang w:val="en-US"/>
        </w:rPr>
      </w:pPr>
    </w:p>
    <w:p w:rsidRPr="00381ED4" w:rsidR="00694531" w:rsidP="00D739D0" w:rsidRDefault="00694531" w14:paraId="5C5CAB69" w14:textId="77777777">
      <w:pPr>
        <w:spacing w:line="276" w:lineRule="auto"/>
        <w:jc w:val="both"/>
        <w:rPr>
          <w:b/>
          <w:u w:val="single"/>
          <w:lang w:val="en-US"/>
        </w:rPr>
      </w:pPr>
      <w:r w:rsidRPr="00381ED4">
        <w:rPr>
          <w:b/>
          <w:u w:val="single"/>
          <w:lang w:val="en-US"/>
        </w:rPr>
        <w:lastRenderedPageBreak/>
        <w:t>Outputs:</w:t>
      </w:r>
    </w:p>
    <w:p w:rsidR="00694531" w:rsidP="00D739D0" w:rsidRDefault="00694531" w14:paraId="6A28B428" w14:textId="77777777">
      <w:pPr>
        <w:pStyle w:val="ListParagraph"/>
        <w:numPr>
          <w:ilvl w:val="0"/>
          <w:numId w:val="5"/>
        </w:numPr>
        <w:spacing w:after="160" w:line="276" w:lineRule="auto"/>
        <w:contextualSpacing/>
        <w:jc w:val="both"/>
        <w:rPr>
          <w:lang w:val="en-US"/>
        </w:rPr>
      </w:pPr>
      <w:r>
        <w:rPr>
          <w:lang w:val="en-US"/>
        </w:rPr>
        <w:t>The representatives of ILO constituents are conversant about ILO and its mandate on forced labour,</w:t>
      </w:r>
    </w:p>
    <w:p w:rsidR="00694531" w:rsidP="00D739D0" w:rsidRDefault="00694531" w14:paraId="36945AA4" w14:textId="77777777">
      <w:pPr>
        <w:pStyle w:val="ListParagraph"/>
        <w:numPr>
          <w:ilvl w:val="0"/>
          <w:numId w:val="5"/>
        </w:numPr>
        <w:spacing w:after="160" w:line="276" w:lineRule="auto"/>
        <w:contextualSpacing/>
        <w:jc w:val="both"/>
        <w:rPr>
          <w:lang w:val="en-US"/>
        </w:rPr>
      </w:pPr>
      <w:r>
        <w:rPr>
          <w:lang w:val="en-US"/>
        </w:rPr>
        <w:t>Sharing of ILO Forced Labour Protocol and its relevance in Nepal,</w:t>
      </w:r>
    </w:p>
    <w:p w:rsidRPr="002300AB" w:rsidR="00694531" w:rsidP="00D739D0" w:rsidRDefault="00694531" w14:paraId="746625EF" w14:textId="77777777">
      <w:pPr>
        <w:pStyle w:val="ListParagraph"/>
        <w:numPr>
          <w:ilvl w:val="0"/>
          <w:numId w:val="5"/>
        </w:numPr>
        <w:spacing w:after="160" w:line="276" w:lineRule="auto"/>
        <w:contextualSpacing/>
        <w:jc w:val="both"/>
        <w:rPr>
          <w:lang w:val="en-US"/>
        </w:rPr>
      </w:pPr>
      <w:r>
        <w:rPr>
          <w:lang w:val="en-US"/>
        </w:rPr>
        <w:t>Sharing of on-going activities to fight forced labour amongst key constituents of the ILO</w:t>
      </w:r>
    </w:p>
    <w:p w:rsidRPr="00381ED4" w:rsidR="00694531" w:rsidP="00D739D0" w:rsidRDefault="00694531" w14:paraId="64E21585" w14:textId="77777777">
      <w:pPr>
        <w:spacing w:line="276" w:lineRule="auto"/>
        <w:jc w:val="both"/>
        <w:rPr>
          <w:b/>
          <w:u w:val="single"/>
          <w:lang w:val="en-US"/>
        </w:rPr>
      </w:pPr>
      <w:r w:rsidRPr="00381ED4">
        <w:rPr>
          <w:b/>
          <w:u w:val="single"/>
          <w:lang w:val="en-US"/>
        </w:rPr>
        <w:t>Participants:</w:t>
      </w:r>
    </w:p>
    <w:p w:rsidR="00694531" w:rsidP="00D739D0" w:rsidRDefault="00694531" w14:paraId="506070CC" w14:textId="77777777">
      <w:pPr>
        <w:spacing w:line="276" w:lineRule="auto"/>
        <w:jc w:val="both"/>
        <w:rPr>
          <w:lang w:val="en-US"/>
        </w:rPr>
      </w:pPr>
      <w:r>
        <w:rPr>
          <w:lang w:val="en-US"/>
        </w:rPr>
        <w:t>The following participants are expected:</w:t>
      </w:r>
    </w:p>
    <w:p w:rsidR="00694531" w:rsidP="00D739D0" w:rsidRDefault="00694531" w14:paraId="1ED42804" w14:textId="77777777">
      <w:pPr>
        <w:pStyle w:val="ListParagraph"/>
        <w:numPr>
          <w:ilvl w:val="0"/>
          <w:numId w:val="4"/>
        </w:numPr>
        <w:spacing w:after="160" w:line="276" w:lineRule="auto"/>
        <w:contextualSpacing/>
        <w:jc w:val="both"/>
        <w:rPr>
          <w:lang w:val="en-US"/>
        </w:rPr>
      </w:pPr>
      <w:r>
        <w:rPr>
          <w:lang w:val="en-US"/>
        </w:rPr>
        <w:t>MoLESS – 8</w:t>
      </w:r>
    </w:p>
    <w:p w:rsidR="00694531" w:rsidP="00D739D0" w:rsidRDefault="00694531" w14:paraId="4C0FD621" w14:textId="77777777">
      <w:pPr>
        <w:pStyle w:val="ListParagraph"/>
        <w:numPr>
          <w:ilvl w:val="0"/>
          <w:numId w:val="4"/>
        </w:numPr>
        <w:spacing w:after="160" w:line="276" w:lineRule="auto"/>
        <w:contextualSpacing/>
        <w:jc w:val="both"/>
        <w:rPr>
          <w:lang w:val="en-US"/>
        </w:rPr>
      </w:pPr>
      <w:r>
        <w:rPr>
          <w:lang w:val="en-US"/>
        </w:rPr>
        <w:t xml:space="preserve">DOL – 1 </w:t>
      </w:r>
    </w:p>
    <w:p w:rsidR="00694531" w:rsidP="00D739D0" w:rsidRDefault="00694531" w14:paraId="16967E11" w14:textId="77777777">
      <w:pPr>
        <w:pStyle w:val="ListParagraph"/>
        <w:numPr>
          <w:ilvl w:val="0"/>
          <w:numId w:val="4"/>
        </w:numPr>
        <w:spacing w:after="160" w:line="276" w:lineRule="auto"/>
        <w:contextualSpacing/>
        <w:jc w:val="both"/>
        <w:rPr>
          <w:lang w:val="en-US"/>
        </w:rPr>
      </w:pPr>
      <w:r>
        <w:rPr>
          <w:lang w:val="en-US"/>
        </w:rPr>
        <w:t>DOFE – 1</w:t>
      </w:r>
    </w:p>
    <w:p w:rsidR="00694531" w:rsidP="00D739D0" w:rsidRDefault="00694531" w14:paraId="266F0FFE" w14:textId="77777777">
      <w:pPr>
        <w:pStyle w:val="ListParagraph"/>
        <w:numPr>
          <w:ilvl w:val="0"/>
          <w:numId w:val="4"/>
        </w:numPr>
        <w:spacing w:after="160" w:line="276" w:lineRule="auto"/>
        <w:contextualSpacing/>
        <w:jc w:val="both"/>
        <w:rPr>
          <w:lang w:val="en-US"/>
        </w:rPr>
      </w:pPr>
      <w:r>
        <w:rPr>
          <w:lang w:val="en-US"/>
        </w:rPr>
        <w:t>FEPB – 1</w:t>
      </w:r>
    </w:p>
    <w:p w:rsidR="00694531" w:rsidP="00D739D0" w:rsidRDefault="00694531" w14:paraId="0DC5577F" w14:textId="77777777">
      <w:pPr>
        <w:pStyle w:val="ListParagraph"/>
        <w:numPr>
          <w:ilvl w:val="0"/>
          <w:numId w:val="4"/>
        </w:numPr>
        <w:spacing w:after="160" w:line="276" w:lineRule="auto"/>
        <w:contextualSpacing/>
        <w:jc w:val="both"/>
        <w:rPr>
          <w:lang w:val="en-US"/>
        </w:rPr>
      </w:pPr>
      <w:r>
        <w:rPr>
          <w:lang w:val="en-US"/>
        </w:rPr>
        <w:t>Kathmandu Labour Office – 1</w:t>
      </w:r>
    </w:p>
    <w:p w:rsidR="00694531" w:rsidP="00D739D0" w:rsidRDefault="00694531" w14:paraId="66BA5CE8" w14:textId="77777777">
      <w:pPr>
        <w:pStyle w:val="ListParagraph"/>
        <w:numPr>
          <w:ilvl w:val="0"/>
          <w:numId w:val="4"/>
        </w:numPr>
        <w:spacing w:after="160" w:line="276" w:lineRule="auto"/>
        <w:contextualSpacing/>
        <w:jc w:val="both"/>
        <w:rPr>
          <w:lang w:val="en-US"/>
        </w:rPr>
      </w:pPr>
      <w:r>
        <w:rPr>
          <w:lang w:val="en-US"/>
        </w:rPr>
        <w:t xml:space="preserve">Officer Prime Minister’s Office – 1  </w:t>
      </w:r>
    </w:p>
    <w:p w:rsidR="00694531" w:rsidP="00D739D0" w:rsidRDefault="00694531" w14:paraId="168B0BD9" w14:textId="77777777">
      <w:pPr>
        <w:pStyle w:val="ListParagraph"/>
        <w:numPr>
          <w:ilvl w:val="0"/>
          <w:numId w:val="4"/>
        </w:numPr>
        <w:spacing w:after="160" w:line="276" w:lineRule="auto"/>
        <w:contextualSpacing/>
        <w:jc w:val="both"/>
        <w:rPr>
          <w:lang w:val="en-US"/>
        </w:rPr>
      </w:pPr>
      <w:r>
        <w:rPr>
          <w:lang w:val="en-US"/>
        </w:rPr>
        <w:t xml:space="preserve">MoWCSC – 2 </w:t>
      </w:r>
    </w:p>
    <w:p w:rsidR="00694531" w:rsidP="00D739D0" w:rsidRDefault="00694531" w14:paraId="6F5235F5" w14:textId="77777777">
      <w:pPr>
        <w:pStyle w:val="ListParagraph"/>
        <w:numPr>
          <w:ilvl w:val="0"/>
          <w:numId w:val="4"/>
        </w:numPr>
        <w:spacing w:after="160" w:line="276" w:lineRule="auto"/>
        <w:contextualSpacing/>
        <w:jc w:val="both"/>
        <w:rPr>
          <w:lang w:val="en-US"/>
        </w:rPr>
      </w:pPr>
      <w:r>
        <w:rPr>
          <w:lang w:val="en-US"/>
        </w:rPr>
        <w:t xml:space="preserve">MoLMC- 2 </w:t>
      </w:r>
    </w:p>
    <w:p w:rsidR="00694531" w:rsidP="00D739D0" w:rsidRDefault="00694531" w14:paraId="3FECE5B3" w14:textId="77777777">
      <w:pPr>
        <w:pStyle w:val="ListParagraph"/>
        <w:numPr>
          <w:ilvl w:val="0"/>
          <w:numId w:val="4"/>
        </w:numPr>
        <w:spacing w:after="160" w:line="276" w:lineRule="auto"/>
        <w:contextualSpacing/>
        <w:jc w:val="both"/>
        <w:rPr>
          <w:lang w:val="en-US"/>
        </w:rPr>
      </w:pPr>
      <w:r>
        <w:rPr>
          <w:lang w:val="en-US"/>
        </w:rPr>
        <w:t xml:space="preserve">Office of Attorney General – 1 </w:t>
      </w:r>
    </w:p>
    <w:p w:rsidR="00694531" w:rsidP="00D739D0" w:rsidRDefault="00694531" w14:paraId="7E34DADE" w14:textId="77777777">
      <w:pPr>
        <w:pStyle w:val="ListParagraph"/>
        <w:numPr>
          <w:ilvl w:val="0"/>
          <w:numId w:val="4"/>
        </w:numPr>
        <w:spacing w:after="160" w:line="276" w:lineRule="auto"/>
        <w:contextualSpacing/>
        <w:jc w:val="both"/>
        <w:rPr>
          <w:lang w:val="en-US"/>
        </w:rPr>
      </w:pPr>
      <w:r>
        <w:rPr>
          <w:lang w:val="en-US"/>
        </w:rPr>
        <w:t xml:space="preserve">Nepal Police – 1 </w:t>
      </w:r>
    </w:p>
    <w:p w:rsidR="00694531" w:rsidP="00D739D0" w:rsidRDefault="00694531" w14:paraId="4CBD647E" w14:textId="77777777">
      <w:pPr>
        <w:pStyle w:val="ListParagraph"/>
        <w:numPr>
          <w:ilvl w:val="0"/>
          <w:numId w:val="4"/>
        </w:numPr>
        <w:spacing w:after="160" w:line="276" w:lineRule="auto"/>
        <w:contextualSpacing/>
        <w:jc w:val="both"/>
        <w:rPr>
          <w:lang w:val="en-US"/>
        </w:rPr>
      </w:pPr>
      <w:r>
        <w:rPr>
          <w:lang w:val="en-US"/>
        </w:rPr>
        <w:t xml:space="preserve">CBS – 1 </w:t>
      </w:r>
    </w:p>
    <w:p w:rsidR="00694531" w:rsidP="00D739D0" w:rsidRDefault="00694531" w14:paraId="18C51AB4" w14:textId="77777777">
      <w:pPr>
        <w:pStyle w:val="ListParagraph"/>
        <w:numPr>
          <w:ilvl w:val="0"/>
          <w:numId w:val="4"/>
        </w:numPr>
        <w:spacing w:after="160" w:line="276" w:lineRule="auto"/>
        <w:contextualSpacing/>
        <w:jc w:val="both"/>
        <w:rPr>
          <w:lang w:val="en-US"/>
        </w:rPr>
      </w:pPr>
      <w:r>
        <w:rPr>
          <w:lang w:val="en-US"/>
        </w:rPr>
        <w:t xml:space="preserve">NHRC – 1 </w:t>
      </w:r>
    </w:p>
    <w:p w:rsidR="00694531" w:rsidP="00D739D0" w:rsidRDefault="00694531" w14:paraId="5C9E3891" w14:textId="77777777">
      <w:pPr>
        <w:pStyle w:val="ListParagraph"/>
        <w:numPr>
          <w:ilvl w:val="0"/>
          <w:numId w:val="4"/>
        </w:numPr>
        <w:spacing w:after="160" w:line="276" w:lineRule="auto"/>
        <w:contextualSpacing/>
        <w:jc w:val="both"/>
        <w:rPr>
          <w:lang w:val="en-US"/>
        </w:rPr>
      </w:pPr>
      <w:r>
        <w:rPr>
          <w:lang w:val="en-US"/>
        </w:rPr>
        <w:t xml:space="preserve">CCWB – 1 </w:t>
      </w:r>
    </w:p>
    <w:p w:rsidR="00694531" w:rsidP="00D739D0" w:rsidRDefault="00694531" w14:paraId="3CECEFF6" w14:textId="77777777">
      <w:pPr>
        <w:pStyle w:val="ListParagraph"/>
        <w:numPr>
          <w:ilvl w:val="0"/>
          <w:numId w:val="4"/>
        </w:numPr>
        <w:spacing w:after="160" w:line="276" w:lineRule="auto"/>
        <w:contextualSpacing/>
        <w:jc w:val="both"/>
        <w:rPr>
          <w:lang w:val="en-US"/>
        </w:rPr>
      </w:pPr>
      <w:r>
        <w:rPr>
          <w:lang w:val="en-US"/>
        </w:rPr>
        <w:t xml:space="preserve">Workers Organizations (ANTUF, GEFONT &amp; NTUC) – 3 </w:t>
      </w:r>
    </w:p>
    <w:p w:rsidR="00694531" w:rsidP="00D739D0" w:rsidRDefault="00694531" w14:paraId="68BE8FAC" w14:textId="77777777">
      <w:pPr>
        <w:pStyle w:val="ListParagraph"/>
        <w:numPr>
          <w:ilvl w:val="0"/>
          <w:numId w:val="4"/>
        </w:numPr>
        <w:spacing w:after="160" w:line="276" w:lineRule="auto"/>
        <w:contextualSpacing/>
        <w:jc w:val="both"/>
        <w:rPr>
          <w:lang w:val="en-US"/>
        </w:rPr>
      </w:pPr>
      <w:r>
        <w:rPr>
          <w:lang w:val="en-US"/>
        </w:rPr>
        <w:t xml:space="preserve">Employers Organizations (FNCCI, FNCSI, CNI) – 3 </w:t>
      </w:r>
    </w:p>
    <w:p w:rsidR="00694531" w:rsidP="00D739D0" w:rsidRDefault="00694531" w14:paraId="719ABB7B" w14:textId="77777777">
      <w:pPr>
        <w:pStyle w:val="ListParagraph"/>
        <w:numPr>
          <w:ilvl w:val="0"/>
          <w:numId w:val="4"/>
        </w:numPr>
        <w:spacing w:after="160" w:line="276" w:lineRule="auto"/>
        <w:contextualSpacing/>
        <w:jc w:val="both"/>
        <w:rPr>
          <w:lang w:val="en-US"/>
        </w:rPr>
      </w:pPr>
      <w:r>
        <w:rPr>
          <w:lang w:val="en-US"/>
        </w:rPr>
        <w:t>ILO Officials – 4</w:t>
      </w:r>
    </w:p>
    <w:p w:rsidR="00694531" w:rsidP="00D739D0" w:rsidRDefault="00694531" w14:paraId="58176381" w14:textId="77777777">
      <w:pPr>
        <w:pStyle w:val="ListParagraph"/>
        <w:numPr>
          <w:ilvl w:val="0"/>
          <w:numId w:val="4"/>
        </w:numPr>
        <w:pBdr>
          <w:bottom w:val="single" w:color="auto" w:sz="6" w:space="1"/>
        </w:pBdr>
        <w:spacing w:after="160" w:line="276" w:lineRule="auto"/>
        <w:contextualSpacing/>
        <w:jc w:val="both"/>
        <w:rPr>
          <w:lang w:val="en-US"/>
        </w:rPr>
      </w:pPr>
      <w:r>
        <w:rPr>
          <w:lang w:val="en-US"/>
        </w:rPr>
        <w:t>Exerts/Resource persons – 3</w:t>
      </w:r>
    </w:p>
    <w:p w:rsidRPr="001E4511" w:rsidR="00694531" w:rsidP="00D739D0" w:rsidRDefault="00694531" w14:paraId="14513597" w14:textId="77777777">
      <w:pPr>
        <w:pStyle w:val="ListParagraph"/>
        <w:spacing w:line="276" w:lineRule="auto"/>
        <w:jc w:val="both"/>
        <w:rPr>
          <w:lang w:val="en-US"/>
        </w:rPr>
      </w:pPr>
      <w:r>
        <w:rPr>
          <w:lang w:val="en-US"/>
        </w:rPr>
        <w:t>Total – 35</w:t>
      </w:r>
    </w:p>
    <w:p w:rsidR="00D739D0" w:rsidP="00D739D0" w:rsidRDefault="00D739D0" w14:paraId="692823CF" w14:textId="77777777">
      <w:pPr>
        <w:spacing w:line="276" w:lineRule="auto"/>
        <w:jc w:val="both"/>
        <w:rPr>
          <w:b/>
          <w:u w:val="single"/>
          <w:lang w:val="en-US"/>
        </w:rPr>
      </w:pPr>
    </w:p>
    <w:p w:rsidRPr="00381ED4" w:rsidR="00694531" w:rsidP="00D739D0" w:rsidRDefault="00694531" w14:paraId="0A81A0A6" w14:textId="77777777">
      <w:pPr>
        <w:spacing w:line="276" w:lineRule="auto"/>
        <w:jc w:val="both"/>
        <w:rPr>
          <w:b/>
          <w:u w:val="single"/>
          <w:lang w:val="en-US"/>
        </w:rPr>
      </w:pPr>
      <w:r w:rsidRPr="00381ED4">
        <w:rPr>
          <w:b/>
          <w:u w:val="single"/>
          <w:lang w:val="en-US"/>
        </w:rPr>
        <w:t>Time Frame:</w:t>
      </w:r>
    </w:p>
    <w:p w:rsidR="00694531" w:rsidP="00D739D0" w:rsidRDefault="00694531" w14:paraId="29FCBC06" w14:textId="77777777">
      <w:pPr>
        <w:spacing w:line="276" w:lineRule="auto"/>
        <w:jc w:val="both"/>
        <w:rPr>
          <w:lang w:val="en-US"/>
        </w:rPr>
      </w:pPr>
      <w:r>
        <w:rPr>
          <w:lang w:val="en-US"/>
        </w:rPr>
        <w:t>The workshop will be organized on 26 – 27 September, 2018 in Kathmandu</w:t>
      </w:r>
    </w:p>
    <w:p w:rsidR="00D739D0" w:rsidP="00D739D0" w:rsidRDefault="00D739D0" w14:paraId="270AECB8" w14:textId="77777777">
      <w:pPr>
        <w:spacing w:line="276" w:lineRule="auto"/>
        <w:jc w:val="both"/>
        <w:rPr>
          <w:b/>
          <w:u w:val="single"/>
          <w:lang w:val="en-US"/>
        </w:rPr>
      </w:pPr>
    </w:p>
    <w:p w:rsidRPr="00381ED4" w:rsidR="00694531" w:rsidP="00D739D0" w:rsidRDefault="00694531" w14:paraId="5FC6031A" w14:textId="77777777">
      <w:pPr>
        <w:spacing w:line="276" w:lineRule="auto"/>
        <w:jc w:val="both"/>
        <w:rPr>
          <w:b/>
          <w:u w:val="single"/>
          <w:lang w:val="en-US"/>
        </w:rPr>
      </w:pPr>
      <w:r w:rsidRPr="00381ED4">
        <w:rPr>
          <w:b/>
          <w:u w:val="single"/>
          <w:lang w:val="en-US"/>
        </w:rPr>
        <w:t xml:space="preserve">Tentative Budget: </w:t>
      </w:r>
    </w:p>
    <w:p w:rsidRPr="00A01E47" w:rsidR="00694531" w:rsidP="00D739D0" w:rsidRDefault="00694531" w14:paraId="4A71DCE1" w14:textId="77777777">
      <w:pPr>
        <w:spacing w:line="276" w:lineRule="auto"/>
        <w:jc w:val="both"/>
        <w:rPr>
          <w:lang w:val="en-US"/>
        </w:rPr>
      </w:pPr>
      <w:r w:rsidRPr="000D1F44">
        <w:rPr>
          <w:lang w:val="en-US"/>
        </w:rPr>
        <w:t>USD 1</w:t>
      </w:r>
      <w:r>
        <w:rPr>
          <w:lang w:val="en-US"/>
        </w:rPr>
        <w:t>3</w:t>
      </w:r>
      <w:r w:rsidRPr="000D1F44">
        <w:rPr>
          <w:lang w:val="en-US"/>
        </w:rPr>
        <w:t>00</w:t>
      </w:r>
      <w:r>
        <w:rPr>
          <w:lang w:val="en-US"/>
        </w:rPr>
        <w:t xml:space="preserve"> The Bridge Project will meet the cost of the workshop (Intervention 2.1.1.6)</w:t>
      </w:r>
    </w:p>
    <w:p w:rsidR="00694531" w:rsidP="00D739D0" w:rsidRDefault="00694531" w14:paraId="178C93E5" w14:textId="77777777">
      <w:pPr>
        <w:spacing w:line="276" w:lineRule="auto"/>
        <w:rPr>
          <w:b/>
          <w:i/>
          <w:color w:val="1F497D"/>
        </w:rPr>
      </w:pPr>
    </w:p>
    <w:p w:rsidRPr="00381ED4" w:rsidR="00694531" w:rsidP="00D739D0" w:rsidRDefault="00694531" w14:paraId="685EE761" w14:textId="77777777">
      <w:pPr>
        <w:spacing w:line="276" w:lineRule="auto"/>
        <w:jc w:val="both"/>
        <w:rPr>
          <w:b/>
          <w:u w:val="single"/>
          <w:lang w:val="en-US"/>
        </w:rPr>
      </w:pPr>
      <w:r w:rsidRPr="00381ED4">
        <w:rPr>
          <w:b/>
          <w:u w:val="single"/>
          <w:lang w:val="en-US"/>
        </w:rPr>
        <w:t>Workshop details:</w:t>
      </w:r>
    </w:p>
    <w:p w:rsidR="00694531" w:rsidP="00D739D0" w:rsidRDefault="00694531" w14:paraId="1BDF689B" w14:textId="77777777">
      <w:pPr>
        <w:spacing w:line="276" w:lineRule="auto"/>
        <w:jc w:val="both"/>
        <w:rPr>
          <w:lang w:val="en-US"/>
        </w:rPr>
      </w:pPr>
      <w:r>
        <w:rPr>
          <w:lang w:val="en-US"/>
        </w:rPr>
        <w:t>The workshop will be organized by the ILO in collaboration with the MoLESS. ILO Standard Specialist will be a key resource person to facilitate the sessions. In addition to the Standard Specialist from the ILO/DWT New Delhi, other resource persons will also be hired jointly by the ILO Bridge Project and the MoLESS.</w:t>
      </w:r>
    </w:p>
    <w:p w:rsidR="00694531" w:rsidP="00D739D0" w:rsidRDefault="00694531" w14:paraId="64BCB927" w14:textId="77777777">
      <w:pPr>
        <w:spacing w:line="276" w:lineRule="auto"/>
        <w:jc w:val="both"/>
        <w:rPr>
          <w:lang w:val="en-US"/>
        </w:rPr>
      </w:pPr>
      <w:r>
        <w:rPr>
          <w:lang w:val="en-US"/>
        </w:rPr>
        <w:t>The following contents will be covered in two day’s workshop:</w:t>
      </w:r>
    </w:p>
    <w:p w:rsidRPr="00694531" w:rsidR="00694531" w:rsidP="00D739D0" w:rsidRDefault="00694531" w14:paraId="37180BDF" w14:textId="77777777">
      <w:pPr>
        <w:pStyle w:val="ListParagraph"/>
        <w:numPr>
          <w:ilvl w:val="0"/>
          <w:numId w:val="3"/>
        </w:numPr>
        <w:spacing w:after="160" w:line="276" w:lineRule="auto"/>
        <w:contextualSpacing/>
        <w:jc w:val="both"/>
        <w:rPr>
          <w:lang w:val="en-US"/>
        </w:rPr>
      </w:pPr>
      <w:r w:rsidRPr="00694531">
        <w:rPr>
          <w:lang w:val="en-US"/>
        </w:rPr>
        <w:t>Introduction to ILO, its mandate and structure</w:t>
      </w:r>
    </w:p>
    <w:p w:rsidRPr="00694531" w:rsidR="00694531" w:rsidP="00D739D0" w:rsidRDefault="00694531" w14:paraId="308C49C5" w14:textId="77777777">
      <w:pPr>
        <w:pStyle w:val="ListParagraph"/>
        <w:numPr>
          <w:ilvl w:val="0"/>
          <w:numId w:val="3"/>
        </w:numPr>
        <w:spacing w:after="160" w:line="276" w:lineRule="auto"/>
        <w:contextualSpacing/>
        <w:jc w:val="both"/>
        <w:rPr>
          <w:lang w:val="en-US"/>
        </w:rPr>
      </w:pPr>
      <w:r w:rsidRPr="00694531">
        <w:rPr>
          <w:lang w:val="en-US"/>
        </w:rPr>
        <w:t>ILO supervisory mechanisms and reporting</w:t>
      </w:r>
    </w:p>
    <w:p w:rsidRPr="00694531" w:rsidR="00694531" w:rsidP="00D739D0" w:rsidRDefault="00694531" w14:paraId="10F6E9A7" w14:textId="77777777">
      <w:pPr>
        <w:pStyle w:val="ListParagraph"/>
        <w:numPr>
          <w:ilvl w:val="0"/>
          <w:numId w:val="3"/>
        </w:numPr>
        <w:spacing w:after="160" w:line="276" w:lineRule="auto"/>
        <w:contextualSpacing/>
        <w:jc w:val="both"/>
        <w:rPr>
          <w:lang w:val="en-US"/>
        </w:rPr>
      </w:pPr>
      <w:r w:rsidRPr="00694531">
        <w:rPr>
          <w:lang w:val="en-US"/>
        </w:rPr>
        <w:t>ILS, particularly relating  to forced and child Labour and Convention Nos.29 and 182 and Protocol No. 29</w:t>
      </w:r>
    </w:p>
    <w:p w:rsidRPr="00694531" w:rsidR="00694531" w:rsidP="00D739D0" w:rsidRDefault="00694531" w14:paraId="3ECBF77C" w14:textId="77777777">
      <w:pPr>
        <w:pStyle w:val="ListParagraph"/>
        <w:numPr>
          <w:ilvl w:val="0"/>
          <w:numId w:val="3"/>
        </w:numPr>
        <w:spacing w:after="160" w:line="276" w:lineRule="auto"/>
        <w:contextualSpacing/>
        <w:jc w:val="both"/>
        <w:rPr>
          <w:b/>
          <w:i/>
        </w:rPr>
      </w:pPr>
      <w:r w:rsidRPr="00694531">
        <w:rPr>
          <w:lang w:val="en-US"/>
        </w:rPr>
        <w:t>Introduction to the Bridge Project and up-coming activities</w:t>
      </w:r>
    </w:p>
    <w:p w:rsidRPr="00694531" w:rsidR="00694531" w:rsidP="00D739D0" w:rsidRDefault="00694531" w14:paraId="6F31E659" w14:textId="31E22B16">
      <w:pPr>
        <w:pStyle w:val="ListParagraph"/>
        <w:numPr>
          <w:ilvl w:val="0"/>
          <w:numId w:val="3"/>
        </w:numPr>
        <w:spacing w:after="160" w:line="276" w:lineRule="auto"/>
        <w:contextualSpacing/>
        <w:jc w:val="both"/>
        <w:rPr>
          <w:b/>
          <w:i/>
        </w:rPr>
      </w:pPr>
      <w:r w:rsidRPr="00694531">
        <w:rPr>
          <w:lang w:val="en-US"/>
        </w:rPr>
        <w:t>Information sharing between government agencies on tackling forced and child labour.</w:t>
      </w:r>
    </w:p>
    <w:p w:rsidRPr="00694531" w:rsidR="00014BDC" w:rsidP="00D739D0" w:rsidRDefault="00014BDC" w14:paraId="3D23F34F" w14:textId="77777777">
      <w:pPr>
        <w:spacing w:line="276" w:lineRule="auto"/>
        <w:rPr>
          <w:b/>
          <w:color w:val="1F497D"/>
          <w:u w:val="single"/>
        </w:rPr>
      </w:pPr>
      <w:r w:rsidRPr="00694531">
        <w:rPr>
          <w:b/>
          <w:u w:val="single"/>
        </w:rPr>
        <w:lastRenderedPageBreak/>
        <w:t>Tentative Program Schedule:</w:t>
      </w:r>
    </w:p>
    <w:p w:rsidR="00014BDC" w:rsidP="00014BDC" w:rsidRDefault="00014BDC" w14:paraId="273A00FB" w14:textId="77777777">
      <w:pPr>
        <w:rPr>
          <w:color w:val="1F497D"/>
        </w:rPr>
      </w:pPr>
    </w:p>
    <w:p w:rsidRPr="0018641B" w:rsidR="00014BDC" w:rsidP="00014BDC" w:rsidRDefault="0018641B" w14:paraId="77446A82" w14:textId="77777777">
      <w:pPr>
        <w:rPr>
          <w:b/>
          <w:color w:val="1F497D"/>
        </w:rPr>
      </w:pPr>
      <w:r w:rsidRPr="0018641B">
        <w:rPr>
          <w:b/>
          <w:color w:val="1F497D"/>
        </w:rPr>
        <w:t xml:space="preserve">Day 1 </w:t>
      </w:r>
      <w:r>
        <w:rPr>
          <w:b/>
          <w:color w:val="1F497D"/>
        </w:rPr>
        <w:t>(Wednesday, 26</w:t>
      </w:r>
      <w:r w:rsidRPr="0018641B">
        <w:rPr>
          <w:b/>
          <w:color w:val="1F497D"/>
          <w:vertAlign w:val="superscript"/>
        </w:rPr>
        <w:t>th</w:t>
      </w:r>
      <w:r>
        <w:rPr>
          <w:b/>
          <w:color w:val="1F497D"/>
        </w:rPr>
        <w:t xml:space="preserve"> September 2018) </w:t>
      </w:r>
    </w:p>
    <w:p w:rsidR="000454B3" w:rsidP="00014BDC" w:rsidRDefault="000454B3" w14:paraId="16B6E874" w14:textId="77777777">
      <w:pPr>
        <w:rPr>
          <w:color w:val="1F497D"/>
        </w:rPr>
      </w:pPr>
    </w:p>
    <w:p w:rsidR="00014BDC" w:rsidP="00DA7E4A" w:rsidRDefault="00014BDC" w14:paraId="02005AEC" w14:textId="77777777">
      <w:pPr>
        <w:pBdr>
          <w:top w:val="single" w:color="auto" w:sz="4" w:space="1"/>
          <w:left w:val="single" w:color="auto" w:sz="4" w:space="4"/>
          <w:bottom w:val="single" w:color="auto" w:sz="4" w:space="1"/>
          <w:right w:val="single" w:color="auto" w:sz="4" w:space="4"/>
          <w:between w:val="single" w:color="auto" w:sz="4" w:space="1"/>
          <w:bar w:val="single" w:color="auto" w:sz="4"/>
        </w:pBdr>
        <w:rPr>
          <w:color w:val="1F497D"/>
        </w:rPr>
      </w:pPr>
      <w:r w:rsidRPr="00DA7E4A">
        <w:rPr>
          <w:color w:val="1F497D"/>
          <w:u w:val="single"/>
        </w:rPr>
        <w:t>Time</w:t>
      </w:r>
      <w:r>
        <w:rPr>
          <w:color w:val="1F497D"/>
        </w:rPr>
        <w:tab/>
      </w:r>
      <w:r>
        <w:rPr>
          <w:color w:val="1F497D"/>
        </w:rPr>
        <w:tab/>
      </w:r>
      <w:r w:rsidRPr="00DA7E4A">
        <w:rPr>
          <w:color w:val="1F497D"/>
          <w:u w:val="single"/>
        </w:rPr>
        <w:t>Topics</w:t>
      </w:r>
      <w:r w:rsidRPr="00DA7E4A" w:rsidR="00DA7E4A">
        <w:rPr>
          <w:color w:val="1F497D"/>
          <w:u w:val="single"/>
        </w:rPr>
        <w:t>/Responsible Officials</w:t>
      </w:r>
    </w:p>
    <w:p w:rsidRPr="001F5592" w:rsidR="00014BDC" w:rsidP="00DA7E4A" w:rsidRDefault="00014BDC" w14:paraId="62ACCCB9" w14:textId="77777777">
      <w:pPr>
        <w:pBdr>
          <w:top w:val="single" w:color="auto" w:sz="4" w:space="1"/>
          <w:left w:val="single" w:color="auto" w:sz="4" w:space="4"/>
          <w:bottom w:val="single" w:color="auto" w:sz="4" w:space="1"/>
          <w:right w:val="single" w:color="auto" w:sz="4" w:space="4"/>
          <w:between w:val="single" w:color="auto" w:sz="4" w:space="1"/>
          <w:bar w:val="single" w:color="auto" w:sz="4"/>
        </w:pBdr>
        <w:ind w:left="1440" w:hanging="1440"/>
        <w:rPr>
          <w:color w:val="1F497D"/>
        </w:rPr>
      </w:pPr>
      <w:r>
        <w:rPr>
          <w:color w:val="1F497D"/>
        </w:rPr>
        <w:t>09:</w:t>
      </w:r>
      <w:r w:rsidR="000454B3">
        <w:rPr>
          <w:color w:val="1F497D"/>
        </w:rPr>
        <w:t>30</w:t>
      </w:r>
      <w:r>
        <w:rPr>
          <w:color w:val="1F497D"/>
        </w:rPr>
        <w:t xml:space="preserve"> – </w:t>
      </w:r>
      <w:r w:rsidR="000454B3">
        <w:rPr>
          <w:color w:val="1F497D"/>
        </w:rPr>
        <w:t>10</w:t>
      </w:r>
      <w:r>
        <w:rPr>
          <w:color w:val="1F497D"/>
        </w:rPr>
        <w:t>:</w:t>
      </w:r>
      <w:r w:rsidR="008410F8">
        <w:rPr>
          <w:color w:val="1F497D"/>
        </w:rPr>
        <w:t>3</w:t>
      </w:r>
      <w:r w:rsidR="000454B3">
        <w:rPr>
          <w:color w:val="1F497D"/>
        </w:rPr>
        <w:t>0</w:t>
      </w:r>
      <w:r>
        <w:rPr>
          <w:color w:val="1F497D"/>
        </w:rPr>
        <w:tab/>
      </w:r>
      <w:r>
        <w:rPr>
          <w:color w:val="1F497D"/>
        </w:rPr>
        <w:t>Registration and Opening Session</w:t>
      </w:r>
      <w:r w:rsidR="00740DA4">
        <w:rPr>
          <w:color w:val="1F497D"/>
        </w:rPr>
        <w:t xml:space="preserve"> (Chair by Mr. Mahesh Dahal, Secretary of the </w:t>
      </w:r>
      <w:r w:rsidRPr="001F5592" w:rsidR="00740DA4">
        <w:rPr>
          <w:color w:val="1F497D"/>
        </w:rPr>
        <w:t xml:space="preserve">Ministry of Labour, Employment and Social Security, Welcome Remarks by </w:t>
      </w:r>
      <w:r w:rsidRPr="001F5592" w:rsidR="008410F8">
        <w:rPr>
          <w:color w:val="1F497D"/>
        </w:rPr>
        <w:t xml:space="preserve">Dr. </w:t>
      </w:r>
      <w:r w:rsidRPr="001F5592" w:rsidR="00740DA4">
        <w:rPr>
          <w:color w:val="1F497D"/>
        </w:rPr>
        <w:t>Richard Howard, Director for ILO office in Nepal)</w:t>
      </w:r>
    </w:p>
    <w:p w:rsidRPr="001F5592" w:rsidR="00740DA4" w:rsidP="00DA7E4A" w:rsidRDefault="00740DA4" w14:paraId="1A36CFDF" w14:textId="77777777">
      <w:pPr>
        <w:pBdr>
          <w:top w:val="single" w:color="auto" w:sz="4" w:space="1"/>
          <w:left w:val="single" w:color="auto" w:sz="4" w:space="4"/>
          <w:bottom w:val="single" w:color="auto" w:sz="4" w:space="1"/>
          <w:right w:val="single" w:color="auto" w:sz="4" w:space="4"/>
          <w:between w:val="single" w:color="auto" w:sz="4" w:space="1"/>
          <w:bar w:val="single" w:color="auto" w:sz="4"/>
        </w:pBdr>
        <w:ind w:left="1440" w:hanging="1440"/>
        <w:rPr>
          <w:color w:val="1F497D"/>
        </w:rPr>
      </w:pPr>
      <w:r w:rsidRPr="001F5592">
        <w:rPr>
          <w:color w:val="1F497D"/>
        </w:rPr>
        <w:t>10:</w:t>
      </w:r>
      <w:r w:rsidRPr="001F5592" w:rsidR="008410F8">
        <w:rPr>
          <w:color w:val="1F497D"/>
        </w:rPr>
        <w:t>3</w:t>
      </w:r>
      <w:r w:rsidRPr="001F5592">
        <w:rPr>
          <w:color w:val="1F497D"/>
        </w:rPr>
        <w:t>0 – 1</w:t>
      </w:r>
      <w:r w:rsidRPr="001F5592" w:rsidR="008410F8">
        <w:rPr>
          <w:color w:val="1F497D"/>
        </w:rPr>
        <w:t>1</w:t>
      </w:r>
      <w:r w:rsidRPr="001F5592">
        <w:rPr>
          <w:color w:val="1F497D"/>
        </w:rPr>
        <w:t>:30</w:t>
      </w:r>
      <w:r w:rsidRPr="001F5592">
        <w:rPr>
          <w:color w:val="1F497D"/>
        </w:rPr>
        <w:tab/>
      </w:r>
      <w:r w:rsidRPr="001F5592">
        <w:rPr>
          <w:color w:val="1F497D"/>
        </w:rPr>
        <w:t>Tea/Coffee Break</w:t>
      </w:r>
    </w:p>
    <w:p w:rsidR="00B05607" w:rsidP="00DA7E4A" w:rsidRDefault="00B05607" w14:paraId="43D14F64" w14:textId="4FD3DB39">
      <w:pPr>
        <w:pBdr>
          <w:top w:val="single" w:color="auto" w:sz="4" w:space="1"/>
          <w:left w:val="single" w:color="auto" w:sz="4" w:space="4"/>
          <w:bottom w:val="single" w:color="auto" w:sz="4" w:space="1"/>
          <w:right w:val="single" w:color="auto" w:sz="4" w:space="4"/>
          <w:between w:val="single" w:color="auto" w:sz="4" w:space="1"/>
          <w:bar w:val="single" w:color="auto" w:sz="4"/>
        </w:pBdr>
        <w:ind w:left="1440" w:hanging="1440"/>
        <w:rPr>
          <w:color w:val="1F497D"/>
        </w:rPr>
      </w:pPr>
      <w:r w:rsidRPr="001F5592">
        <w:rPr>
          <w:color w:val="1F497D"/>
        </w:rPr>
        <w:t>1</w:t>
      </w:r>
      <w:r w:rsidRPr="001F5592" w:rsidR="008410F8">
        <w:rPr>
          <w:color w:val="1F497D"/>
        </w:rPr>
        <w:t>1</w:t>
      </w:r>
      <w:r w:rsidRPr="001F5592">
        <w:rPr>
          <w:color w:val="1F497D"/>
        </w:rPr>
        <w:t>:</w:t>
      </w:r>
      <w:r w:rsidR="00331AD1">
        <w:rPr>
          <w:color w:val="1F497D"/>
        </w:rPr>
        <w:t>30 – 12</w:t>
      </w:r>
      <w:r w:rsidRPr="001F5592">
        <w:rPr>
          <w:color w:val="1F497D"/>
        </w:rPr>
        <w:t>:</w:t>
      </w:r>
      <w:r w:rsidR="00331AD1">
        <w:rPr>
          <w:color w:val="1F497D"/>
        </w:rPr>
        <w:t>00</w:t>
      </w:r>
      <w:r w:rsidRPr="001F5592">
        <w:rPr>
          <w:color w:val="1F497D"/>
        </w:rPr>
        <w:tab/>
      </w:r>
      <w:r w:rsidRPr="001F5592" w:rsidR="00F238C3">
        <w:rPr>
          <w:color w:val="1F497D"/>
        </w:rPr>
        <w:t>Overview on ILO and ILS on forced</w:t>
      </w:r>
      <w:r w:rsidR="00331AD1">
        <w:rPr>
          <w:color w:val="1F497D"/>
        </w:rPr>
        <w:t xml:space="preserve"> labour </w:t>
      </w:r>
      <w:r w:rsidRPr="001F5592" w:rsidR="00F238C3">
        <w:rPr>
          <w:color w:val="1F497D"/>
        </w:rPr>
        <w:t>– Ms. Miranda Fa</w:t>
      </w:r>
      <w:r w:rsidR="00331AD1">
        <w:rPr>
          <w:color w:val="1F497D"/>
        </w:rPr>
        <w:t>jerman, Standard Specialist</w:t>
      </w:r>
    </w:p>
    <w:p w:rsidR="00331AD1" w:rsidP="00331AD1" w:rsidRDefault="00331AD1" w14:paraId="22CFA008" w14:textId="637A6A71">
      <w:pPr>
        <w:pBdr>
          <w:top w:val="single" w:color="auto" w:sz="4" w:space="1"/>
          <w:left w:val="single" w:color="auto" w:sz="4" w:space="4"/>
          <w:bottom w:val="single" w:color="auto" w:sz="4" w:space="1"/>
          <w:right w:val="single" w:color="auto" w:sz="4" w:space="4"/>
          <w:between w:val="single" w:color="auto" w:sz="4" w:space="1"/>
          <w:bar w:val="single" w:color="auto" w:sz="4"/>
        </w:pBdr>
        <w:ind w:left="1440" w:hanging="1440"/>
        <w:rPr>
          <w:color w:val="1F497D"/>
        </w:rPr>
      </w:pPr>
      <w:r>
        <w:rPr>
          <w:color w:val="1F497D"/>
        </w:rPr>
        <w:t>12:00 – 13:00</w:t>
      </w:r>
      <w:r>
        <w:rPr>
          <w:color w:val="1F497D"/>
        </w:rPr>
        <w:tab/>
      </w:r>
      <w:r w:rsidRPr="001F5592">
        <w:rPr>
          <w:color w:val="1F497D"/>
        </w:rPr>
        <w:t>ILO Protocol of 2014 to C.29 and Recommendation 203– obligations and what P.29 calls for the member states – Miranda Fajerman</w:t>
      </w:r>
    </w:p>
    <w:p w:rsidR="00331AD1" w:rsidP="00DA7E4A" w:rsidRDefault="00331AD1" w14:paraId="35007B1E" w14:textId="77777777">
      <w:pPr>
        <w:pBdr>
          <w:top w:val="single" w:color="auto" w:sz="4" w:space="1"/>
          <w:left w:val="single" w:color="auto" w:sz="4" w:space="4"/>
          <w:bottom w:val="single" w:color="auto" w:sz="4" w:space="1"/>
          <w:right w:val="single" w:color="auto" w:sz="4" w:space="4"/>
          <w:between w:val="single" w:color="auto" w:sz="4" w:space="1"/>
          <w:bar w:val="single" w:color="auto" w:sz="4"/>
        </w:pBdr>
        <w:ind w:left="1440" w:hanging="1440"/>
        <w:rPr>
          <w:color w:val="1F497D"/>
        </w:rPr>
      </w:pPr>
      <w:r w:rsidRPr="001F5592">
        <w:rPr>
          <w:color w:val="1F497D"/>
        </w:rPr>
        <w:t>13:00 – 14:00</w:t>
      </w:r>
      <w:r w:rsidRPr="001F5592">
        <w:rPr>
          <w:color w:val="1F497D"/>
        </w:rPr>
        <w:tab/>
      </w:r>
      <w:r w:rsidRPr="001F5592">
        <w:rPr>
          <w:color w:val="1F497D"/>
        </w:rPr>
        <w:t xml:space="preserve">Lunch Break </w:t>
      </w:r>
    </w:p>
    <w:p w:rsidRPr="001F5592" w:rsidR="00014BDC" w:rsidP="00DA7E4A" w:rsidRDefault="00EB5138" w14:paraId="4FDF7DB4" w14:textId="18A315C6">
      <w:pPr>
        <w:pBdr>
          <w:top w:val="single" w:color="auto" w:sz="4" w:space="1"/>
          <w:left w:val="single" w:color="auto" w:sz="4" w:space="4"/>
          <w:bottom w:val="single" w:color="auto" w:sz="4" w:space="1"/>
          <w:right w:val="single" w:color="auto" w:sz="4" w:space="4"/>
          <w:between w:val="single" w:color="auto" w:sz="4" w:space="1"/>
          <w:bar w:val="single" w:color="auto" w:sz="4"/>
        </w:pBdr>
        <w:ind w:left="1440" w:hanging="1440"/>
        <w:rPr>
          <w:color w:val="1F497D"/>
        </w:rPr>
      </w:pPr>
      <w:r w:rsidRPr="001F5592">
        <w:rPr>
          <w:color w:val="1F497D"/>
        </w:rPr>
        <w:t>1</w:t>
      </w:r>
      <w:r w:rsidR="00331AD1">
        <w:rPr>
          <w:color w:val="1F497D"/>
        </w:rPr>
        <w:t>4</w:t>
      </w:r>
      <w:r w:rsidRPr="001F5592" w:rsidR="00014BDC">
        <w:rPr>
          <w:color w:val="1F497D"/>
        </w:rPr>
        <w:t>:</w:t>
      </w:r>
      <w:r w:rsidR="00331AD1">
        <w:rPr>
          <w:color w:val="1F497D"/>
        </w:rPr>
        <w:t>00</w:t>
      </w:r>
      <w:r w:rsidRPr="001F5592" w:rsidR="00014BDC">
        <w:rPr>
          <w:color w:val="1F497D"/>
        </w:rPr>
        <w:t xml:space="preserve"> – 1</w:t>
      </w:r>
      <w:r w:rsidR="00331AD1">
        <w:rPr>
          <w:color w:val="1F497D"/>
        </w:rPr>
        <w:t>5</w:t>
      </w:r>
      <w:r w:rsidRPr="001F5592" w:rsidR="00014BDC">
        <w:rPr>
          <w:color w:val="1F497D"/>
        </w:rPr>
        <w:t>:</w:t>
      </w:r>
      <w:r w:rsidRPr="001F5592" w:rsidR="00F238C3">
        <w:rPr>
          <w:color w:val="1F497D"/>
        </w:rPr>
        <w:t>00</w:t>
      </w:r>
      <w:r w:rsidRPr="001F5592" w:rsidR="00014BDC">
        <w:rPr>
          <w:color w:val="1F497D"/>
        </w:rPr>
        <w:tab/>
      </w:r>
      <w:r w:rsidRPr="001F5592" w:rsidR="00F238C3">
        <w:rPr>
          <w:color w:val="1F497D"/>
        </w:rPr>
        <w:t>Sharing Progress on fighting Forced and Child Labour in Nepal (MoLESS - Child Labour, MoWCSC - Trafficking and MoLMC - on Forced/Bonded labour)</w:t>
      </w:r>
    </w:p>
    <w:p w:rsidRPr="001F5592" w:rsidR="0018641B" w:rsidP="00DA7E4A" w:rsidRDefault="00331AD1" w14:paraId="2289926B" w14:textId="4BBD074E">
      <w:pPr>
        <w:pBdr>
          <w:top w:val="single" w:color="auto" w:sz="4" w:space="1"/>
          <w:left w:val="single" w:color="auto" w:sz="4" w:space="4"/>
          <w:bottom w:val="single" w:color="auto" w:sz="4" w:space="1"/>
          <w:right w:val="single" w:color="auto" w:sz="4" w:space="4"/>
          <w:between w:val="single" w:color="auto" w:sz="4" w:space="1"/>
          <w:bar w:val="single" w:color="auto" w:sz="4"/>
        </w:pBdr>
        <w:ind w:left="1440" w:hanging="1440"/>
        <w:rPr>
          <w:color w:val="1F497D"/>
        </w:rPr>
      </w:pPr>
      <w:r>
        <w:rPr>
          <w:color w:val="1F497D"/>
        </w:rPr>
        <w:t>15:00</w:t>
      </w:r>
      <w:r w:rsidRPr="001F5592" w:rsidR="0018641B">
        <w:rPr>
          <w:color w:val="1F497D"/>
        </w:rPr>
        <w:t xml:space="preserve"> – 1</w:t>
      </w:r>
      <w:r w:rsidRPr="001F5592" w:rsidR="00F238C3">
        <w:rPr>
          <w:color w:val="1F497D"/>
        </w:rPr>
        <w:t>5</w:t>
      </w:r>
      <w:r w:rsidRPr="001F5592" w:rsidR="0018641B">
        <w:rPr>
          <w:color w:val="1F497D"/>
        </w:rPr>
        <w:t>:</w:t>
      </w:r>
      <w:r w:rsidRPr="001F5592" w:rsidR="00F238C3">
        <w:rPr>
          <w:color w:val="1F497D"/>
        </w:rPr>
        <w:t>3</w:t>
      </w:r>
      <w:r w:rsidRPr="001F5592" w:rsidR="0018641B">
        <w:rPr>
          <w:color w:val="1F497D"/>
        </w:rPr>
        <w:t>0</w:t>
      </w:r>
      <w:r w:rsidRPr="001F5592" w:rsidR="0018641B">
        <w:rPr>
          <w:color w:val="1F497D"/>
        </w:rPr>
        <w:tab/>
      </w:r>
      <w:r w:rsidRPr="001F5592">
        <w:rPr>
          <w:color w:val="1F497D"/>
        </w:rPr>
        <w:t>Tea/Coffee Break</w:t>
      </w:r>
    </w:p>
    <w:p w:rsidRPr="001F5592" w:rsidR="00014BDC" w:rsidP="00331AD1" w:rsidRDefault="00331AD1" w14:paraId="59258920" w14:textId="3FBB5C57">
      <w:pPr>
        <w:pBdr>
          <w:top w:val="single" w:color="auto" w:sz="4" w:space="1"/>
          <w:left w:val="single" w:color="auto" w:sz="4" w:space="4"/>
          <w:bottom w:val="single" w:color="auto" w:sz="4" w:space="1"/>
          <w:right w:val="single" w:color="auto" w:sz="4" w:space="4"/>
          <w:between w:val="single" w:color="auto" w:sz="4" w:space="1"/>
          <w:bar w:val="single" w:color="auto" w:sz="4"/>
        </w:pBdr>
        <w:ind w:left="1440" w:hanging="1440"/>
        <w:rPr>
          <w:color w:val="1F497D"/>
        </w:rPr>
      </w:pPr>
      <w:r>
        <w:rPr>
          <w:color w:val="1F497D"/>
        </w:rPr>
        <w:t>15:30 – 17</w:t>
      </w:r>
      <w:r w:rsidRPr="001F5592" w:rsidR="00F238C3">
        <w:rPr>
          <w:color w:val="1F497D"/>
        </w:rPr>
        <w:t>:00</w:t>
      </w:r>
      <w:r w:rsidRPr="001F5592" w:rsidR="00F238C3">
        <w:rPr>
          <w:color w:val="1F497D"/>
        </w:rPr>
        <w:tab/>
      </w:r>
      <w:r>
        <w:rPr>
          <w:color w:val="1F497D"/>
        </w:rPr>
        <w:t>Definitions and i</w:t>
      </w:r>
      <w:r w:rsidRPr="001F5592">
        <w:rPr>
          <w:color w:val="1F497D"/>
        </w:rPr>
        <w:t>ndicators of Forced Labour and the Worst forms of Child Labour – Narayan Bhattarai, ILO/Nepal</w:t>
      </w:r>
    </w:p>
    <w:p w:rsidRPr="001F5592" w:rsidR="00501C84" w:rsidP="00DA7E4A" w:rsidRDefault="00501C84" w14:paraId="100A85D1" w14:textId="77777777">
      <w:pPr>
        <w:pBdr>
          <w:top w:val="single" w:color="auto" w:sz="4" w:space="1"/>
          <w:left w:val="single" w:color="auto" w:sz="4" w:space="4"/>
          <w:bottom w:val="single" w:color="auto" w:sz="4" w:space="1"/>
          <w:right w:val="single" w:color="auto" w:sz="4" w:space="4"/>
          <w:between w:val="single" w:color="auto" w:sz="4" w:space="1"/>
          <w:bar w:val="single" w:color="auto" w:sz="4"/>
        </w:pBdr>
        <w:ind w:left="1440" w:hanging="1440"/>
        <w:rPr>
          <w:color w:val="1F497D"/>
        </w:rPr>
      </w:pPr>
    </w:p>
    <w:p w:rsidRPr="001F5592" w:rsidR="00014BDC" w:rsidP="00DA7E4A" w:rsidRDefault="0018641B" w14:paraId="7EBC59B2" w14:textId="77777777">
      <w:pPr>
        <w:pBdr>
          <w:top w:val="single" w:color="auto" w:sz="4" w:space="1"/>
          <w:left w:val="single" w:color="auto" w:sz="4" w:space="4"/>
          <w:bottom w:val="single" w:color="auto" w:sz="4" w:space="1"/>
          <w:right w:val="single" w:color="auto" w:sz="4" w:space="4"/>
          <w:between w:val="single" w:color="auto" w:sz="4" w:space="1"/>
          <w:bar w:val="single" w:color="auto" w:sz="4"/>
        </w:pBdr>
        <w:rPr>
          <w:b/>
          <w:color w:val="1F497D"/>
        </w:rPr>
      </w:pPr>
      <w:r w:rsidRPr="001F5592">
        <w:rPr>
          <w:b/>
          <w:color w:val="1F497D"/>
        </w:rPr>
        <w:t>Day 2 (Thursday, 27</w:t>
      </w:r>
      <w:r w:rsidRPr="001F5592">
        <w:rPr>
          <w:b/>
          <w:color w:val="1F497D"/>
          <w:vertAlign w:val="superscript"/>
        </w:rPr>
        <w:t>th</w:t>
      </w:r>
      <w:r w:rsidRPr="001F5592">
        <w:rPr>
          <w:b/>
          <w:color w:val="1F497D"/>
        </w:rPr>
        <w:t xml:space="preserve"> September 2019)</w:t>
      </w:r>
    </w:p>
    <w:p w:rsidRPr="001F5592" w:rsidR="00014BDC" w:rsidP="00DA7E4A" w:rsidRDefault="00501C84" w14:paraId="1AC9F967" w14:textId="06A952D5">
      <w:pPr>
        <w:pBdr>
          <w:top w:val="single" w:color="auto" w:sz="4" w:space="1"/>
          <w:left w:val="single" w:color="auto" w:sz="4" w:space="4"/>
          <w:bottom w:val="single" w:color="auto" w:sz="4" w:space="1"/>
          <w:right w:val="single" w:color="auto" w:sz="4" w:space="4"/>
          <w:between w:val="single" w:color="auto" w:sz="4" w:space="1"/>
          <w:bar w:val="single" w:color="auto" w:sz="4"/>
        </w:pBdr>
        <w:ind w:left="1440" w:hanging="1440"/>
        <w:rPr>
          <w:color w:val="1F497D"/>
        </w:rPr>
      </w:pPr>
      <w:r w:rsidRPr="001F5592">
        <w:rPr>
          <w:color w:val="1F497D"/>
        </w:rPr>
        <w:t>09:30 – 10:</w:t>
      </w:r>
      <w:r w:rsidRPr="001F5592" w:rsidR="001224A9">
        <w:rPr>
          <w:color w:val="1F497D"/>
        </w:rPr>
        <w:t>30</w:t>
      </w:r>
      <w:r w:rsidRPr="001F5592">
        <w:rPr>
          <w:color w:val="1F497D"/>
        </w:rPr>
        <w:tab/>
      </w:r>
      <w:r w:rsidR="00331AD1">
        <w:rPr>
          <w:color w:val="1F497D"/>
        </w:rPr>
        <w:t>ILS on child labour and worst forms of child labour</w:t>
      </w:r>
    </w:p>
    <w:p w:rsidRPr="001F5592" w:rsidR="00501C84" w:rsidP="00DA7E4A" w:rsidRDefault="00501C84" w14:paraId="5171A215" w14:textId="77777777">
      <w:pPr>
        <w:pBdr>
          <w:top w:val="single" w:color="auto" w:sz="4" w:space="1"/>
          <w:left w:val="single" w:color="auto" w:sz="4" w:space="4"/>
          <w:bottom w:val="single" w:color="auto" w:sz="4" w:space="1"/>
          <w:right w:val="single" w:color="auto" w:sz="4" w:space="4"/>
          <w:between w:val="single" w:color="auto" w:sz="4" w:space="1"/>
          <w:bar w:val="single" w:color="auto" w:sz="4"/>
        </w:pBdr>
        <w:rPr>
          <w:color w:val="1F497D"/>
        </w:rPr>
      </w:pPr>
      <w:r w:rsidRPr="001F5592">
        <w:rPr>
          <w:color w:val="1F497D"/>
        </w:rPr>
        <w:t>10:</w:t>
      </w:r>
      <w:r w:rsidRPr="001F5592" w:rsidR="001224A9">
        <w:rPr>
          <w:color w:val="1F497D"/>
        </w:rPr>
        <w:t>30</w:t>
      </w:r>
      <w:r w:rsidRPr="001F5592">
        <w:rPr>
          <w:color w:val="1F497D"/>
        </w:rPr>
        <w:t xml:space="preserve"> – 1</w:t>
      </w:r>
      <w:r w:rsidRPr="001F5592" w:rsidR="001224A9">
        <w:rPr>
          <w:color w:val="1F497D"/>
        </w:rPr>
        <w:t>1</w:t>
      </w:r>
      <w:r w:rsidRPr="001F5592">
        <w:rPr>
          <w:color w:val="1F497D"/>
        </w:rPr>
        <w:t>:</w:t>
      </w:r>
      <w:r w:rsidRPr="001F5592" w:rsidR="001224A9">
        <w:rPr>
          <w:color w:val="1F497D"/>
        </w:rPr>
        <w:t>00</w:t>
      </w:r>
      <w:r w:rsidRPr="001F5592">
        <w:rPr>
          <w:color w:val="1F497D"/>
        </w:rPr>
        <w:tab/>
      </w:r>
      <w:r w:rsidRPr="001F5592">
        <w:rPr>
          <w:color w:val="1F497D"/>
        </w:rPr>
        <w:t>Tea/coffee Break</w:t>
      </w:r>
    </w:p>
    <w:p w:rsidRPr="001F5592" w:rsidR="00014BDC" w:rsidP="00DA7E4A" w:rsidRDefault="00501C84" w14:paraId="0F63EC47" w14:textId="3D8BB7FC">
      <w:pPr>
        <w:pBdr>
          <w:top w:val="single" w:color="auto" w:sz="4" w:space="1"/>
          <w:left w:val="single" w:color="auto" w:sz="4" w:space="4"/>
          <w:bottom w:val="single" w:color="auto" w:sz="4" w:space="1"/>
          <w:right w:val="single" w:color="auto" w:sz="4" w:space="4"/>
          <w:between w:val="single" w:color="auto" w:sz="4" w:space="1"/>
          <w:bar w:val="single" w:color="auto" w:sz="4"/>
        </w:pBdr>
        <w:ind w:left="1440" w:hanging="1440"/>
        <w:rPr>
          <w:color w:val="1F497D"/>
        </w:rPr>
      </w:pPr>
      <w:r w:rsidRPr="001F5592">
        <w:rPr>
          <w:color w:val="1F497D"/>
        </w:rPr>
        <w:t>1</w:t>
      </w:r>
      <w:r w:rsidRPr="001F5592" w:rsidR="001224A9">
        <w:rPr>
          <w:color w:val="1F497D"/>
        </w:rPr>
        <w:t>1</w:t>
      </w:r>
      <w:r w:rsidRPr="001F5592">
        <w:rPr>
          <w:color w:val="1F497D"/>
        </w:rPr>
        <w:t>:</w:t>
      </w:r>
      <w:r w:rsidRPr="001F5592" w:rsidR="001224A9">
        <w:rPr>
          <w:color w:val="1F497D"/>
        </w:rPr>
        <w:t>00</w:t>
      </w:r>
      <w:r w:rsidRPr="001F5592">
        <w:rPr>
          <w:color w:val="1F497D"/>
        </w:rPr>
        <w:t xml:space="preserve"> – 11:45</w:t>
      </w:r>
      <w:r w:rsidRPr="001F5592">
        <w:rPr>
          <w:color w:val="1F497D"/>
        </w:rPr>
        <w:tab/>
      </w:r>
      <w:r w:rsidR="00331AD1">
        <w:rPr>
          <w:color w:val="1F497D"/>
        </w:rPr>
        <w:t xml:space="preserve">ILS on WFCL sharing other country examples on </w:t>
      </w:r>
      <w:r w:rsidRPr="0018641B" w:rsidR="00331AD1">
        <w:rPr>
          <w:bCs/>
          <w:color w:val="1F497D"/>
        </w:rPr>
        <w:t>formulation of list of hazardous occupations</w:t>
      </w:r>
      <w:r w:rsidR="00331AD1">
        <w:rPr>
          <w:bCs/>
          <w:color w:val="1F497D"/>
        </w:rPr>
        <w:t xml:space="preserve"> and </w:t>
      </w:r>
      <w:r w:rsidR="00331AD1">
        <w:rPr>
          <w:color w:val="1F497D"/>
        </w:rPr>
        <w:t>ILS on forced labour C.29 (sharing of CEACR observations and identify areas where child labour action plans and forced labour actions plans need to converge) – Ms. Miranda Fajerman</w:t>
      </w:r>
    </w:p>
    <w:p w:rsidRPr="001F5592" w:rsidR="00014BDC" w:rsidP="00DA7E4A" w:rsidRDefault="00501C84" w14:paraId="076C21CF" w14:textId="572C52A9">
      <w:pPr>
        <w:pBdr>
          <w:top w:val="single" w:color="auto" w:sz="4" w:space="1"/>
          <w:left w:val="single" w:color="auto" w:sz="4" w:space="4"/>
          <w:bottom w:val="single" w:color="auto" w:sz="4" w:space="1"/>
          <w:right w:val="single" w:color="auto" w:sz="4" w:space="4"/>
          <w:between w:val="single" w:color="auto" w:sz="4" w:space="1"/>
          <w:bar w:val="single" w:color="auto" w:sz="4"/>
        </w:pBdr>
        <w:ind w:left="1440" w:hanging="1440"/>
        <w:rPr>
          <w:color w:val="1F497D"/>
        </w:rPr>
      </w:pPr>
      <w:r w:rsidRPr="001F5592">
        <w:rPr>
          <w:color w:val="1F497D"/>
        </w:rPr>
        <w:t>11:45 – 13:00</w:t>
      </w:r>
      <w:r w:rsidRPr="001F5592">
        <w:rPr>
          <w:color w:val="1F497D"/>
        </w:rPr>
        <w:tab/>
      </w:r>
      <w:r w:rsidRPr="001F5592" w:rsidR="00014BDC">
        <w:rPr>
          <w:color w:val="1F497D"/>
        </w:rPr>
        <w:t xml:space="preserve">Group work/discussion </w:t>
      </w:r>
      <w:r w:rsidRPr="001F5592" w:rsidR="00B739DC">
        <w:rPr>
          <w:color w:val="1F497D"/>
        </w:rPr>
        <w:t>(P.29 and C.29 and C.182) matrix to identify roles and responsibilities of participants in application of the substantive provisions of the instruments (with focus on P.29), identify areas where there are gaps and where coordinatio</w:t>
      </w:r>
      <w:r w:rsidRPr="001F5592" w:rsidR="001224A9">
        <w:rPr>
          <w:color w:val="1F497D"/>
        </w:rPr>
        <w:t>n and collaboration are needed</w:t>
      </w:r>
    </w:p>
    <w:p w:rsidRPr="001F5592" w:rsidR="00B739DC" w:rsidP="00DA7E4A" w:rsidRDefault="00B739DC" w14:paraId="5A59B6A6" w14:textId="77777777">
      <w:pPr>
        <w:pBdr>
          <w:top w:val="single" w:color="auto" w:sz="4" w:space="1"/>
          <w:left w:val="single" w:color="auto" w:sz="4" w:space="4"/>
          <w:bottom w:val="single" w:color="auto" w:sz="4" w:space="1"/>
          <w:right w:val="single" w:color="auto" w:sz="4" w:space="4"/>
          <w:between w:val="single" w:color="auto" w:sz="4" w:space="1"/>
          <w:bar w:val="single" w:color="auto" w:sz="4"/>
        </w:pBdr>
        <w:rPr>
          <w:color w:val="1F497D"/>
        </w:rPr>
      </w:pPr>
      <w:r w:rsidRPr="001F5592">
        <w:rPr>
          <w:color w:val="1F497D"/>
        </w:rPr>
        <w:t>13:00 – 14:00</w:t>
      </w:r>
      <w:r w:rsidRPr="001F5592">
        <w:rPr>
          <w:color w:val="1F497D"/>
        </w:rPr>
        <w:tab/>
      </w:r>
      <w:r w:rsidRPr="001F5592">
        <w:rPr>
          <w:color w:val="1F497D"/>
        </w:rPr>
        <w:t>Lunch Break</w:t>
      </w:r>
    </w:p>
    <w:p w:rsidR="00B739DC" w:rsidP="00DA7E4A" w:rsidRDefault="00B739DC" w14:paraId="3EC0DDD7" w14:textId="77777777">
      <w:pPr>
        <w:pBdr>
          <w:top w:val="single" w:color="auto" w:sz="4" w:space="1"/>
          <w:left w:val="single" w:color="auto" w:sz="4" w:space="4"/>
          <w:bottom w:val="single" w:color="auto" w:sz="4" w:space="1"/>
          <w:right w:val="single" w:color="auto" w:sz="4" w:space="4"/>
          <w:between w:val="single" w:color="auto" w:sz="4" w:space="1"/>
          <w:bar w:val="single" w:color="auto" w:sz="4"/>
        </w:pBdr>
        <w:ind w:left="1440" w:hanging="1440"/>
        <w:rPr>
          <w:color w:val="1F497D"/>
        </w:rPr>
      </w:pPr>
      <w:r w:rsidRPr="001F5592">
        <w:rPr>
          <w:color w:val="1F497D"/>
        </w:rPr>
        <w:t>14:00 – 15:30</w:t>
      </w:r>
      <w:r w:rsidRPr="001F5592">
        <w:rPr>
          <w:color w:val="1F497D"/>
        </w:rPr>
        <w:tab/>
      </w:r>
      <w:r w:rsidRPr="001F5592">
        <w:rPr>
          <w:color w:val="1F497D"/>
        </w:rPr>
        <w:t>Presentation on ILO+MoLESS Road Map on forced and child labour (</w:t>
      </w:r>
      <w:r w:rsidRPr="001F5592" w:rsidR="009C2AE3">
        <w:rPr>
          <w:color w:val="1F497D"/>
        </w:rPr>
        <w:t>Brief about NMP</w:t>
      </w:r>
      <w:r w:rsidRPr="001F5592" w:rsidR="00DA7E4A">
        <w:rPr>
          <w:color w:val="1F497D"/>
        </w:rPr>
        <w:t>-II</w:t>
      </w:r>
      <w:r w:rsidRPr="001F5592" w:rsidR="009C2AE3">
        <w:rPr>
          <w:color w:val="1F497D"/>
        </w:rPr>
        <w:t xml:space="preserve"> on Child Labour, Bridge Project and ILO Child Labour Project linked with Alliance 8.7)</w:t>
      </w:r>
    </w:p>
    <w:p w:rsidR="00B739DC" w:rsidP="00DA7E4A" w:rsidRDefault="00B739DC" w14:paraId="080B4B4A" w14:textId="77777777">
      <w:pPr>
        <w:pBdr>
          <w:top w:val="single" w:color="auto" w:sz="4" w:space="1"/>
          <w:left w:val="single" w:color="auto" w:sz="4" w:space="4"/>
          <w:bottom w:val="single" w:color="auto" w:sz="4" w:space="1"/>
          <w:right w:val="single" w:color="auto" w:sz="4" w:space="4"/>
          <w:between w:val="single" w:color="auto" w:sz="4" w:space="1"/>
          <w:bar w:val="single" w:color="auto" w:sz="4"/>
        </w:pBdr>
        <w:rPr>
          <w:color w:val="1F497D"/>
        </w:rPr>
      </w:pPr>
      <w:r>
        <w:rPr>
          <w:color w:val="1F497D"/>
        </w:rPr>
        <w:t xml:space="preserve">15:30 </w:t>
      </w:r>
      <w:r w:rsidR="009C2AE3">
        <w:rPr>
          <w:color w:val="1F497D"/>
        </w:rPr>
        <w:t>– 16:00</w:t>
      </w:r>
      <w:r w:rsidR="009C2AE3">
        <w:rPr>
          <w:color w:val="1F497D"/>
        </w:rPr>
        <w:tab/>
      </w:r>
      <w:r w:rsidR="009C2AE3">
        <w:rPr>
          <w:color w:val="1F497D"/>
        </w:rPr>
        <w:t>Tea/Coffee Break</w:t>
      </w:r>
    </w:p>
    <w:p w:rsidR="009C2AE3" w:rsidP="00DA7E4A" w:rsidRDefault="009C2AE3" w14:paraId="3454029E" w14:textId="77777777">
      <w:pPr>
        <w:pBdr>
          <w:top w:val="single" w:color="auto" w:sz="4" w:space="1"/>
          <w:left w:val="single" w:color="auto" w:sz="4" w:space="4"/>
          <w:bottom w:val="single" w:color="auto" w:sz="4" w:space="1"/>
          <w:right w:val="single" w:color="auto" w:sz="4" w:space="4"/>
          <w:between w:val="single" w:color="auto" w:sz="4" w:space="1"/>
          <w:bar w:val="single" w:color="auto" w:sz="4"/>
        </w:pBdr>
        <w:rPr>
          <w:color w:val="1F497D"/>
        </w:rPr>
      </w:pPr>
      <w:r>
        <w:rPr>
          <w:color w:val="1F497D"/>
        </w:rPr>
        <w:t>16:00 – 16:30</w:t>
      </w:r>
      <w:r>
        <w:rPr>
          <w:color w:val="1F497D"/>
        </w:rPr>
        <w:tab/>
      </w:r>
      <w:r>
        <w:rPr>
          <w:color w:val="1F497D"/>
        </w:rPr>
        <w:t>The way forward and closing</w:t>
      </w:r>
      <w:r w:rsidR="001224A9">
        <w:rPr>
          <w:color w:val="1F497D"/>
        </w:rPr>
        <w:t xml:space="preserve"> </w:t>
      </w:r>
    </w:p>
    <w:p w:rsidR="00B739DC" w:rsidP="00501C84" w:rsidRDefault="00B739DC" w14:paraId="15F52BBC" w14:textId="77777777">
      <w:pPr>
        <w:rPr>
          <w:color w:val="1F497D"/>
        </w:rPr>
      </w:pPr>
    </w:p>
    <w:p w:rsidRPr="00694531" w:rsidR="00014BDC" w:rsidP="00694531" w:rsidRDefault="00014BDC" w14:paraId="799B97F2" w14:textId="77777777">
      <w:pPr>
        <w:rPr>
          <w:color w:val="1F497D"/>
        </w:rPr>
      </w:pPr>
      <w:bookmarkStart w:name="_GoBack" w:id="0"/>
      <w:bookmarkEnd w:id="0"/>
    </w:p>
    <w:p w:rsidRPr="00694531" w:rsidR="005C25FE" w:rsidP="005C25FE" w:rsidRDefault="005C25FE" w14:paraId="3D6696B9" w14:textId="73E1F25A">
      <w:pPr>
        <w:rPr>
          <w:b/>
          <w:u w:val="single"/>
        </w:rPr>
      </w:pPr>
      <w:r w:rsidRPr="00694531">
        <w:rPr>
          <w:b/>
          <w:u w:val="single"/>
        </w:rPr>
        <w:t>Key Achievements:</w:t>
      </w:r>
    </w:p>
    <w:p w:rsidR="005C25FE" w:rsidP="005C25FE" w:rsidRDefault="005C25FE" w14:paraId="23B1182B" w14:textId="77777777"/>
    <w:p w:rsidR="005C25FE" w:rsidP="005C25FE" w:rsidRDefault="005C25FE" w14:paraId="5BF8DEBE" w14:textId="79B16055">
      <w:pPr>
        <w:jc w:val="both"/>
      </w:pPr>
      <w:r>
        <w:t>The workshop had a brief opening session in which the ILO Country Director, Richard Howard welcomed all the participants, guests and ILO Standard Specialist, Ms. Miranda Fajerman. The Joint Secretary of the MoLESS</w:t>
      </w:r>
      <w:r w:rsidR="00694531">
        <w:t>, Dr. Ram Prasad Ghimire</w:t>
      </w:r>
      <w:r>
        <w:t xml:space="preserve"> highlighted on the objectives of the workshop and expressed the commitment of the government of Nepal to end all kinds of exploitati</w:t>
      </w:r>
      <w:r w:rsidR="00694531">
        <w:t>ve works</w:t>
      </w:r>
      <w:r>
        <w:t xml:space="preserve"> that includes forced and child labour. </w:t>
      </w:r>
    </w:p>
    <w:p w:rsidR="005C25FE" w:rsidP="005C25FE" w:rsidRDefault="005C25FE" w14:paraId="758616E8" w14:textId="77777777">
      <w:pPr>
        <w:jc w:val="both"/>
      </w:pPr>
    </w:p>
    <w:p w:rsidR="005C25FE" w:rsidP="005C25FE" w:rsidRDefault="005C25FE" w14:paraId="3429B419" w14:textId="64BEAA68">
      <w:pPr>
        <w:jc w:val="both"/>
      </w:pPr>
      <w:r>
        <w:lastRenderedPageBreak/>
        <w:t>Ms. Miranda Fajerman, ILO Standard Specialist</w:t>
      </w:r>
      <w:r w:rsidR="00694531">
        <w:t>, made presentations during technical sessions. She</w:t>
      </w:r>
      <w:r>
        <w:t xml:space="preserve"> highlighted on the key provisions of the ILO Forced Labour Protocol, and shared country examples of the identifying and monitoring the worst forms of child labour in south Asian region. The NPC of the Bridge Project Mr. Narayan Bhattarai highlighted on the definition and indicators of forced labour.</w:t>
      </w:r>
    </w:p>
    <w:p w:rsidR="005C25FE" w:rsidP="005C25FE" w:rsidRDefault="005C25FE" w14:paraId="3EEEF9A0" w14:textId="77777777">
      <w:pPr>
        <w:jc w:val="both"/>
      </w:pPr>
    </w:p>
    <w:p w:rsidR="005C25FE" w:rsidP="005C25FE" w:rsidRDefault="005C25FE" w14:paraId="70EB4118" w14:textId="2AD462DB">
      <w:pPr>
        <w:jc w:val="both"/>
      </w:pPr>
      <w:r>
        <w:t xml:space="preserve">The representatives, Mr. Sujan Jojiju </w:t>
      </w:r>
      <w:r w:rsidR="00694531">
        <w:t xml:space="preserve">Undersecretary </w:t>
      </w:r>
      <w:r>
        <w:t xml:space="preserve">of MoLESS and Mr. Gopal Giri </w:t>
      </w:r>
      <w:r w:rsidR="00694531">
        <w:t xml:space="preserve">Undersecretary </w:t>
      </w:r>
      <w:r>
        <w:t>of MoLM</w:t>
      </w:r>
      <w:r w:rsidR="00694531">
        <w:t>C</w:t>
      </w:r>
      <w:r>
        <w:t xml:space="preserve">PA, made presentations on the activities that two ministries are conducting to fight Child Labour and Bonded Labour respectively. The MoLESS focused on drafting of laws and adoption of the </w:t>
      </w:r>
      <w:r w:rsidR="00694531">
        <w:t xml:space="preserve">National Master Plan (NMP-II </w:t>
      </w:r>
      <w:r>
        <w:t>2018 – 2028) on Child Labour while the MoLM</w:t>
      </w:r>
      <w:r w:rsidR="00D739D0">
        <w:t>C</w:t>
      </w:r>
      <w:r>
        <w:t>PA focused on the progress made on resettlement of the ex-bonded labours. The sessions were held with discussion and interactions and sharing their learnings on forced and child labour issues.</w:t>
      </w:r>
    </w:p>
    <w:p w:rsidR="005C25FE" w:rsidP="005C25FE" w:rsidRDefault="005C25FE" w14:paraId="0C2D2AFC" w14:textId="77777777">
      <w:pPr>
        <w:jc w:val="both"/>
      </w:pPr>
    </w:p>
    <w:p w:rsidRPr="00694531" w:rsidR="005C25FE" w:rsidP="005C25FE" w:rsidRDefault="005C25FE" w14:paraId="3BD6C35D" w14:textId="77777777">
      <w:pPr>
        <w:jc w:val="both"/>
        <w:rPr>
          <w:b/>
          <w:u w:val="single"/>
        </w:rPr>
      </w:pPr>
      <w:r w:rsidRPr="00694531">
        <w:rPr>
          <w:b/>
          <w:u w:val="single"/>
        </w:rPr>
        <w:t xml:space="preserve">Follow-up actions: </w:t>
      </w:r>
    </w:p>
    <w:p w:rsidR="00211186" w:rsidP="005C25FE" w:rsidRDefault="005C25FE" w14:paraId="1F7F92EB" w14:textId="3CCBD79A">
      <w:pPr>
        <w:jc w:val="both"/>
      </w:pPr>
      <w:r>
        <w:t>Mr. Jojiju expressed the commitment of the MoLESS in drafting an implementation plan (3 years)</w:t>
      </w:r>
      <w:r w:rsidR="00D739D0">
        <w:t xml:space="preserve"> of the NMP-II</w:t>
      </w:r>
      <w:r>
        <w:t xml:space="preserve"> soon that will include the activities to fight child labour with special focus to the worst forms. Mr Giri shared the commitment of MoLM</w:t>
      </w:r>
      <w:r w:rsidR="00D739D0">
        <w:t>C</w:t>
      </w:r>
      <w:r>
        <w:t>PA to complete the resettlement of the bonded labour</w:t>
      </w:r>
      <w:r w:rsidR="00D739D0">
        <w:t xml:space="preserve"> (Kamaiya and Haliya)</w:t>
      </w:r>
      <w:r>
        <w:t xml:space="preserve"> within this fiscal year (Mid-July 2019). The ILO proposed to conduct a gap analysis on force</w:t>
      </w:r>
      <w:r w:rsidR="00D739D0">
        <w:t xml:space="preserve">d labour laws and action plans in collaboration with the MoLESS. Other areas of future collaboration were identified as </w:t>
      </w:r>
      <w:r>
        <w:t>special training to the labour inspectors on monitoring the forced and child labour as well as supporting the MoLESS in drafting the three years implementation plan of the NMP-II on child labour.</w:t>
      </w:r>
    </w:p>
    <w:p w:rsidR="00666925" w:rsidP="00211186" w:rsidRDefault="00666925" w14:paraId="70008AD4" w14:textId="77777777">
      <w:pPr>
        <w:jc w:val="both"/>
      </w:pPr>
    </w:p>
    <w:p w:rsidR="00666925" w:rsidP="00211186" w:rsidRDefault="00666925" w14:paraId="5FDAE651" w14:textId="77777777">
      <w:pPr>
        <w:jc w:val="both"/>
      </w:pPr>
    </w:p>
    <w:sectPr w:rsidR="00666925">
      <w:foot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872" w:rsidP="00D739D0" w:rsidRDefault="00646872" w14:paraId="1A2EDC06" w14:textId="77777777">
      <w:r>
        <w:separator/>
      </w:r>
    </w:p>
  </w:endnote>
  <w:endnote w:type="continuationSeparator" w:id="0">
    <w:p w:rsidR="00646872" w:rsidP="00D739D0" w:rsidRDefault="00646872" w14:paraId="4178D36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047018"/>
      <w:docPartObj>
        <w:docPartGallery w:val="Page Numbers (Bottom of Page)"/>
        <w:docPartUnique/>
      </w:docPartObj>
    </w:sdtPr>
    <w:sdtContent>
      <w:sdt>
        <w:sdtPr>
          <w:id w:val="-1769616900"/>
          <w:docPartObj>
            <w:docPartGallery w:val="Page Numbers (Top of Page)"/>
            <w:docPartUnique/>
          </w:docPartObj>
        </w:sdtPr>
        <w:sdtContent>
          <w:p w:rsidR="00D739D0" w:rsidRDefault="00D739D0" w14:paraId="67ABF680" w14:textId="1E2F8B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rsidR="00D739D0" w:rsidRDefault="00D739D0" w14:paraId="104B94DA"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872" w:rsidP="00D739D0" w:rsidRDefault="00646872" w14:paraId="2E4E9CC3" w14:textId="77777777">
      <w:r>
        <w:separator/>
      </w:r>
    </w:p>
  </w:footnote>
  <w:footnote w:type="continuationSeparator" w:id="0">
    <w:p w:rsidR="00646872" w:rsidP="00D739D0" w:rsidRDefault="00646872" w14:paraId="7DD82F38"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A1E04"/>
    <w:multiLevelType w:val="hybridMultilevel"/>
    <w:tmpl w:val="04E29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A6404"/>
    <w:multiLevelType w:val="hybridMultilevel"/>
    <w:tmpl w:val="FA2C2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614FB7"/>
    <w:multiLevelType w:val="hybridMultilevel"/>
    <w:tmpl w:val="1960F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4365C0"/>
    <w:multiLevelType w:val="hybridMultilevel"/>
    <w:tmpl w:val="B8F2CE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14E01A7"/>
    <w:multiLevelType w:val="hybridMultilevel"/>
    <w:tmpl w:val="885A4A58"/>
    <w:lvl w:ilvl="0" w:tplc="73CA66AE">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BDC"/>
    <w:rsid w:val="00014BDC"/>
    <w:rsid w:val="000454B3"/>
    <w:rsid w:val="000A0448"/>
    <w:rsid w:val="001224A9"/>
    <w:rsid w:val="001807BB"/>
    <w:rsid w:val="0018641B"/>
    <w:rsid w:val="001F5592"/>
    <w:rsid w:val="00211186"/>
    <w:rsid w:val="00287387"/>
    <w:rsid w:val="00331AD1"/>
    <w:rsid w:val="00501C84"/>
    <w:rsid w:val="005C25FE"/>
    <w:rsid w:val="00646872"/>
    <w:rsid w:val="00666925"/>
    <w:rsid w:val="00694531"/>
    <w:rsid w:val="0070648A"/>
    <w:rsid w:val="00740DA4"/>
    <w:rsid w:val="00815263"/>
    <w:rsid w:val="008410F8"/>
    <w:rsid w:val="00895367"/>
    <w:rsid w:val="00952285"/>
    <w:rsid w:val="009774B5"/>
    <w:rsid w:val="009C2AE3"/>
    <w:rsid w:val="00A258D2"/>
    <w:rsid w:val="00AE1222"/>
    <w:rsid w:val="00B05607"/>
    <w:rsid w:val="00B60F6B"/>
    <w:rsid w:val="00B739DC"/>
    <w:rsid w:val="00BB17CF"/>
    <w:rsid w:val="00D43B2C"/>
    <w:rsid w:val="00D739D0"/>
    <w:rsid w:val="00DA7E4A"/>
    <w:rsid w:val="00E177AC"/>
    <w:rsid w:val="00E5790D"/>
    <w:rsid w:val="00EB5138"/>
    <w:rsid w:val="00F238C3"/>
    <w:rsid w:val="18F490BC"/>
    <w:rsid w:val="5ECC8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D13C"/>
  <w15:chartTrackingRefBased/>
  <w15:docId w15:val="{E1288E3E-68AF-4786-BA4D-FE8BC8F87D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14BDC"/>
    <w:pPr>
      <w:spacing w:after="0" w:line="240" w:lineRule="auto"/>
    </w:pPr>
    <w:rPr>
      <w:rFonts w:ascii="Calibri" w:hAnsi="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14BDC"/>
    <w:pPr>
      <w:ind w:left="720"/>
    </w:pPr>
  </w:style>
  <w:style w:type="character" w:styleId="CommentReference">
    <w:name w:val="annotation reference"/>
    <w:basedOn w:val="DefaultParagraphFont"/>
    <w:uiPriority w:val="99"/>
    <w:semiHidden/>
    <w:unhideWhenUsed/>
    <w:rsid w:val="001F5592"/>
    <w:rPr>
      <w:sz w:val="16"/>
      <w:szCs w:val="16"/>
    </w:rPr>
  </w:style>
  <w:style w:type="paragraph" w:styleId="CommentText">
    <w:name w:val="annotation text"/>
    <w:basedOn w:val="Normal"/>
    <w:link w:val="CommentTextChar"/>
    <w:uiPriority w:val="99"/>
    <w:semiHidden/>
    <w:unhideWhenUsed/>
    <w:rsid w:val="001F5592"/>
    <w:rPr>
      <w:sz w:val="20"/>
      <w:szCs w:val="20"/>
    </w:rPr>
  </w:style>
  <w:style w:type="character" w:styleId="CommentTextChar" w:customStyle="1">
    <w:name w:val="Comment Text Char"/>
    <w:basedOn w:val="DefaultParagraphFont"/>
    <w:link w:val="CommentText"/>
    <w:uiPriority w:val="99"/>
    <w:semiHidden/>
    <w:rsid w:val="001F559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5592"/>
    <w:rPr>
      <w:b/>
      <w:bCs/>
    </w:rPr>
  </w:style>
  <w:style w:type="character" w:styleId="CommentSubjectChar" w:customStyle="1">
    <w:name w:val="Comment Subject Char"/>
    <w:basedOn w:val="CommentTextChar"/>
    <w:link w:val="CommentSubject"/>
    <w:uiPriority w:val="99"/>
    <w:semiHidden/>
    <w:rsid w:val="001F5592"/>
    <w:rPr>
      <w:rFonts w:ascii="Calibri" w:hAnsi="Calibri" w:cs="Times New Roman"/>
      <w:b/>
      <w:bCs/>
      <w:sz w:val="20"/>
      <w:szCs w:val="20"/>
    </w:rPr>
  </w:style>
  <w:style w:type="paragraph" w:styleId="BalloonText">
    <w:name w:val="Balloon Text"/>
    <w:basedOn w:val="Normal"/>
    <w:link w:val="BalloonTextChar"/>
    <w:uiPriority w:val="99"/>
    <w:semiHidden/>
    <w:unhideWhenUsed/>
    <w:rsid w:val="001F559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F5592"/>
    <w:rPr>
      <w:rFonts w:ascii="Segoe UI" w:hAnsi="Segoe UI" w:cs="Segoe UI"/>
      <w:sz w:val="18"/>
      <w:szCs w:val="18"/>
    </w:rPr>
  </w:style>
  <w:style w:type="paragraph" w:styleId="Header">
    <w:name w:val="header"/>
    <w:basedOn w:val="Normal"/>
    <w:link w:val="HeaderChar"/>
    <w:uiPriority w:val="99"/>
    <w:unhideWhenUsed/>
    <w:rsid w:val="00D739D0"/>
    <w:pPr>
      <w:tabs>
        <w:tab w:val="center" w:pos="4513"/>
        <w:tab w:val="right" w:pos="9026"/>
      </w:tabs>
    </w:pPr>
  </w:style>
  <w:style w:type="character" w:styleId="HeaderChar" w:customStyle="1">
    <w:name w:val="Header Char"/>
    <w:basedOn w:val="DefaultParagraphFont"/>
    <w:link w:val="Header"/>
    <w:uiPriority w:val="99"/>
    <w:rsid w:val="00D739D0"/>
    <w:rPr>
      <w:rFonts w:ascii="Calibri" w:hAnsi="Calibri" w:cs="Times New Roman"/>
    </w:rPr>
  </w:style>
  <w:style w:type="paragraph" w:styleId="Footer">
    <w:name w:val="footer"/>
    <w:basedOn w:val="Normal"/>
    <w:link w:val="FooterChar"/>
    <w:uiPriority w:val="99"/>
    <w:unhideWhenUsed/>
    <w:rsid w:val="00D739D0"/>
    <w:pPr>
      <w:tabs>
        <w:tab w:val="center" w:pos="4513"/>
        <w:tab w:val="right" w:pos="9026"/>
      </w:tabs>
    </w:pPr>
  </w:style>
  <w:style w:type="character" w:styleId="FooterChar" w:customStyle="1">
    <w:name w:val="Footer Char"/>
    <w:basedOn w:val="DefaultParagraphFont"/>
    <w:link w:val="Footer"/>
    <w:uiPriority w:val="99"/>
    <w:rsid w:val="00D739D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79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glossary/document.xml" Id="R0c71e778b34a4d7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6b65c14-a0ec-4dc9-94ae-0e082a1372e9}"/>
      </w:docPartPr>
      <w:docPartBody>
        <w:p w14:paraId="6B073E0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C71B03157F14C9513B474E6DDC735" ma:contentTypeVersion="21" ma:contentTypeDescription="Create a new document." ma:contentTypeScope="" ma:versionID="e1e41d0edab5909f7a146c506617a137">
  <xsd:schema xmlns:xsd="http://www.w3.org/2001/XMLSchema" xmlns:xs="http://www.w3.org/2001/XMLSchema" xmlns:p="http://schemas.microsoft.com/office/2006/metadata/properties" xmlns:ns2="42e62e60-57e5-4e6a-9b91-5fe0ea398e14" xmlns:ns3="7b954495-6b9c-408d-89b5-6a41a286e19c" targetNamespace="http://schemas.microsoft.com/office/2006/metadata/properties" ma:root="true" ma:fieldsID="d020fac726a5c0b8a948df314f1407b4" ns2:_="" ns3:_="">
    <xsd:import namespace="42e62e60-57e5-4e6a-9b91-5fe0ea398e14"/>
    <xsd:import namespace="7b954495-6b9c-408d-89b5-6a41a286e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Assignedto" minOccurs="0"/>
                <xsd:element ref="ns2:SenttoBAH" minOccurs="0"/>
                <xsd:element ref="ns2:QuestionsorComments" minOccurs="0"/>
                <xsd:element ref="ns3:SharedWithUsers" minOccurs="0"/>
                <xsd:element ref="ns3:SharedWithDetails" minOccurs="0"/>
                <xsd:element ref="ns2:CatalogingCompleted_x003f_" minOccurs="0"/>
                <xsd:element ref="ns2:LizQC_x003f_" minOccurs="0"/>
                <xsd:element ref="ns2:lcf76f155ced4ddcb4097134ff3c332f" minOccurs="0"/>
                <xsd:element ref="ns3:TaxCatchAll" minOccurs="0"/>
                <xsd:element ref="ns2:DOLComments" minOccurs="0"/>
                <xsd:element ref="ns2:UploadedtoDrupal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62e60-57e5-4e6a-9b91-5fe0ea398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Assignedto" ma:index="17" nillable="true" ma:displayName="Assigned to " ma:description="name of ICF analyst" ma:format="Dropdown" ma:internalName="Assignedto">
      <xsd:simpleType>
        <xsd:restriction base="dms:Note">
          <xsd:maxLength value="255"/>
        </xsd:restriction>
      </xsd:simpleType>
    </xsd:element>
    <xsd:element name="SenttoBAH" ma:index="18" nillable="true" ma:displayName="Sent to BAH" ma:default="0" ma:format="Dropdown" ma:internalName="SenttoBAH">
      <xsd:simpleType>
        <xsd:restriction base="dms:Boolean"/>
      </xsd:simpleType>
    </xsd:element>
    <xsd:element name="QuestionsorComments" ma:index="19" nillable="true" ma:displayName="Questions or Comments" ma:format="Dropdown" ma:internalName="QuestionsorComments">
      <xsd:simpleType>
        <xsd:restriction base="dms:Note">
          <xsd:maxLength value="255"/>
        </xsd:restriction>
      </xsd:simpleType>
    </xsd:element>
    <xsd:element name="CatalogingCompleted_x003f_" ma:index="22" nillable="true" ma:displayName="Cataloging Completed?" ma:format="Dropdown" ma:internalName="CatalogingCompleted_x003f_">
      <xsd:simpleType>
        <xsd:restriction base="dms:Text">
          <xsd:maxLength value="255"/>
        </xsd:restriction>
      </xsd:simpleType>
    </xsd:element>
    <xsd:element name="LizQC_x003f_" ma:index="23" nillable="true" ma:displayName="Liz QC?" ma:description="Indicate Yes only, if not, leave blank" ma:format="Dropdown" ma:internalName="LizQC_x003f_">
      <xsd:simpleType>
        <xsd:restriction base="dms:Text">
          <xsd:maxLength value="1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DOLComments" ma:index="27" nillable="true" ma:displayName="DOL Comments" ma:format="Dropdown" ma:internalName="DOLComments">
      <xsd:simpleType>
        <xsd:restriction base="dms:Note">
          <xsd:maxLength value="255"/>
        </xsd:restriction>
      </xsd:simpleType>
    </xsd:element>
    <xsd:element name="UploadedtoDrupal_x003f_" ma:index="28" nillable="true" ma:displayName="Uploaded to Drupal?" ma:format="Dropdown" ma:internalName="UploadedtoDrupal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54495-6b9c-408d-89b5-6a41a286e1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48b665a-b356-4761-a5fb-15e6df008e65}" ma:internalName="TaxCatchAll" ma:showField="CatchAllData" ma:web="7b954495-6b9c-408d-89b5-6a41a286e1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42e62e60-57e5-4e6a-9b91-5fe0ea398e14">Sara</Assignedto>
    <QuestionsorComments xmlns="42e62e60-57e5-4e6a-9b91-5fe0ea398e14">ILAB Guidance Received - Include</QuestionsorComments>
    <SenttoBAH xmlns="42e62e60-57e5-4e6a-9b91-5fe0ea398e14">false</SenttoBAH>
    <CatalogingCompleted_x003f_ xmlns="42e62e60-57e5-4e6a-9b91-5fe0ea398e14">Yes</CatalogingCompleted_x003f_>
    <LizQC_x003f_ xmlns="42e62e60-57e5-4e6a-9b91-5fe0ea398e14" xsi:nil="true"/>
    <TaxCatchAll xmlns="7b954495-6b9c-408d-89b5-6a41a286e19c" xsi:nil="true"/>
    <DOLComments xmlns="42e62e60-57e5-4e6a-9b91-5fe0ea398e14" xsi:nil="true"/>
    <lcf76f155ced4ddcb4097134ff3c332f xmlns="42e62e60-57e5-4e6a-9b91-5fe0ea398e14">
      <Terms xmlns="http://schemas.microsoft.com/office/infopath/2007/PartnerControls"/>
    </lcf76f155ced4ddcb4097134ff3c332f>
    <UploadedtoDrupal_x003f_ xmlns="42e62e60-57e5-4e6a-9b91-5fe0ea398e14" xsi:nil="true"/>
  </documentManagement>
</p:properties>
</file>

<file path=customXml/itemProps1.xml><?xml version="1.0" encoding="utf-8"?>
<ds:datastoreItem xmlns:ds="http://schemas.openxmlformats.org/officeDocument/2006/customXml" ds:itemID="{81DA0652-41A2-4A1C-88A5-E5DC2D967EE3}"/>
</file>

<file path=customXml/itemProps2.xml><?xml version="1.0" encoding="utf-8"?>
<ds:datastoreItem xmlns:ds="http://schemas.openxmlformats.org/officeDocument/2006/customXml" ds:itemID="{E4961490-93DA-467E-AC45-3296F7548921}"/>
</file>

<file path=customXml/itemProps3.xml><?xml version="1.0" encoding="utf-8"?>
<ds:datastoreItem xmlns:ds="http://schemas.openxmlformats.org/officeDocument/2006/customXml" ds:itemID="{A630A106-18D5-42B1-9921-A35BEB71458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ILO</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Bhattarai, Narayan</dc:creator>
  <cp:keywords/>
  <dc:description/>
  <cp:lastModifiedBy>Hachemian, Sara C - ILAB CTR</cp:lastModifiedBy>
  <cp:revision>3</cp:revision>
  <dcterms:created xsi:type="dcterms:W3CDTF">2018-10-09T04:53:00Z</dcterms:created>
  <dcterms:modified xsi:type="dcterms:W3CDTF">2022-09-30T19:36:12Z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0x010100A88C71B03157F14C9513B474E6DDC735</vt:lpwstr>
  </property>
  <property fmtid="{D5CDD505-2E9C-101B-9397-08002B2CF9AE}" pid="3" name="MediaServiceImageTags">
    <vt:lpwstr/>
  </property>
</Properties>
</file>